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  <w:r w:rsidRPr="00AC41EE">
        <w:rPr>
          <w:rFonts w:ascii="GHEA Grapalat" w:hAnsi="GHEA Grapalat"/>
          <w:sz w:val="24"/>
          <w:lang w:val="hy-AM"/>
        </w:rPr>
        <w:t>ՀԻՄՆԱՎՈՐՈՒՄ</w:t>
      </w:r>
    </w:p>
    <w:p w:rsidR="00AC41EE" w:rsidRPr="00E326E6" w:rsidRDefault="00AC41EE" w:rsidP="00AC41EE">
      <w:pPr>
        <w:spacing w:after="0" w:line="360" w:lineRule="auto"/>
        <w:ind w:firstLine="26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 w:rsidRP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</w:p>
    <w:p w:rsidR="00AC41EE" w:rsidRPr="00E326E6" w:rsidRDefault="00AC41EE" w:rsidP="00AC41EE">
      <w:pPr>
        <w:tabs>
          <w:tab w:val="left" w:pos="0"/>
        </w:tabs>
        <w:spacing w:after="0" w:line="360" w:lineRule="auto"/>
        <w:ind w:left="-360" w:right="-331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C41EE" w:rsidRPr="00E326E6" w:rsidRDefault="00AC41EE" w:rsidP="00AC41EE">
      <w:pPr>
        <w:spacing w:after="0" w:line="360" w:lineRule="auto"/>
        <w:ind w:firstLine="263"/>
        <w:jc w:val="both"/>
        <w:rPr>
          <w:rFonts w:ascii="GHEA Grapalat" w:hAnsi="GHEA Grapalat"/>
          <w:sz w:val="24"/>
          <w:lang w:val="hy-AM"/>
        </w:rPr>
      </w:pPr>
      <w:r w:rsidRPr="008F6C7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բխում է &lt;&lt;Տեղական ինքնակառավարման մասին&gt;&gt; օրենքի 77-րդ հոդվածի 3-րդ մասի և &lt;&lt;Նորմատիվ իրավական ակտերի մասին&gt;&gt; օրենքի 34-րդ հոդվածի 1-ին կետի պահանջից՝ համաձայն որի, 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Նաիրի համայնքի 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ավագանու 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թվականի փետրվարի 14-ի N 25-Ա որոշման մեջ </w:t>
      </w:r>
      <w:r w:rsidRPr="00E326E6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է կատարել համապատասխան փոփոխությունները:</w:t>
      </w:r>
    </w:p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</w:p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</w:p>
    <w:p w:rsidR="00AC41EE" w:rsidRPr="00672A9C" w:rsidRDefault="00AC41EE" w:rsidP="00AC41EE">
      <w:pPr>
        <w:jc w:val="center"/>
        <w:rPr>
          <w:rFonts w:ascii="GHEA Grapalat" w:hAnsi="GHEA Grapalat"/>
          <w:sz w:val="24"/>
          <w:lang w:val="hy-AM"/>
        </w:rPr>
      </w:pPr>
      <w:r w:rsidRPr="00672A9C">
        <w:rPr>
          <w:rFonts w:ascii="GHEA Grapalat" w:hAnsi="GHEA Grapalat"/>
          <w:sz w:val="24"/>
          <w:lang w:val="hy-AM"/>
        </w:rPr>
        <w:t>ՏԵՂԵԿԱՆՔ</w:t>
      </w:r>
    </w:p>
    <w:p w:rsidR="00AC41EE" w:rsidRPr="00AC41EE" w:rsidRDefault="00AC41EE" w:rsidP="00AC41EE">
      <w:pPr>
        <w:spacing w:after="0" w:line="360" w:lineRule="auto"/>
        <w:ind w:firstLine="26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</w:p>
    <w:p w:rsidR="00AC41EE" w:rsidRPr="00AC41EE" w:rsidRDefault="00AC41EE" w:rsidP="00AC41EE">
      <w:pPr>
        <w:spacing w:after="0" w:line="360" w:lineRule="auto"/>
        <w:ind w:firstLine="26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AC41EE" w:rsidRPr="008F6C7A" w:rsidRDefault="00AC41EE" w:rsidP="00AC41EE">
      <w:pPr>
        <w:spacing w:after="0" w:line="360" w:lineRule="auto"/>
        <w:ind w:firstLine="26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  <w:r w:rsidRPr="008F6C7A">
        <w:rPr>
          <w:rFonts w:ascii="GHEA Grapalat" w:hAnsi="GHEA Grapalat"/>
          <w:sz w:val="24"/>
          <w:szCs w:val="24"/>
          <w:lang w:val="hy-AM"/>
        </w:rPr>
        <w:t xml:space="preserve"> ընդունումը</w:t>
      </w:r>
      <w:r w:rsidRPr="00AC41EE">
        <w:rPr>
          <w:rFonts w:ascii="GHEA Grapalat" w:hAnsi="GHEA Grapalat"/>
          <w:sz w:val="24"/>
          <w:szCs w:val="24"/>
          <w:lang w:val="hy-AM"/>
        </w:rPr>
        <w:t xml:space="preserve"> համայնքի 2023 թվականի բյուջեում</w:t>
      </w:r>
      <w:r w:rsidRPr="008F6C7A">
        <w:rPr>
          <w:rFonts w:ascii="GHEA Grapalat" w:hAnsi="GHEA Grapalat"/>
          <w:sz w:val="24"/>
          <w:szCs w:val="24"/>
          <w:lang w:val="hy-AM"/>
        </w:rPr>
        <w:t xml:space="preserve"> ծախսերի և եկամուտների ավելացում կամ նվազեցում չի ենթադրում: </w:t>
      </w:r>
    </w:p>
    <w:p w:rsidR="00AC41EE" w:rsidRPr="008F6C7A" w:rsidRDefault="00AC41EE" w:rsidP="00AC41EE">
      <w:pPr>
        <w:tabs>
          <w:tab w:val="left" w:pos="-450"/>
          <w:tab w:val="left" w:pos="-360"/>
        </w:tabs>
        <w:spacing w:after="0" w:line="360" w:lineRule="auto"/>
        <w:ind w:left="-36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AC41EE" w:rsidRPr="006C3725" w:rsidRDefault="00AC41EE" w:rsidP="00AC41EE">
      <w:pPr>
        <w:spacing w:after="0" w:line="360" w:lineRule="auto"/>
        <w:rPr>
          <w:rFonts w:ascii="GHEA Grapalat" w:hAnsi="GHEA Grapalat"/>
          <w:color w:val="FF0000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C57300" w:rsidRDefault="00AC41EE" w:rsidP="00AC41EE">
      <w:pPr>
        <w:rPr>
          <w:rFonts w:ascii="GHEA Grapalat" w:hAnsi="GHEA Grapalat"/>
          <w:color w:val="FF0000"/>
          <w:sz w:val="24"/>
          <w:lang w:val="hy-AM"/>
        </w:rPr>
      </w:pPr>
    </w:p>
    <w:p w:rsidR="00AC41EE" w:rsidRPr="00C57300" w:rsidRDefault="00AC41EE" w:rsidP="00AC41EE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:rsidR="00AC41EE" w:rsidRPr="00676AF4" w:rsidRDefault="00AC41EE" w:rsidP="00AC41EE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:rsidR="004A0A5F" w:rsidRPr="00AC41EE" w:rsidRDefault="004A0A5F">
      <w:pPr>
        <w:rPr>
          <w:lang w:val="hy-AM"/>
        </w:rPr>
      </w:pPr>
    </w:p>
    <w:sectPr w:rsidR="004A0A5F" w:rsidRPr="00AC41EE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1EE"/>
    <w:rsid w:val="001B790C"/>
    <w:rsid w:val="004A0A5F"/>
    <w:rsid w:val="00701E0C"/>
    <w:rsid w:val="008E31C3"/>
    <w:rsid w:val="00997244"/>
    <w:rsid w:val="00A670EB"/>
    <w:rsid w:val="00AC41EE"/>
    <w:rsid w:val="00C248FA"/>
    <w:rsid w:val="00FA3C81"/>
    <w:rsid w:val="00FC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EE"/>
    <w:pPr>
      <w:spacing w:before="0" w:beforeAutospacing="0" w:after="200" w:line="276" w:lineRule="auto"/>
      <w:ind w:left="0" w:firstLine="0"/>
      <w:jc w:val="left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E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dcterms:created xsi:type="dcterms:W3CDTF">2023-12-01T05:59:00Z</dcterms:created>
  <dcterms:modified xsi:type="dcterms:W3CDTF">2023-12-01T05:59:00Z</dcterms:modified>
</cp:coreProperties>
</file>