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CE" w:rsidRPr="00CE7ABA" w:rsidRDefault="005C1ECE" w:rsidP="005C1ECE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en-US"/>
        </w:rPr>
      </w:pPr>
      <w:r w:rsidRPr="00CE7ABA">
        <w:rPr>
          <w:rFonts w:ascii="GHEA Grapalat" w:hAnsi="GHEA Grapalat"/>
          <w:b/>
          <w:sz w:val="18"/>
          <w:szCs w:val="18"/>
          <w:lang w:val="en-US"/>
        </w:rPr>
        <w:t>ՀԱՅՏԱՐԱՐՈՒԹՅՈՒՆ</w:t>
      </w:r>
    </w:p>
    <w:p w:rsidR="005C1ECE" w:rsidRPr="00CE7ABA" w:rsidRDefault="005C1ECE" w:rsidP="005C1ECE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en-US"/>
        </w:rPr>
      </w:pPr>
      <w:r w:rsidRPr="00CE7ABA">
        <w:rPr>
          <w:rFonts w:ascii="GHEA Grapalat" w:hAnsi="GHEA Grapalat"/>
          <w:b/>
          <w:sz w:val="18"/>
          <w:szCs w:val="18"/>
          <w:lang w:val="hy-AM"/>
        </w:rPr>
        <w:t>կնքված պայմանագրի մասին</w:t>
      </w:r>
    </w:p>
    <w:p w:rsidR="005C1ECE" w:rsidRPr="00CE7ABA" w:rsidRDefault="009B3AD6" w:rsidP="005C1ECE">
      <w:pPr>
        <w:spacing w:after="0" w:line="240" w:lineRule="auto"/>
        <w:ind w:firstLine="708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 xml:space="preserve">Եղվարդի </w:t>
      </w:r>
      <w:r w:rsidR="005C1ECE" w:rsidRPr="00CE7ABA">
        <w:rPr>
          <w:rFonts w:ascii="GHEA Grapalat" w:hAnsi="GHEA Grapalat" w:cs="Sylfaen"/>
          <w:b/>
          <w:sz w:val="18"/>
          <w:szCs w:val="18"/>
          <w:lang w:val="hy-AM"/>
        </w:rPr>
        <w:t>համայնքապետարանը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 ստորև ներկայացնում է</w:t>
      </w:r>
      <w:r w:rsidR="000908FF">
        <w:rPr>
          <w:rFonts w:ascii="GHEA Grapalat" w:hAnsi="GHEA Grapalat"/>
          <w:sz w:val="18"/>
          <w:szCs w:val="18"/>
          <w:lang w:val="hy-AM"/>
        </w:rPr>
        <w:t xml:space="preserve"> </w:t>
      </w:r>
      <w:r w:rsidR="009D5F98">
        <w:rPr>
          <w:rFonts w:ascii="GHEA Grapalat" w:hAnsi="GHEA Grapalat"/>
          <w:b/>
          <w:sz w:val="18"/>
          <w:szCs w:val="18"/>
          <w:lang w:val="hy-AM"/>
        </w:rPr>
        <w:t xml:space="preserve">Եղվարդ համայնքի </w:t>
      </w:r>
      <w:r w:rsidR="00112B1A">
        <w:rPr>
          <w:rFonts w:ascii="GHEA Grapalat" w:hAnsi="GHEA Grapalat"/>
          <w:sz w:val="18"/>
          <w:szCs w:val="18"/>
          <w:lang w:val="hy-AM"/>
        </w:rPr>
        <w:t xml:space="preserve"> 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կարիքների համար </w:t>
      </w:r>
      <w:r w:rsidR="00C307F3">
        <w:rPr>
          <w:rFonts w:ascii="GHEA Grapalat" w:hAnsi="GHEA Grapalat" w:cs="Sylfaen"/>
          <w:b/>
          <w:sz w:val="18"/>
          <w:szCs w:val="18"/>
          <w:lang w:val="hy-AM"/>
        </w:rPr>
        <w:t>նախագծքհետազոտական աշխատանքների</w:t>
      </w:r>
      <w:r w:rsidR="009E7837" w:rsidRPr="009E783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5C1ECE" w:rsidRPr="009E7837">
        <w:rPr>
          <w:rFonts w:ascii="GHEA Grapalat" w:hAnsi="GHEA Grapalat"/>
          <w:b/>
          <w:color w:val="000000"/>
          <w:sz w:val="18"/>
          <w:szCs w:val="18"/>
          <w:lang w:val="hy-AM"/>
        </w:rPr>
        <w:t>ձեռքբերման</w:t>
      </w:r>
      <w:r w:rsidR="005C1ECE" w:rsidRPr="00CE7ABA">
        <w:rPr>
          <w:rFonts w:ascii="GHEA Grapalat" w:hAnsi="GHEA Grapalat"/>
          <w:color w:val="000000"/>
          <w:sz w:val="18"/>
          <w:szCs w:val="18"/>
          <w:lang w:val="hy-AM"/>
        </w:rPr>
        <w:t xml:space="preserve"> նպատակով կազմակերպված </w:t>
      </w:r>
      <w:r w:rsidR="002A720E">
        <w:rPr>
          <w:rFonts w:ascii="GHEA Grapalat" w:hAnsi="GHEA Grapalat"/>
          <w:b/>
          <w:sz w:val="20"/>
          <w:szCs w:val="20"/>
          <w:lang w:val="hy-AM"/>
        </w:rPr>
        <w:t>&lt;&lt;ԿՄԵՔ-ԳՀ</w:t>
      </w:r>
      <w:r w:rsidR="00696E91">
        <w:rPr>
          <w:rFonts w:ascii="GHEA Grapalat" w:hAnsi="GHEA Grapalat"/>
          <w:b/>
          <w:sz w:val="20"/>
          <w:szCs w:val="20"/>
          <w:lang w:val="hy-AM"/>
        </w:rPr>
        <w:t>ԱՇ</w:t>
      </w:r>
      <w:r w:rsidR="002A720E">
        <w:rPr>
          <w:rFonts w:ascii="GHEA Grapalat" w:hAnsi="GHEA Grapalat"/>
          <w:b/>
          <w:sz w:val="20"/>
          <w:szCs w:val="20"/>
          <w:lang w:val="hy-AM"/>
        </w:rPr>
        <w:t>ՁԲ</w:t>
      </w:r>
      <w:r w:rsidR="00696E91">
        <w:rPr>
          <w:rFonts w:ascii="GHEA Grapalat" w:hAnsi="GHEA Grapalat"/>
          <w:b/>
          <w:sz w:val="20"/>
          <w:szCs w:val="20"/>
          <w:lang w:val="hy-AM"/>
        </w:rPr>
        <w:t>-19/6</w:t>
      </w:r>
      <w:r w:rsidR="002A720E">
        <w:rPr>
          <w:rFonts w:ascii="GHEA Grapalat" w:hAnsi="GHEA Grapalat"/>
          <w:b/>
          <w:sz w:val="20"/>
          <w:szCs w:val="20"/>
          <w:lang w:val="hy-AM"/>
        </w:rPr>
        <w:t xml:space="preserve">&gt;&gt; 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ծածկագրով գնման ընթացակարգի արդյունքում 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>201</w:t>
      </w:r>
      <w:r w:rsidR="009D5F98">
        <w:rPr>
          <w:rFonts w:ascii="GHEA Grapalat" w:hAnsi="GHEA Grapalat"/>
          <w:b/>
          <w:sz w:val="18"/>
          <w:szCs w:val="18"/>
          <w:lang w:val="hy-AM"/>
        </w:rPr>
        <w:t>9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 xml:space="preserve"> թվականի </w:t>
      </w:r>
      <w:r w:rsidR="00696E91">
        <w:rPr>
          <w:rFonts w:ascii="GHEA Grapalat" w:hAnsi="GHEA Grapalat"/>
          <w:b/>
          <w:sz w:val="18"/>
          <w:szCs w:val="18"/>
          <w:lang w:val="hy-AM"/>
        </w:rPr>
        <w:t>մայիսի 27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 xml:space="preserve">-ին կնքված </w:t>
      </w:r>
      <w:r w:rsidR="005C1ECE" w:rsidRPr="00CE7ABA">
        <w:rPr>
          <w:rFonts w:ascii="GHEA Grapalat" w:hAnsi="GHEA Grapalat"/>
          <w:b/>
          <w:sz w:val="18"/>
          <w:szCs w:val="18"/>
          <w:lang w:val="en-US"/>
        </w:rPr>
        <w:t>N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96E91">
        <w:rPr>
          <w:rFonts w:ascii="GHEA Grapalat" w:hAnsi="GHEA Grapalat"/>
          <w:b/>
          <w:sz w:val="20"/>
          <w:szCs w:val="20"/>
          <w:lang w:val="hy-AM"/>
        </w:rPr>
        <w:t xml:space="preserve">&lt;&lt;ԿՄԵՔ-ԳՀԱՇՁԲ-19/6&gt;&gt; 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>պայմանագր</w:t>
      </w:r>
      <w:r w:rsidR="00532ED2">
        <w:rPr>
          <w:rFonts w:ascii="GHEA Grapalat" w:hAnsi="GHEA Grapalat"/>
          <w:sz w:val="18"/>
          <w:szCs w:val="18"/>
          <w:lang w:val="hy-AM"/>
        </w:rPr>
        <w:t>ի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 մասին 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405"/>
        <w:gridCol w:w="757"/>
        <w:gridCol w:w="355"/>
        <w:gridCol w:w="876"/>
        <w:gridCol w:w="866"/>
        <w:gridCol w:w="1235"/>
        <w:gridCol w:w="1053"/>
        <w:gridCol w:w="1328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CE7ABA" w:rsidTr="009D5F98">
        <w:tc>
          <w:tcPr>
            <w:tcW w:w="15825" w:type="dxa"/>
            <w:gridSpan w:val="18"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CE7ABA" w:rsidTr="009D5F98">
        <w:tc>
          <w:tcPr>
            <w:tcW w:w="560" w:type="dxa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</w:t>
            </w:r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/հ</w:t>
            </w:r>
          </w:p>
        </w:tc>
        <w:tc>
          <w:tcPr>
            <w:tcW w:w="2405" w:type="dxa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1112" w:type="dxa"/>
            <w:gridSpan w:val="2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ափման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միավորը</w:t>
            </w:r>
            <w:proofErr w:type="spellEnd"/>
          </w:p>
        </w:tc>
        <w:tc>
          <w:tcPr>
            <w:tcW w:w="1742" w:type="dxa"/>
            <w:gridSpan w:val="2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ք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անակը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ախահաշվային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գինը</w:t>
            </w:r>
            <w:proofErr w:type="spellEnd"/>
          </w:p>
        </w:tc>
        <w:tc>
          <w:tcPr>
            <w:tcW w:w="3890" w:type="dxa"/>
            <w:gridSpan w:val="4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համառոտ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նկարագրությունը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բնութագիր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</w:t>
            </w:r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այմանագրով նախատեսված համառոտ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նկարագրությունը</w:t>
            </w:r>
            <w:proofErr w:type="spellEnd"/>
          </w:p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բնութագիր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</w:tr>
      <w:tr w:rsidR="005C1ECE" w:rsidRPr="00CE7ABA" w:rsidTr="009D5F98">
        <w:tc>
          <w:tcPr>
            <w:tcW w:w="560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405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  <w:tc>
          <w:tcPr>
            <w:tcW w:w="3890" w:type="dxa"/>
            <w:gridSpan w:val="4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5C1ECE" w:rsidRPr="00CE7ABA" w:rsidTr="009D5F98">
        <w:tc>
          <w:tcPr>
            <w:tcW w:w="560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ընդհա-նուր</w:t>
            </w:r>
            <w:proofErr w:type="spellEnd"/>
          </w:p>
        </w:tc>
        <w:tc>
          <w:tcPr>
            <w:tcW w:w="1235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ֆինան-սական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միջոց-ներով</w:t>
            </w:r>
            <w:proofErr w:type="spellEnd"/>
          </w:p>
        </w:tc>
        <w:tc>
          <w:tcPr>
            <w:tcW w:w="1053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նդհա-նուր</w:t>
            </w:r>
            <w:proofErr w:type="spellEnd"/>
          </w:p>
        </w:tc>
        <w:tc>
          <w:tcPr>
            <w:tcW w:w="3890" w:type="dxa"/>
            <w:gridSpan w:val="4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96E91" w:rsidRPr="00C307F3" w:rsidTr="004E2848">
        <w:trPr>
          <w:trHeight w:val="646"/>
        </w:trPr>
        <w:tc>
          <w:tcPr>
            <w:tcW w:w="560" w:type="dxa"/>
            <w:vAlign w:val="center"/>
          </w:tcPr>
          <w:p w:rsidR="00696E91" w:rsidRPr="008B0569" w:rsidRDefault="008B0569" w:rsidP="00696E9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1</w:t>
            </w:r>
          </w:p>
        </w:tc>
        <w:tc>
          <w:tcPr>
            <w:tcW w:w="2405" w:type="dxa"/>
            <w:vAlign w:val="center"/>
          </w:tcPr>
          <w:p w:rsidR="00696E91" w:rsidRPr="008B0569" w:rsidRDefault="00696E91" w:rsidP="00696E91">
            <w:pPr>
              <w:jc w:val="center"/>
              <w:rPr>
                <w:rFonts w:ascii="Arial Armenian" w:hAnsi="Arial Armenian"/>
                <w:color w:val="000000"/>
                <w:sz w:val="12"/>
                <w:szCs w:val="12"/>
                <w:lang w:val="hy-AM"/>
              </w:rPr>
            </w:pP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Եղվարդ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համայնքի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Բուժական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վարչական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տարածքի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խմելու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ջրագիծ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հիմնանորոգում</w:t>
            </w:r>
          </w:p>
        </w:tc>
        <w:tc>
          <w:tcPr>
            <w:tcW w:w="1112" w:type="dxa"/>
            <w:gridSpan w:val="2"/>
          </w:tcPr>
          <w:p w:rsidR="00696E91" w:rsidRPr="008B0569" w:rsidRDefault="00696E91" w:rsidP="00696E91">
            <w:pPr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8B0569">
              <w:rPr>
                <w:rFonts w:ascii="GHEA Grapalat" w:hAnsi="GHEA Grapalat" w:cs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876" w:type="dxa"/>
            <w:vAlign w:val="center"/>
          </w:tcPr>
          <w:p w:rsidR="00696E91" w:rsidRPr="00696E91" w:rsidRDefault="00696E91" w:rsidP="00696E9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66" w:type="dxa"/>
            <w:vAlign w:val="center"/>
          </w:tcPr>
          <w:p w:rsidR="00696E91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35" w:type="dxa"/>
            <w:vAlign w:val="center"/>
          </w:tcPr>
          <w:p w:rsidR="00696E91" w:rsidRPr="008B0569" w:rsidRDefault="00696E91" w:rsidP="00CE1479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</w:rPr>
            </w:pPr>
            <w:r w:rsidRPr="008B0569">
              <w:rPr>
                <w:rFonts w:ascii="Arial Armenian" w:hAnsi="Arial Armenian"/>
                <w:color w:val="000000"/>
                <w:sz w:val="14"/>
                <w:szCs w:val="14"/>
              </w:rPr>
              <w:t>800000</w:t>
            </w:r>
          </w:p>
        </w:tc>
        <w:tc>
          <w:tcPr>
            <w:tcW w:w="1053" w:type="dxa"/>
            <w:vAlign w:val="center"/>
          </w:tcPr>
          <w:p w:rsidR="00696E91" w:rsidRPr="008B0569" w:rsidRDefault="00696E91" w:rsidP="00CE1479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</w:rPr>
            </w:pPr>
            <w:r w:rsidRPr="008B0569">
              <w:rPr>
                <w:rFonts w:ascii="Arial Armenian" w:hAnsi="Arial Armenian"/>
                <w:color w:val="000000"/>
                <w:sz w:val="14"/>
                <w:szCs w:val="14"/>
              </w:rPr>
              <w:t>800000</w:t>
            </w:r>
          </w:p>
        </w:tc>
        <w:tc>
          <w:tcPr>
            <w:tcW w:w="3890" w:type="dxa"/>
            <w:gridSpan w:val="4"/>
          </w:tcPr>
          <w:p w:rsidR="00696E91" w:rsidRPr="00593CCB" w:rsidRDefault="00930356" w:rsidP="0093035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նախագծահետազոտական ծախս</w:t>
            </w:r>
          </w:p>
        </w:tc>
        <w:tc>
          <w:tcPr>
            <w:tcW w:w="3828" w:type="dxa"/>
            <w:gridSpan w:val="6"/>
          </w:tcPr>
          <w:p w:rsidR="00696E91" w:rsidRPr="00593CCB" w:rsidRDefault="00930356" w:rsidP="0093035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նախագծահետազոտական ծախս</w:t>
            </w:r>
          </w:p>
        </w:tc>
      </w:tr>
      <w:tr w:rsidR="00696E91" w:rsidRPr="00C307F3" w:rsidTr="008B0569">
        <w:trPr>
          <w:trHeight w:val="590"/>
        </w:trPr>
        <w:tc>
          <w:tcPr>
            <w:tcW w:w="560" w:type="dxa"/>
            <w:vAlign w:val="center"/>
          </w:tcPr>
          <w:p w:rsidR="00696E91" w:rsidRPr="008B0569" w:rsidRDefault="008B0569" w:rsidP="00696E9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2</w:t>
            </w:r>
          </w:p>
        </w:tc>
        <w:tc>
          <w:tcPr>
            <w:tcW w:w="2405" w:type="dxa"/>
            <w:vAlign w:val="center"/>
          </w:tcPr>
          <w:p w:rsidR="00696E91" w:rsidRPr="008B0569" w:rsidRDefault="00696E91" w:rsidP="00696E91">
            <w:pPr>
              <w:jc w:val="center"/>
              <w:rPr>
                <w:rFonts w:ascii="Arial Armenian" w:hAnsi="Arial Armenian"/>
                <w:color w:val="000000"/>
                <w:sz w:val="12"/>
                <w:szCs w:val="12"/>
                <w:lang w:val="hy-AM"/>
              </w:rPr>
            </w:pP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Եղվարդ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համայնքի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Արագյուղ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վարչական</w:t>
            </w:r>
            <w:r w:rsidRPr="008B0569">
              <w:rPr>
                <w:rFonts w:ascii="Arial Armenian" w:hAnsi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տարածքի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մշակույթի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տան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հիմնանորոգում</w:t>
            </w:r>
          </w:p>
        </w:tc>
        <w:tc>
          <w:tcPr>
            <w:tcW w:w="1112" w:type="dxa"/>
            <w:gridSpan w:val="2"/>
          </w:tcPr>
          <w:p w:rsidR="00696E91" w:rsidRPr="008B0569" w:rsidRDefault="00696E91" w:rsidP="00696E91">
            <w:pPr>
              <w:jc w:val="center"/>
              <w:rPr>
                <w:sz w:val="12"/>
                <w:szCs w:val="12"/>
              </w:rPr>
            </w:pPr>
            <w:r w:rsidRPr="008B0569">
              <w:rPr>
                <w:rFonts w:ascii="GHEA Grapalat" w:hAnsi="GHEA Grapalat" w:cs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876" w:type="dxa"/>
            <w:vAlign w:val="center"/>
          </w:tcPr>
          <w:p w:rsidR="00696E91" w:rsidRPr="00696E91" w:rsidRDefault="00696E91" w:rsidP="00696E9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66" w:type="dxa"/>
            <w:vAlign w:val="center"/>
          </w:tcPr>
          <w:p w:rsidR="00696E91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35" w:type="dxa"/>
            <w:vAlign w:val="center"/>
          </w:tcPr>
          <w:p w:rsidR="00696E91" w:rsidRPr="008B0569" w:rsidRDefault="00696E91" w:rsidP="00CE1479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  <w:lang w:val="hy-AM"/>
              </w:rPr>
            </w:pPr>
            <w:r w:rsidRPr="008B0569">
              <w:rPr>
                <w:rFonts w:ascii="Arial Armenian" w:hAnsi="Arial Armenian"/>
                <w:color w:val="000000"/>
                <w:sz w:val="14"/>
                <w:szCs w:val="14"/>
                <w:lang w:val="hy-AM"/>
              </w:rPr>
              <w:t>600000</w:t>
            </w:r>
          </w:p>
        </w:tc>
        <w:tc>
          <w:tcPr>
            <w:tcW w:w="1053" w:type="dxa"/>
            <w:vAlign w:val="center"/>
          </w:tcPr>
          <w:p w:rsidR="00696E91" w:rsidRPr="008B0569" w:rsidRDefault="00696E91" w:rsidP="00CE1479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  <w:lang w:val="hy-AM"/>
              </w:rPr>
            </w:pPr>
            <w:r w:rsidRPr="008B0569">
              <w:rPr>
                <w:rFonts w:ascii="Arial Armenian" w:hAnsi="Arial Armenian"/>
                <w:color w:val="000000"/>
                <w:sz w:val="14"/>
                <w:szCs w:val="14"/>
                <w:lang w:val="hy-AM"/>
              </w:rPr>
              <w:t>600000</w:t>
            </w:r>
          </w:p>
        </w:tc>
        <w:tc>
          <w:tcPr>
            <w:tcW w:w="3890" w:type="dxa"/>
            <w:gridSpan w:val="4"/>
          </w:tcPr>
          <w:p w:rsidR="00696E91" w:rsidRPr="00593CCB" w:rsidRDefault="00930356" w:rsidP="0093035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նախագծահետազոտական ծախս</w:t>
            </w:r>
          </w:p>
        </w:tc>
        <w:tc>
          <w:tcPr>
            <w:tcW w:w="3828" w:type="dxa"/>
            <w:gridSpan w:val="6"/>
          </w:tcPr>
          <w:p w:rsidR="00696E91" w:rsidRPr="00593CCB" w:rsidRDefault="00930356" w:rsidP="0093035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նախագծահետազոտական ծախս</w:t>
            </w:r>
          </w:p>
        </w:tc>
      </w:tr>
      <w:tr w:rsidR="00696E91" w:rsidRPr="00C307F3" w:rsidTr="00CE1479">
        <w:trPr>
          <w:trHeight w:val="518"/>
        </w:trPr>
        <w:tc>
          <w:tcPr>
            <w:tcW w:w="560" w:type="dxa"/>
            <w:vAlign w:val="center"/>
          </w:tcPr>
          <w:p w:rsidR="00696E91" w:rsidRPr="008B0569" w:rsidRDefault="008B0569" w:rsidP="00696E9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3</w:t>
            </w:r>
          </w:p>
        </w:tc>
        <w:tc>
          <w:tcPr>
            <w:tcW w:w="2405" w:type="dxa"/>
            <w:vAlign w:val="center"/>
          </w:tcPr>
          <w:p w:rsidR="00696E91" w:rsidRPr="008B0569" w:rsidRDefault="00696E91" w:rsidP="00696E91">
            <w:pPr>
              <w:jc w:val="center"/>
              <w:rPr>
                <w:rFonts w:ascii="Arial Armenian" w:hAnsi="Arial Armenian"/>
                <w:color w:val="000000"/>
                <w:sz w:val="12"/>
                <w:szCs w:val="12"/>
                <w:lang w:val="hy-AM"/>
              </w:rPr>
            </w:pP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Եղվարդ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համայնքի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Զովունի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վարչական</w:t>
            </w:r>
            <w:r w:rsidRPr="008B0569">
              <w:rPr>
                <w:rFonts w:ascii="Arial Armenian" w:hAnsi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տարածքի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ոռոգման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ջրագծի</w:t>
            </w:r>
            <w:r w:rsidRPr="008B0569">
              <w:rPr>
                <w:rFonts w:ascii="Arial Armenian" w:hAnsi="Arial Armenian" w:cs="Arial Armenian"/>
                <w:color w:val="000000"/>
                <w:sz w:val="12"/>
                <w:szCs w:val="12"/>
                <w:lang w:val="hy-AM"/>
              </w:rPr>
              <w:t xml:space="preserve"> </w:t>
            </w:r>
            <w:r w:rsidRPr="008B056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հիմնանորոգում</w:t>
            </w:r>
          </w:p>
        </w:tc>
        <w:tc>
          <w:tcPr>
            <w:tcW w:w="1112" w:type="dxa"/>
            <w:gridSpan w:val="2"/>
          </w:tcPr>
          <w:p w:rsidR="00696E91" w:rsidRPr="008B0569" w:rsidRDefault="00696E91" w:rsidP="00696E91">
            <w:pPr>
              <w:jc w:val="center"/>
              <w:rPr>
                <w:sz w:val="12"/>
                <w:szCs w:val="12"/>
              </w:rPr>
            </w:pPr>
            <w:r w:rsidRPr="008B0569">
              <w:rPr>
                <w:rFonts w:ascii="GHEA Grapalat" w:hAnsi="GHEA Grapalat" w:cs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876" w:type="dxa"/>
            <w:vAlign w:val="center"/>
          </w:tcPr>
          <w:p w:rsidR="00696E91" w:rsidRPr="00696E91" w:rsidRDefault="00696E91" w:rsidP="00696E9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66" w:type="dxa"/>
            <w:vAlign w:val="center"/>
          </w:tcPr>
          <w:p w:rsidR="00696E91" w:rsidRPr="0097088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35" w:type="dxa"/>
            <w:vAlign w:val="center"/>
          </w:tcPr>
          <w:p w:rsidR="00696E91" w:rsidRPr="008B0569" w:rsidRDefault="00696E91" w:rsidP="00CE1479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</w:rPr>
            </w:pPr>
            <w:r w:rsidRPr="008B0569">
              <w:rPr>
                <w:rFonts w:ascii="Arial Armenian" w:hAnsi="Arial Armeni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53" w:type="dxa"/>
            <w:vAlign w:val="center"/>
          </w:tcPr>
          <w:p w:rsidR="00696E91" w:rsidRPr="008B0569" w:rsidRDefault="00696E91" w:rsidP="00CE1479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</w:rPr>
            </w:pPr>
            <w:r w:rsidRPr="008B0569">
              <w:rPr>
                <w:rFonts w:ascii="Arial Armenian" w:hAnsi="Arial Armeni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3890" w:type="dxa"/>
            <w:gridSpan w:val="4"/>
          </w:tcPr>
          <w:p w:rsidR="00696E91" w:rsidRPr="00DC627C" w:rsidRDefault="00930356" w:rsidP="00930356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նախագծահետազոտական ծախս</w:t>
            </w:r>
          </w:p>
        </w:tc>
        <w:tc>
          <w:tcPr>
            <w:tcW w:w="3828" w:type="dxa"/>
            <w:gridSpan w:val="6"/>
          </w:tcPr>
          <w:p w:rsidR="00696E91" w:rsidRPr="00DC627C" w:rsidRDefault="00930356" w:rsidP="00930356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նախագծահետազոտական ծախս</w:t>
            </w:r>
          </w:p>
        </w:tc>
      </w:tr>
      <w:tr w:rsidR="00696E91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696E91" w:rsidRPr="009D5F98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</w:tr>
      <w:tr w:rsidR="00696E91" w:rsidRPr="00C307F3" w:rsidTr="009D5F98">
        <w:tc>
          <w:tcPr>
            <w:tcW w:w="5819" w:type="dxa"/>
            <w:gridSpan w:val="6"/>
            <w:vAlign w:val="center"/>
          </w:tcPr>
          <w:p w:rsidR="00696E91" w:rsidRPr="009D5F98" w:rsidRDefault="00696E91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2"/>
          </w:tcPr>
          <w:p w:rsidR="00696E91" w:rsidRPr="009D5F98" w:rsidRDefault="00696E91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&lt;&lt;Գնումների մասին&gt;&gt; Հայաստանի Հանրապետության օրենքի 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-րդ հոդվածի 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3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 կետ</w:t>
            </w:r>
          </w:p>
        </w:tc>
      </w:tr>
      <w:tr w:rsidR="00696E91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696E91" w:rsidRPr="009D5F98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696E91" w:rsidRPr="00C307F3" w:rsidTr="009D5F98">
        <w:tc>
          <w:tcPr>
            <w:tcW w:w="15825" w:type="dxa"/>
            <w:gridSpan w:val="18"/>
            <w:shd w:val="clear" w:color="auto" w:fill="FFFFFF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696E91" w:rsidRPr="00CE7ABA" w:rsidTr="009D5F98">
        <w:tc>
          <w:tcPr>
            <w:tcW w:w="2965" w:type="dxa"/>
            <w:gridSpan w:val="2"/>
            <w:vAlign w:val="center"/>
          </w:tcPr>
          <w:p w:rsidR="00696E91" w:rsidRPr="007A17A7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7A17A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3"/>
            <w:vAlign w:val="center"/>
          </w:tcPr>
          <w:p w:rsidR="00696E91" w:rsidRPr="007A17A7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7A17A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3"/>
            <w:vAlign w:val="center"/>
          </w:tcPr>
          <w:p w:rsidR="00696E91" w:rsidRPr="007A17A7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7A17A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3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696E91" w:rsidRPr="00CE7ABA" w:rsidTr="009D5F98">
        <w:tc>
          <w:tcPr>
            <w:tcW w:w="2965" w:type="dxa"/>
            <w:gridSpan w:val="2"/>
            <w:vAlign w:val="center"/>
          </w:tcPr>
          <w:p w:rsidR="00696E91" w:rsidRPr="007A17A7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A17A7">
              <w:rPr>
                <w:rFonts w:ascii="GHEA Grapalat" w:hAnsi="GHEA Grapalat"/>
                <w:b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88" w:type="dxa"/>
            <w:gridSpan w:val="3"/>
            <w:vAlign w:val="center"/>
          </w:tcPr>
          <w:p w:rsidR="00696E91" w:rsidRPr="007A17A7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3154" w:type="dxa"/>
            <w:gridSpan w:val="3"/>
            <w:vAlign w:val="center"/>
          </w:tcPr>
          <w:p w:rsidR="00696E91" w:rsidRPr="007A17A7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3"/>
            <w:vAlign w:val="center"/>
          </w:tcPr>
          <w:p w:rsidR="00696E91" w:rsidRPr="009873FD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873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96E91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696E91" w:rsidRPr="00CE7ABA" w:rsidTr="009D5F98">
        <w:tc>
          <w:tcPr>
            <w:tcW w:w="5819" w:type="dxa"/>
            <w:gridSpan w:val="6"/>
            <w:tcBorders>
              <w:bottom w:val="single" w:sz="4" w:space="0" w:color="auto"/>
            </w:tcBorders>
            <w:vAlign w:val="center"/>
          </w:tcPr>
          <w:p w:rsidR="00696E91" w:rsidRPr="008B0569" w:rsidRDefault="00696E91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Հրավեր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ուղարկելու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հրապարակելու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696E91" w:rsidRPr="008B0569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B0569">
              <w:rPr>
                <w:rFonts w:ascii="GHEA Grapalat" w:hAnsi="GHEA Grapalat"/>
                <w:sz w:val="14"/>
                <w:szCs w:val="14"/>
                <w:lang w:val="hy-AM"/>
              </w:rPr>
              <w:t>26ապրիլի</w:t>
            </w:r>
            <w:r w:rsidR="00696E91" w:rsidRPr="008B0569">
              <w:rPr>
                <w:rFonts w:ascii="GHEA Grapalat" w:hAnsi="GHEA Grapalat"/>
                <w:sz w:val="14"/>
                <w:szCs w:val="14"/>
                <w:lang w:val="hy-AM"/>
              </w:rPr>
              <w:t xml:space="preserve"> 2019</w:t>
            </w:r>
            <w:r w:rsidR="00696E91" w:rsidRPr="008B0569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96E91" w:rsidRPr="008B0569">
              <w:rPr>
                <w:rFonts w:ascii="GHEA Grapalat" w:hAnsi="GHEA Grapalat"/>
                <w:sz w:val="14"/>
                <w:szCs w:val="14"/>
                <w:lang w:val="en-US"/>
              </w:rPr>
              <w:t>թվականի</w:t>
            </w:r>
            <w:proofErr w:type="spellEnd"/>
            <w:r w:rsidR="00696E91" w:rsidRPr="008B0569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</w:p>
        </w:tc>
      </w:tr>
      <w:tr w:rsidR="00696E91" w:rsidRPr="00CE7ABA" w:rsidTr="009D5F98">
        <w:tc>
          <w:tcPr>
            <w:tcW w:w="581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96E91" w:rsidRPr="008B0569" w:rsidRDefault="00696E91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Հրավերում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կատարված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փոփոխությունների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1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96E91" w:rsidRPr="00CE7ABA" w:rsidTr="009D5F98">
        <w:tc>
          <w:tcPr>
            <w:tcW w:w="58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6E91" w:rsidRPr="008B0569" w:rsidRDefault="00696E91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1235" w:type="dxa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1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96E91" w:rsidRPr="00CE7ABA" w:rsidTr="009D5F98">
        <w:tc>
          <w:tcPr>
            <w:tcW w:w="5819" w:type="dxa"/>
            <w:gridSpan w:val="6"/>
            <w:vMerge w:val="restart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Հրավերի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վերաբերյալ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պարզաբանումների</w:t>
            </w:r>
            <w:proofErr w:type="spellEnd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943" w:type="dxa"/>
            <w:gridSpan w:val="5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proofErr w:type="spellStart"/>
            <w:r w:rsidRPr="008B0569">
              <w:rPr>
                <w:rFonts w:ascii="GHEA Grapalat" w:hAnsi="GHEA Grapalat"/>
                <w:sz w:val="14"/>
                <w:szCs w:val="14"/>
                <w:lang w:val="en-US"/>
              </w:rPr>
              <w:t>Հարցադրման</w:t>
            </w:r>
            <w:proofErr w:type="spellEnd"/>
            <w:r w:rsidRPr="008B0569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B0569">
              <w:rPr>
                <w:rFonts w:ascii="GHEA Grapalat" w:hAnsi="GHEA Grapalat"/>
                <w:sz w:val="14"/>
                <w:szCs w:val="14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proofErr w:type="spellStart"/>
            <w:r w:rsidRPr="008B0569">
              <w:rPr>
                <w:rFonts w:ascii="GHEA Grapalat" w:hAnsi="GHEA Grapalat"/>
                <w:sz w:val="14"/>
                <w:szCs w:val="14"/>
                <w:lang w:val="en-US"/>
              </w:rPr>
              <w:t>Պարզաբանման</w:t>
            </w:r>
            <w:proofErr w:type="spellEnd"/>
          </w:p>
        </w:tc>
      </w:tr>
      <w:tr w:rsidR="00696E91" w:rsidRPr="00CE7ABA" w:rsidTr="009D5F98">
        <w:tc>
          <w:tcPr>
            <w:tcW w:w="5819" w:type="dxa"/>
            <w:gridSpan w:val="6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5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696E91" w:rsidRPr="00CE7ABA" w:rsidTr="009D5F98">
        <w:tc>
          <w:tcPr>
            <w:tcW w:w="5819" w:type="dxa"/>
            <w:gridSpan w:val="6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4943" w:type="dxa"/>
            <w:gridSpan w:val="5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696E91" w:rsidRPr="008B0569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696E91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96E91" w:rsidRPr="00C307F3" w:rsidTr="009D5F98">
        <w:tc>
          <w:tcPr>
            <w:tcW w:w="560" w:type="dxa"/>
            <w:vMerge w:val="restart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Հ/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3"/>
            <w:vMerge w:val="restart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4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գ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</w:t>
            </w:r>
          </w:p>
        </w:tc>
      </w:tr>
      <w:tr w:rsidR="00696E91" w:rsidRPr="00CE7ABA" w:rsidTr="009D5F98">
        <w:tc>
          <w:tcPr>
            <w:tcW w:w="560" w:type="dxa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4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ՀՀ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</w:p>
        </w:tc>
      </w:tr>
      <w:tr w:rsidR="00696E91" w:rsidRPr="00CE7ABA" w:rsidTr="009D5F98">
        <w:tc>
          <w:tcPr>
            <w:tcW w:w="560" w:type="dxa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4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ԱԱՀ</w:t>
            </w:r>
          </w:p>
        </w:tc>
        <w:tc>
          <w:tcPr>
            <w:tcW w:w="3890" w:type="dxa"/>
            <w:gridSpan w:val="4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696E91" w:rsidRPr="00CE7ABA" w:rsidTr="009D5F98">
        <w:tc>
          <w:tcPr>
            <w:tcW w:w="560" w:type="dxa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696E91" w:rsidRPr="00532ED2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696E91" w:rsidRPr="00532ED2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696E91" w:rsidRPr="00532ED2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696E91" w:rsidRPr="00532ED2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696E91" w:rsidRPr="00532ED2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696E91" w:rsidRPr="00532ED2" w:rsidRDefault="00696E91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696E91" w:rsidRPr="00CE7ABA" w:rsidTr="009D5F98">
        <w:tc>
          <w:tcPr>
            <w:tcW w:w="15825" w:type="dxa"/>
            <w:gridSpan w:val="18"/>
            <w:vAlign w:val="center"/>
          </w:tcPr>
          <w:p w:rsidR="00696E91" w:rsidRPr="00CE7ABA" w:rsidRDefault="00696E91" w:rsidP="00696E91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CE7AB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Չափաբաժին 1</w:t>
            </w:r>
          </w:p>
        </w:tc>
      </w:tr>
      <w:tr w:rsidR="0045329A" w:rsidRPr="00CE7ABA" w:rsidTr="00821570">
        <w:trPr>
          <w:trHeight w:val="241"/>
        </w:trPr>
        <w:tc>
          <w:tcPr>
            <w:tcW w:w="560" w:type="dxa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3"/>
            <w:vAlign w:val="center"/>
          </w:tcPr>
          <w:p w:rsidR="0045329A" w:rsidRPr="002D3111" w:rsidRDefault="0045329A" w:rsidP="006B20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&lt;&lt;Լարիսա Նալբանդյան</w:t>
            </w:r>
          </w:p>
        </w:tc>
        <w:tc>
          <w:tcPr>
            <w:tcW w:w="1742" w:type="dxa"/>
            <w:gridSpan w:val="2"/>
            <w:vAlign w:val="center"/>
          </w:tcPr>
          <w:p w:rsidR="0045329A" w:rsidRPr="00CB7832" w:rsidRDefault="0045329A" w:rsidP="006B200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600 000</w:t>
            </w:r>
          </w:p>
        </w:tc>
        <w:tc>
          <w:tcPr>
            <w:tcW w:w="2288" w:type="dxa"/>
            <w:gridSpan w:val="2"/>
            <w:vAlign w:val="center"/>
          </w:tcPr>
          <w:p w:rsidR="0045329A" w:rsidRPr="002D3111" w:rsidRDefault="0045329A" w:rsidP="00696E91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600 000</w:t>
            </w:r>
          </w:p>
        </w:tc>
        <w:tc>
          <w:tcPr>
            <w:tcW w:w="2020" w:type="dxa"/>
            <w:gridSpan w:val="2"/>
            <w:vAlign w:val="center"/>
          </w:tcPr>
          <w:p w:rsidR="0045329A" w:rsidRPr="002D3111" w:rsidRDefault="009873FD" w:rsidP="00696E91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45329A" w:rsidRPr="002D3111" w:rsidRDefault="009873FD" w:rsidP="00696E91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45329A" w:rsidRPr="002D3111" w:rsidRDefault="0045329A" w:rsidP="00696E91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600 000</w:t>
            </w:r>
          </w:p>
        </w:tc>
        <w:tc>
          <w:tcPr>
            <w:tcW w:w="1564" w:type="dxa"/>
            <w:gridSpan w:val="3"/>
            <w:vAlign w:val="center"/>
          </w:tcPr>
          <w:p w:rsidR="0045329A" w:rsidRPr="002D3111" w:rsidRDefault="0045329A" w:rsidP="00696E91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600 000</w:t>
            </w:r>
          </w:p>
        </w:tc>
      </w:tr>
      <w:tr w:rsidR="0045329A" w:rsidRPr="00CE7ABA" w:rsidTr="00821570">
        <w:trPr>
          <w:trHeight w:val="290"/>
        </w:trPr>
        <w:tc>
          <w:tcPr>
            <w:tcW w:w="15825" w:type="dxa"/>
            <w:gridSpan w:val="18"/>
            <w:vAlign w:val="center"/>
          </w:tcPr>
          <w:p w:rsidR="0045329A" w:rsidRPr="002D3111" w:rsidRDefault="0045329A" w:rsidP="0045329A">
            <w:pPr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 w:rsidRPr="00CE7AB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</w:p>
        </w:tc>
      </w:tr>
      <w:tr w:rsidR="0045329A" w:rsidRPr="00CE7ABA" w:rsidTr="00821570">
        <w:trPr>
          <w:trHeight w:val="412"/>
        </w:trPr>
        <w:tc>
          <w:tcPr>
            <w:tcW w:w="560" w:type="dxa"/>
            <w:vAlign w:val="center"/>
          </w:tcPr>
          <w:p w:rsidR="0045329A" w:rsidRDefault="0045329A" w:rsidP="00696E9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3"/>
            <w:vAlign w:val="center"/>
          </w:tcPr>
          <w:p w:rsidR="0045329A" w:rsidRPr="002D3111" w:rsidRDefault="0045329A" w:rsidP="006B20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&lt;&lt;Լարիսա Նալբանդյան&gt;&gt;</w:t>
            </w:r>
          </w:p>
        </w:tc>
        <w:tc>
          <w:tcPr>
            <w:tcW w:w="1742" w:type="dxa"/>
            <w:gridSpan w:val="2"/>
            <w:vAlign w:val="center"/>
          </w:tcPr>
          <w:p w:rsidR="0045329A" w:rsidRPr="004434C1" w:rsidRDefault="0045329A" w:rsidP="006B200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200 000</w:t>
            </w:r>
          </w:p>
        </w:tc>
        <w:tc>
          <w:tcPr>
            <w:tcW w:w="2288" w:type="dxa"/>
            <w:gridSpan w:val="2"/>
            <w:vAlign w:val="center"/>
          </w:tcPr>
          <w:p w:rsidR="0045329A" w:rsidRPr="002D3111" w:rsidRDefault="0045329A" w:rsidP="00696E91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200 000</w:t>
            </w:r>
          </w:p>
        </w:tc>
        <w:tc>
          <w:tcPr>
            <w:tcW w:w="2020" w:type="dxa"/>
            <w:gridSpan w:val="2"/>
            <w:vAlign w:val="center"/>
          </w:tcPr>
          <w:p w:rsidR="0045329A" w:rsidRPr="009873FD" w:rsidRDefault="009873FD" w:rsidP="00696E91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45329A" w:rsidRPr="009873FD" w:rsidRDefault="009873FD" w:rsidP="00696E91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45329A" w:rsidRPr="002D3111" w:rsidRDefault="0045329A" w:rsidP="00696E91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200 000</w:t>
            </w:r>
          </w:p>
        </w:tc>
        <w:tc>
          <w:tcPr>
            <w:tcW w:w="1564" w:type="dxa"/>
            <w:gridSpan w:val="3"/>
            <w:vAlign w:val="center"/>
          </w:tcPr>
          <w:p w:rsidR="0045329A" w:rsidRPr="002D3111" w:rsidRDefault="0045329A" w:rsidP="00696E91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200 000</w:t>
            </w:r>
          </w:p>
        </w:tc>
      </w:tr>
      <w:tr w:rsidR="0045329A" w:rsidRPr="00C307F3" w:rsidTr="009D5F98">
        <w:tc>
          <w:tcPr>
            <w:tcW w:w="5819" w:type="dxa"/>
            <w:gridSpan w:val="6"/>
            <w:vAlign w:val="center"/>
          </w:tcPr>
          <w:p w:rsidR="0045329A" w:rsidRPr="00CE7ABA" w:rsidRDefault="0045329A" w:rsidP="00696E91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Այլ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Եթե</w:t>
            </w:r>
            <w:proofErr w:type="spellEnd"/>
            <w:r w:rsidRPr="00CE7AB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հրավիրվել են բանակցություններ գների նվազեցման նպատակով</w:t>
            </w:r>
          </w:p>
        </w:tc>
      </w:tr>
      <w:tr w:rsidR="0045329A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45329A" w:rsidRPr="00CE7ABA" w:rsidTr="009D5F98">
        <w:tc>
          <w:tcPr>
            <w:tcW w:w="15825" w:type="dxa"/>
            <w:gridSpan w:val="18"/>
            <w:shd w:val="clear" w:color="auto" w:fill="FFFFFF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45329A" w:rsidRPr="0019415E" w:rsidTr="009D5F98">
        <w:tc>
          <w:tcPr>
            <w:tcW w:w="560" w:type="dxa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19415E">
              <w:rPr>
                <w:rFonts w:ascii="GHEA Grapalat" w:hAnsi="GHEA Grapalat"/>
                <w:sz w:val="12"/>
                <w:szCs w:val="12"/>
                <w:lang w:val="hy-AM"/>
              </w:rPr>
              <w:t>Չ</w:t>
            </w:r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/հ</w:t>
            </w:r>
          </w:p>
        </w:tc>
        <w:tc>
          <w:tcPr>
            <w:tcW w:w="2405" w:type="dxa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Մասնակցի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1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45329A" w:rsidRPr="0019415E" w:rsidTr="009D5F98">
        <w:tc>
          <w:tcPr>
            <w:tcW w:w="560" w:type="dxa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Ծրարը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կազմելու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համապատաս-խանությունը</w:t>
            </w:r>
            <w:proofErr w:type="spellEnd"/>
          </w:p>
        </w:tc>
        <w:tc>
          <w:tcPr>
            <w:tcW w:w="1742" w:type="dxa"/>
            <w:gridSpan w:val="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Հրավերով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պահանջվող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Առաջարկած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գնման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առարկայի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տեխնիկական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19415E">
              <w:rPr>
                <w:rFonts w:ascii="GHEA Grapalat" w:hAnsi="GHEA Grapalat"/>
                <w:sz w:val="12"/>
                <w:szCs w:val="12"/>
                <w:lang w:val="hy-AM"/>
              </w:rPr>
              <w:t>բնութագրերի</w:t>
            </w:r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համապաս-խանությունը</w:t>
            </w:r>
            <w:proofErr w:type="spellEnd"/>
          </w:p>
        </w:tc>
        <w:tc>
          <w:tcPr>
            <w:tcW w:w="1328" w:type="dxa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Մասնագի-տական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գործու-նեությ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hy-AM"/>
              </w:rPr>
              <w:t>ա</w:t>
            </w:r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ն</w:t>
            </w:r>
            <w:r w:rsidRPr="0019415E">
              <w:rPr>
                <w:rFonts w:ascii="GHEA Grapalat" w:hAnsi="GHEA Grapalat"/>
                <w:sz w:val="12"/>
                <w:szCs w:val="12"/>
                <w:lang w:val="hy-AM"/>
              </w:rPr>
              <w:t xml:space="preserve"> համապա-տասխա-նություն պայմանագ-րով նախատես-ված գործու-նեությանը</w:t>
            </w:r>
          </w:p>
        </w:tc>
        <w:tc>
          <w:tcPr>
            <w:tcW w:w="1153" w:type="dxa"/>
            <w:gridSpan w:val="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Մասնագի-տական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փորձա-ռություն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Ֆինանսա-կան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Տեխնիկա-կան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Աշխատան-քային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Գնային</w:t>
            </w:r>
            <w:proofErr w:type="spellEnd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45329A" w:rsidRPr="00AE7563" w:rsidTr="009D5F98">
        <w:tc>
          <w:tcPr>
            <w:tcW w:w="560" w:type="dxa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5329A" w:rsidRPr="00AE7563" w:rsidRDefault="0045329A" w:rsidP="00696E9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45329A" w:rsidRPr="00C307F3" w:rsidTr="009D5F98">
        <w:tc>
          <w:tcPr>
            <w:tcW w:w="5819" w:type="dxa"/>
            <w:gridSpan w:val="6"/>
            <w:vMerge w:val="restart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Ծանոթություն՝ </w:t>
            </w:r>
            <w:r w:rsidRPr="00CE7ABA">
              <w:rPr>
                <w:rFonts w:ascii="GHEA Grapalat" w:hAnsi="GHEA Grapalat" w:cs="Sylfaen"/>
                <w:sz w:val="18"/>
                <w:szCs w:val="18"/>
                <w:lang w:val="hy-AM"/>
              </w:rPr>
              <w:t>Հայտերի մերժման այլ հիմքեր</w:t>
            </w:r>
          </w:p>
        </w:tc>
      </w:tr>
      <w:tr w:rsidR="0045329A" w:rsidRPr="00C307F3" w:rsidTr="009D5F98">
        <w:tc>
          <w:tcPr>
            <w:tcW w:w="58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5329A" w:rsidRPr="00CE7ABA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45329A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45329A" w:rsidRPr="00CE7ABA" w:rsidTr="009D5F98">
        <w:tc>
          <w:tcPr>
            <w:tcW w:w="5819" w:type="dxa"/>
            <w:gridSpan w:val="6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մասնակցի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որոշման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ամսաթիվը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0006" w:type="dxa"/>
            <w:gridSpan w:val="12"/>
            <w:vAlign w:val="center"/>
          </w:tcPr>
          <w:p w:rsidR="0045329A" w:rsidRPr="00395F78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260">
              <w:rPr>
                <w:rFonts w:ascii="GHEA Grapalat" w:hAnsi="GHEA Grapalat"/>
                <w:sz w:val="18"/>
                <w:szCs w:val="18"/>
                <w:lang w:val="en-US"/>
              </w:rPr>
              <w:t>թվականի</w:t>
            </w:r>
            <w:proofErr w:type="spellEnd"/>
            <w:r w:rsidRPr="009C426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մարտի 22</w:t>
            </w:r>
          </w:p>
        </w:tc>
      </w:tr>
      <w:tr w:rsidR="0045329A" w:rsidRPr="00CE7ABA" w:rsidTr="009D5F98">
        <w:tc>
          <w:tcPr>
            <w:tcW w:w="5819" w:type="dxa"/>
            <w:gridSpan w:val="6"/>
            <w:vMerge w:val="restart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Անգործության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5"/>
            <w:vAlign w:val="center"/>
          </w:tcPr>
          <w:p w:rsidR="0045329A" w:rsidRPr="00930356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ժամկետ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ը կիրառելի չէ</w:t>
            </w:r>
          </w:p>
        </w:tc>
        <w:tc>
          <w:tcPr>
            <w:tcW w:w="5237" w:type="dxa"/>
            <w:gridSpan w:val="7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45329A" w:rsidRPr="00CE7ABA" w:rsidTr="009D5F98">
        <w:tc>
          <w:tcPr>
            <w:tcW w:w="5819" w:type="dxa"/>
            <w:gridSpan w:val="6"/>
            <w:vMerge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4769" w:type="dxa"/>
            <w:gridSpan w:val="5"/>
            <w:vAlign w:val="center"/>
          </w:tcPr>
          <w:p w:rsidR="0045329A" w:rsidRPr="00930356" w:rsidRDefault="0045329A" w:rsidP="0093035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237" w:type="dxa"/>
            <w:gridSpan w:val="7"/>
            <w:vAlign w:val="center"/>
          </w:tcPr>
          <w:p w:rsidR="0045329A" w:rsidRPr="00310253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45329A" w:rsidRPr="00CE7ABA" w:rsidTr="009D5F98">
        <w:tc>
          <w:tcPr>
            <w:tcW w:w="15825" w:type="dxa"/>
            <w:gridSpan w:val="18"/>
            <w:vAlign w:val="center"/>
          </w:tcPr>
          <w:p w:rsidR="0045329A" w:rsidRPr="00821570" w:rsidRDefault="0045329A" w:rsidP="00930356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Ընտրված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մասնակցին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պայմանագիր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կնքելու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առաջարկի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ծանուցման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ամսաթիվը</w:t>
            </w:r>
            <w:proofErr w:type="spellEnd"/>
            <w:r w:rsidRPr="00821570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՝  </w:t>
            </w:r>
            <w:r w:rsidRPr="00821570">
              <w:rPr>
                <w:rFonts w:ascii="GHEA Grapalat" w:hAnsi="GHEA Grapalat"/>
                <w:color w:val="000000" w:themeColor="text1"/>
                <w:sz w:val="14"/>
                <w:szCs w:val="14"/>
              </w:rPr>
              <w:t>201</w:t>
            </w:r>
            <w:r w:rsidRPr="00821570"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  <w:t>9</w:t>
            </w:r>
            <w:r w:rsidRPr="00821570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>թվականի</w:t>
            </w:r>
            <w:proofErr w:type="spellEnd"/>
            <w:r w:rsidRPr="00821570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821570"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  <w:t xml:space="preserve"> մայիսի 14</w:t>
            </w:r>
          </w:p>
        </w:tc>
      </w:tr>
      <w:tr w:rsidR="0045329A" w:rsidRPr="00CE7ABA" w:rsidTr="009D5F98">
        <w:tc>
          <w:tcPr>
            <w:tcW w:w="5819" w:type="dxa"/>
            <w:gridSpan w:val="6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157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Չափաբաժին 1</w:t>
            </w:r>
            <w:r w:rsidR="008B05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, 3</w:t>
            </w:r>
          </w:p>
        </w:tc>
        <w:tc>
          <w:tcPr>
            <w:tcW w:w="10006" w:type="dxa"/>
            <w:gridSpan w:val="12"/>
            <w:vAlign w:val="center"/>
          </w:tcPr>
          <w:p w:rsidR="0045329A" w:rsidRPr="00310253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</w:tr>
      <w:tr w:rsidR="0045329A" w:rsidRPr="00CE7ABA" w:rsidTr="009D5F98">
        <w:tc>
          <w:tcPr>
            <w:tcW w:w="5819" w:type="dxa"/>
            <w:gridSpan w:val="6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մասնակցի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կողմից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ստորագրված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պայմանագիրը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պատվիրատուի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մոտ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մուտքագրվելու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45329A" w:rsidRPr="00C46DCD" w:rsidRDefault="0045329A" w:rsidP="0093035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 17</w:t>
            </w:r>
          </w:p>
        </w:tc>
      </w:tr>
      <w:tr w:rsidR="0045329A" w:rsidRPr="00CE7ABA" w:rsidTr="009D5F98">
        <w:tc>
          <w:tcPr>
            <w:tcW w:w="5819" w:type="dxa"/>
            <w:gridSpan w:val="6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Պատվիրատուի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կողմից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ստորագրման</w:t>
            </w:r>
            <w:proofErr w:type="spellEnd"/>
            <w:r w:rsidRPr="0082157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570"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45329A" w:rsidRPr="00C46DCD" w:rsidRDefault="0045329A" w:rsidP="0093035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 27</w:t>
            </w:r>
          </w:p>
        </w:tc>
      </w:tr>
      <w:tr w:rsidR="0045329A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45329A" w:rsidRPr="00CE7ABA" w:rsidTr="00E41EF0">
        <w:trPr>
          <w:trHeight w:val="283"/>
        </w:trPr>
        <w:tc>
          <w:tcPr>
            <w:tcW w:w="560" w:type="dxa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Չ/հ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Ընտրված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մասնակիցը</w:t>
            </w:r>
            <w:proofErr w:type="spellEnd"/>
          </w:p>
        </w:tc>
        <w:tc>
          <w:tcPr>
            <w:tcW w:w="12103" w:type="dxa"/>
            <w:gridSpan w:val="15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Պայմանագրի</w:t>
            </w:r>
            <w:proofErr w:type="spellEnd"/>
          </w:p>
        </w:tc>
      </w:tr>
      <w:tr w:rsidR="0045329A" w:rsidRPr="00CE7ABA" w:rsidTr="009D5F98">
        <w:tc>
          <w:tcPr>
            <w:tcW w:w="560" w:type="dxa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097" w:type="dxa"/>
            <w:gridSpan w:val="3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Պայմանագրի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2288" w:type="dxa"/>
            <w:gridSpan w:val="2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Կնքման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2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Կատարման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Կանխավճարի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</w:tr>
      <w:tr w:rsidR="0045329A" w:rsidRPr="00CE7ABA" w:rsidTr="009D5F98">
        <w:tc>
          <w:tcPr>
            <w:tcW w:w="560" w:type="dxa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45329A" w:rsidRPr="00CE7ABA" w:rsidTr="009D5F98">
        <w:tc>
          <w:tcPr>
            <w:tcW w:w="560" w:type="dxa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Առկա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Ընդհանուր</w:t>
            </w:r>
            <w:proofErr w:type="spellEnd"/>
          </w:p>
        </w:tc>
      </w:tr>
      <w:tr w:rsidR="0045329A" w:rsidRPr="00AE7280" w:rsidTr="009D5F98">
        <w:tc>
          <w:tcPr>
            <w:tcW w:w="560" w:type="dxa"/>
            <w:vAlign w:val="center"/>
          </w:tcPr>
          <w:p w:rsidR="0045329A" w:rsidRPr="00F1235C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8B0569">
              <w:rPr>
                <w:rFonts w:ascii="GHEA Grapalat" w:hAnsi="GHEA Grapalat"/>
                <w:sz w:val="18"/>
                <w:szCs w:val="18"/>
                <w:lang w:val="hy-AM"/>
              </w:rPr>
              <w:t>,3</w:t>
            </w:r>
          </w:p>
        </w:tc>
        <w:tc>
          <w:tcPr>
            <w:tcW w:w="3162" w:type="dxa"/>
            <w:gridSpan w:val="2"/>
            <w:vAlign w:val="center"/>
          </w:tcPr>
          <w:p w:rsidR="0045329A" w:rsidRPr="00CE7ABA" w:rsidRDefault="00F11323" w:rsidP="00696E9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&lt;&lt;Լարիսա Նալբանդյան&gt;&gt;</w:t>
            </w:r>
          </w:p>
        </w:tc>
        <w:tc>
          <w:tcPr>
            <w:tcW w:w="2097" w:type="dxa"/>
            <w:gridSpan w:val="3"/>
            <w:vAlign w:val="center"/>
          </w:tcPr>
          <w:p w:rsidR="0045329A" w:rsidRPr="004E2848" w:rsidRDefault="0045329A" w:rsidP="004E2848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E28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&lt;&lt;ԿՄԵՔ-ԳՀ</w:t>
            </w:r>
            <w:r w:rsidR="004E2848" w:rsidRPr="004E28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ԱՇՁ</w:t>
            </w:r>
            <w:r w:rsidRPr="004E28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</w:t>
            </w:r>
            <w:r w:rsidR="004E2848" w:rsidRPr="004E28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-19/6</w:t>
            </w:r>
            <w:r w:rsidRPr="004E28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2288" w:type="dxa"/>
            <w:gridSpan w:val="2"/>
            <w:vAlign w:val="center"/>
          </w:tcPr>
          <w:p w:rsidR="0045329A" w:rsidRPr="00F1235C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27.05.</w:t>
            </w:r>
            <w:r w:rsidRPr="00F1235C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2020" w:type="dxa"/>
            <w:gridSpan w:val="2"/>
            <w:vAlign w:val="center"/>
          </w:tcPr>
          <w:p w:rsidR="0045329A" w:rsidRPr="004E2848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4"/>
                <w:szCs w:val="14"/>
                <w:lang w:val="hy-AM"/>
              </w:rPr>
            </w:pPr>
            <w:r w:rsidRPr="004E2848">
              <w:rPr>
                <w:rFonts w:ascii="GHEA Grapalat" w:hAnsi="GHEA Grapalat"/>
                <w:color w:val="FF0000"/>
                <w:sz w:val="14"/>
                <w:szCs w:val="14"/>
                <w:lang w:val="hy-AM"/>
              </w:rPr>
              <w:t>պայմանագիր կնքելուց հետո</w:t>
            </w:r>
            <w:r w:rsidR="0019415E" w:rsidRPr="004E2848">
              <w:rPr>
                <w:rFonts w:ascii="GHEA Grapalat" w:hAnsi="GHEA Grapalat"/>
                <w:color w:val="FF0000"/>
                <w:sz w:val="14"/>
                <w:szCs w:val="14"/>
                <w:lang w:val="hy-AM"/>
              </w:rPr>
              <w:t xml:space="preserve"> 3</w:t>
            </w:r>
            <w:r w:rsidRPr="004E2848">
              <w:rPr>
                <w:rFonts w:ascii="GHEA Grapalat" w:hAnsi="GHEA Grapalat"/>
                <w:color w:val="FF0000"/>
                <w:sz w:val="14"/>
                <w:szCs w:val="14"/>
                <w:lang w:val="hy-AM"/>
              </w:rPr>
              <w:t>0 օրացույցային օր</w:t>
            </w:r>
          </w:p>
        </w:tc>
        <w:tc>
          <w:tcPr>
            <w:tcW w:w="1870" w:type="dxa"/>
            <w:gridSpan w:val="2"/>
            <w:vAlign w:val="center"/>
          </w:tcPr>
          <w:p w:rsidR="0045329A" w:rsidRPr="004F0679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45329A" w:rsidRPr="00E50E23" w:rsidRDefault="00F11323" w:rsidP="00696E9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800 000</w:t>
            </w:r>
          </w:p>
        </w:tc>
        <w:tc>
          <w:tcPr>
            <w:tcW w:w="1564" w:type="dxa"/>
            <w:gridSpan w:val="3"/>
            <w:vAlign w:val="center"/>
          </w:tcPr>
          <w:p w:rsidR="0045329A" w:rsidRPr="00E50E23" w:rsidRDefault="00F11323" w:rsidP="00696E9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800 000</w:t>
            </w:r>
          </w:p>
        </w:tc>
      </w:tr>
      <w:tr w:rsidR="0045329A" w:rsidRPr="00AE7280" w:rsidTr="009D5F98">
        <w:tc>
          <w:tcPr>
            <w:tcW w:w="15825" w:type="dxa"/>
            <w:gridSpan w:val="18"/>
            <w:vAlign w:val="center"/>
          </w:tcPr>
          <w:p w:rsidR="0045329A" w:rsidRPr="004F0679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 (մասնակիցների) անվանումը և հասցեն</w:t>
            </w:r>
          </w:p>
        </w:tc>
      </w:tr>
      <w:tr w:rsidR="0045329A" w:rsidRPr="00C307F3" w:rsidTr="009D5F9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5329A" w:rsidRPr="004F0679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45329A" w:rsidRPr="004F0679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մասնակիցը</w:t>
            </w:r>
          </w:p>
        </w:tc>
        <w:tc>
          <w:tcPr>
            <w:tcW w:w="3332" w:type="dxa"/>
            <w:gridSpan w:val="4"/>
            <w:vAlign w:val="center"/>
          </w:tcPr>
          <w:p w:rsidR="0045329A" w:rsidRPr="004F0679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Հասցե, հեռախոս</w:t>
            </w:r>
          </w:p>
        </w:tc>
        <w:tc>
          <w:tcPr>
            <w:tcW w:w="2381" w:type="dxa"/>
            <w:gridSpan w:val="2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Էլ.-</w:t>
            </w:r>
            <w:r w:rsidRPr="008845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փո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Բանկային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ՀՎՀՀ</w:t>
            </w:r>
          </w:p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Անձնագրի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համարը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սերիան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45329A" w:rsidRPr="008D092A" w:rsidTr="009D5F9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5329A" w:rsidRPr="00821BF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8B0569">
              <w:rPr>
                <w:rFonts w:ascii="GHEA Grapalat" w:hAnsi="GHEA Grapalat"/>
                <w:sz w:val="18"/>
                <w:szCs w:val="18"/>
                <w:lang w:val="hy-AM"/>
              </w:rPr>
              <w:t>,3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45329A" w:rsidRPr="00CE7ABA" w:rsidRDefault="00F11323" w:rsidP="00696E9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&lt;&lt;Լարիսա Նալբանդյան&gt;&gt;</w:t>
            </w:r>
          </w:p>
        </w:tc>
        <w:tc>
          <w:tcPr>
            <w:tcW w:w="3332" w:type="dxa"/>
            <w:gridSpan w:val="4"/>
            <w:vAlign w:val="center"/>
          </w:tcPr>
          <w:p w:rsidR="0045329A" w:rsidRPr="0094289C" w:rsidRDefault="008D092A" w:rsidP="00696E91">
            <w:pPr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ք. Գյումրի, Մուսայելյան փ. 49/2</w:t>
            </w:r>
          </w:p>
        </w:tc>
        <w:tc>
          <w:tcPr>
            <w:tcW w:w="2381" w:type="dxa"/>
            <w:gridSpan w:val="2"/>
            <w:vAlign w:val="center"/>
          </w:tcPr>
          <w:p w:rsidR="0045329A" w:rsidRPr="00F11323" w:rsidRDefault="00F11323" w:rsidP="00696E91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hyperlink r:id="rId6" w:history="1">
              <w:r w:rsidRPr="00F11323">
                <w:rPr>
                  <w:rStyle w:val="a4"/>
                  <w:rFonts w:ascii="GHEA Grapalat" w:hAnsi="GHEA Grapalat" w:cs="Sylfaen"/>
                  <w:sz w:val="16"/>
                  <w:szCs w:val="16"/>
                  <w:lang w:val="hy-AM" w:eastAsia="en-US"/>
                </w:rPr>
                <w:t>A</w:t>
              </w:r>
              <w:r w:rsidRPr="008D092A">
                <w:rPr>
                  <w:rStyle w:val="a4"/>
                  <w:rFonts w:ascii="GHEA Grapalat" w:hAnsi="GHEA Grapalat" w:cs="Sylfaen"/>
                  <w:sz w:val="16"/>
                  <w:szCs w:val="16"/>
                  <w:lang w:val="hy-AM" w:eastAsia="en-US"/>
                </w:rPr>
                <w:t>rtprojectarm@yahoo.com</w:t>
              </w:r>
            </w:hyperlink>
          </w:p>
        </w:tc>
        <w:tc>
          <w:tcPr>
            <w:tcW w:w="3912" w:type="dxa"/>
            <w:gridSpan w:val="5"/>
            <w:vAlign w:val="center"/>
          </w:tcPr>
          <w:p w:rsidR="0045329A" w:rsidRPr="00313053" w:rsidRDefault="008D092A" w:rsidP="00696E91">
            <w:pPr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 Armenian"/>
                <w:color w:val="000000"/>
                <w:sz w:val="18"/>
                <w:szCs w:val="18"/>
                <w:lang w:val="hy-AM"/>
              </w:rPr>
              <w:t>1510044195610100</w:t>
            </w:r>
          </w:p>
        </w:tc>
        <w:tc>
          <w:tcPr>
            <w:tcW w:w="2478" w:type="dxa"/>
            <w:gridSpan w:val="4"/>
            <w:vAlign w:val="center"/>
          </w:tcPr>
          <w:p w:rsidR="0045329A" w:rsidRPr="00313053" w:rsidRDefault="008D092A" w:rsidP="00696E91">
            <w:pPr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 Armenian"/>
                <w:color w:val="000000"/>
                <w:sz w:val="18"/>
                <w:szCs w:val="18"/>
                <w:lang w:val="hy-AM"/>
              </w:rPr>
              <w:t>82084608</w:t>
            </w:r>
          </w:p>
        </w:tc>
      </w:tr>
      <w:tr w:rsidR="0045329A" w:rsidRPr="008D092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5329A" w:rsidRPr="00C307F3" w:rsidTr="009D5F98">
        <w:tc>
          <w:tcPr>
            <w:tcW w:w="5819" w:type="dxa"/>
            <w:gridSpan w:val="6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2157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Այլ տեղեկություններ</w:t>
            </w:r>
          </w:p>
        </w:tc>
        <w:tc>
          <w:tcPr>
            <w:tcW w:w="10006" w:type="dxa"/>
            <w:gridSpan w:val="12"/>
            <w:vAlign w:val="center"/>
          </w:tcPr>
          <w:p w:rsidR="0045329A" w:rsidRPr="00821570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21570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Ծանոթություն՝ </w:t>
            </w:r>
            <w:r w:rsidRPr="00821570">
              <w:rPr>
                <w:rFonts w:ascii="GHEA Grapalat" w:hAnsi="GHEA Grapalat"/>
                <w:sz w:val="12"/>
                <w:szCs w:val="12"/>
                <w:lang w:val="hy-AM"/>
              </w:rPr>
              <w:t>Որևէ չափաբաժնի չկայացման դեպքում պատվիրատուն պարտավոր է լրացնել տեղեկություններ չկայացման վերաբերյալ:</w:t>
            </w:r>
          </w:p>
          <w:p w:rsidR="009B6C41" w:rsidRPr="00821570" w:rsidRDefault="009B6C41" w:rsidP="0019415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821570"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  <w:t>Գնումների մասին” ՀՀ օրենքի 37-րդ հոդվածի 1-ին մասի</w:t>
            </w:r>
            <w:r w:rsidRPr="00821570">
              <w:rPr>
                <w:rFonts w:ascii="Sylfaen" w:hAnsi="Sylfaen" w:cs="GHEA Grapalat"/>
                <w:b/>
                <w:bCs/>
                <w:sz w:val="12"/>
                <w:szCs w:val="12"/>
                <w:lang w:val="hy-AM"/>
              </w:rPr>
              <w:t xml:space="preserve"> 3-ին կետի` </w:t>
            </w:r>
            <w:r w:rsidRPr="00821570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 </w:t>
            </w:r>
            <w:r w:rsidRPr="00821570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N2 չափաբաժնինը    հայտարարվել  է չկայացած:</w:t>
            </w:r>
          </w:p>
        </w:tc>
      </w:tr>
      <w:tr w:rsidR="0045329A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5329A" w:rsidRPr="00C307F3" w:rsidTr="009D5F98">
        <w:tc>
          <w:tcPr>
            <w:tcW w:w="5819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Մասնակիցների ներգրավման նպատակով &lt;&lt;Գնումների մասին&gt;&gt; ՀՀ օրենքի համաձայն իրականացված հրապարակումների մասին տեղեկությունները</w:t>
            </w:r>
          </w:p>
        </w:tc>
        <w:tc>
          <w:tcPr>
            <w:tcW w:w="10006" w:type="dxa"/>
            <w:gridSpan w:val="1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9415E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Իրականացվել են </w:t>
            </w:r>
            <w:r w:rsidRPr="0019415E">
              <w:rPr>
                <w:rFonts w:ascii="GHEA Grapalat" w:hAnsi="GHEA Grapalat"/>
                <w:sz w:val="12"/>
                <w:szCs w:val="12"/>
                <w:lang w:val="hy-AM"/>
              </w:rPr>
              <w:t>&lt;&lt;Գնումների մասին&gt;&gt; ՀՀ</w:t>
            </w:r>
            <w:r w:rsidRPr="0019415E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օրենքով նախատեսված բոլոր հրապարակումները</w:t>
            </w:r>
          </w:p>
        </w:tc>
      </w:tr>
      <w:tr w:rsidR="0045329A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</w:tr>
      <w:tr w:rsidR="0045329A" w:rsidRPr="00C307F3" w:rsidTr="009D5F98">
        <w:tc>
          <w:tcPr>
            <w:tcW w:w="5819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10006" w:type="dxa"/>
            <w:gridSpan w:val="1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9415E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45329A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</w:tr>
      <w:tr w:rsidR="0045329A" w:rsidRPr="00C307F3" w:rsidTr="009D5F98">
        <w:tc>
          <w:tcPr>
            <w:tcW w:w="5819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10006" w:type="dxa"/>
            <w:gridSpan w:val="1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9415E">
              <w:rPr>
                <w:rFonts w:ascii="GHEA Grapalat" w:hAnsi="GHEA Grapalat"/>
                <w:sz w:val="12"/>
                <w:szCs w:val="12"/>
                <w:lang w:val="hy-AM"/>
              </w:rPr>
              <w:t>Գնումների գործընթացի վերաբերյալ բողոքներ չեն ներկայացվել</w:t>
            </w:r>
          </w:p>
        </w:tc>
      </w:tr>
      <w:tr w:rsidR="0045329A" w:rsidRPr="00C307F3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</w:tr>
      <w:tr w:rsidR="0045329A" w:rsidRPr="00CE7ABA" w:rsidTr="009D5F98">
        <w:tc>
          <w:tcPr>
            <w:tcW w:w="5819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Այլ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անհրաժեշտ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</w:tr>
      <w:tr w:rsidR="0045329A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</w:tr>
      <w:tr w:rsidR="0045329A" w:rsidRPr="00CE7ABA" w:rsidTr="009D5F98">
        <w:tc>
          <w:tcPr>
            <w:tcW w:w="15825" w:type="dxa"/>
            <w:gridSpan w:val="18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Սույն հայտարարության հետ կապված լրացուցիչ տեղեկություններ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ստանալու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համար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կարող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եք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դիմել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գնումների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համակարգող</w:t>
            </w:r>
            <w:proofErr w:type="spellEnd"/>
          </w:p>
        </w:tc>
      </w:tr>
      <w:tr w:rsidR="0045329A" w:rsidRPr="00CE7ABA" w:rsidTr="009D5F98">
        <w:tc>
          <w:tcPr>
            <w:tcW w:w="4953" w:type="dxa"/>
            <w:gridSpan w:val="5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Անուն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6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45329A" w:rsidRPr="0019415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Էլ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փոստի</w:t>
            </w:r>
            <w:proofErr w:type="spellEnd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9415E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45329A" w:rsidRPr="00CE7ABA" w:rsidTr="009D5F98">
        <w:trPr>
          <w:trHeight w:val="124"/>
        </w:trPr>
        <w:tc>
          <w:tcPr>
            <w:tcW w:w="4953" w:type="dxa"/>
            <w:gridSpan w:val="5"/>
            <w:vAlign w:val="center"/>
          </w:tcPr>
          <w:p w:rsidR="0045329A" w:rsidRPr="0045394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Վահագն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6"/>
            <w:vAlign w:val="center"/>
          </w:tcPr>
          <w:p w:rsidR="0045329A" w:rsidRPr="0045394E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(022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45329A" w:rsidRPr="00CE7ABA" w:rsidRDefault="0045329A" w:rsidP="00696E9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@mail.ru</w:t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fldChar w:fldCharType="begin"/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instrText>10</w:instrText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C1ECE" w:rsidRPr="00CE7ABA" w:rsidRDefault="005C1ECE" w:rsidP="005C1ECE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5A6B3A" w:rsidRDefault="005C1ECE" w:rsidP="001572AA">
      <w:pPr>
        <w:spacing w:after="0" w:line="240" w:lineRule="auto"/>
      </w:pPr>
      <w:r w:rsidRPr="00CE7ABA">
        <w:rPr>
          <w:rFonts w:ascii="GHEA Grapalat" w:hAnsi="GHEA Grapalat"/>
          <w:sz w:val="18"/>
          <w:szCs w:val="18"/>
          <w:lang w:val="en-US"/>
        </w:rPr>
        <w:tab/>
      </w:r>
      <w:proofErr w:type="spellStart"/>
      <w:r w:rsidRPr="00CE7ABA">
        <w:rPr>
          <w:rFonts w:ascii="GHEA Grapalat" w:hAnsi="GHEA Grapalat"/>
          <w:b/>
          <w:sz w:val="18"/>
          <w:szCs w:val="18"/>
          <w:lang w:val="en-US"/>
        </w:rPr>
        <w:t>Պատվիրատու</w:t>
      </w:r>
      <w:proofErr w:type="spellEnd"/>
      <w:r w:rsidRPr="00CE7ABA">
        <w:rPr>
          <w:rFonts w:ascii="GHEA Grapalat" w:hAnsi="GHEA Grapalat"/>
          <w:b/>
          <w:sz w:val="18"/>
          <w:szCs w:val="18"/>
          <w:lang w:val="en-US"/>
        </w:rPr>
        <w:t xml:space="preserve">՝ </w:t>
      </w:r>
      <w:r w:rsidR="0045394E">
        <w:rPr>
          <w:rFonts w:ascii="GHEA Grapalat" w:hAnsi="GHEA Grapalat"/>
          <w:b/>
          <w:sz w:val="18"/>
          <w:szCs w:val="18"/>
          <w:lang w:val="hy-AM"/>
        </w:rPr>
        <w:t>Եղվարդ</w:t>
      </w:r>
      <w:r w:rsidRPr="00CE7ABA">
        <w:rPr>
          <w:rFonts w:ascii="GHEA Grapalat" w:hAnsi="GHEA Grapalat"/>
          <w:b/>
          <w:sz w:val="18"/>
          <w:szCs w:val="18"/>
          <w:lang w:val="en-US"/>
        </w:rPr>
        <w:t xml:space="preserve">ի </w:t>
      </w:r>
      <w:proofErr w:type="spellStart"/>
      <w:r w:rsidRPr="00CE7ABA">
        <w:rPr>
          <w:rFonts w:ascii="GHEA Grapalat" w:hAnsi="GHEA Grapalat"/>
          <w:b/>
          <w:sz w:val="18"/>
          <w:szCs w:val="18"/>
          <w:lang w:val="en-US"/>
        </w:rPr>
        <w:t>համայնքապետարան</w:t>
      </w:r>
      <w:proofErr w:type="spellEnd"/>
    </w:p>
    <w:sectPr w:rsidR="005A6B3A" w:rsidSect="00840E6F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1169"/>
    <w:multiLevelType w:val="multilevel"/>
    <w:tmpl w:val="53289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ECE"/>
    <w:rsid w:val="000245BA"/>
    <w:rsid w:val="000541BE"/>
    <w:rsid w:val="000652B7"/>
    <w:rsid w:val="00081BEC"/>
    <w:rsid w:val="000908FF"/>
    <w:rsid w:val="00091D12"/>
    <w:rsid w:val="000A1DBC"/>
    <w:rsid w:val="000C7442"/>
    <w:rsid w:val="001013AC"/>
    <w:rsid w:val="001014CD"/>
    <w:rsid w:val="00112B1A"/>
    <w:rsid w:val="0013443E"/>
    <w:rsid w:val="00140B1A"/>
    <w:rsid w:val="001457BA"/>
    <w:rsid w:val="00145FD4"/>
    <w:rsid w:val="001564BA"/>
    <w:rsid w:val="001572AA"/>
    <w:rsid w:val="00173CDE"/>
    <w:rsid w:val="0018159F"/>
    <w:rsid w:val="00184D79"/>
    <w:rsid w:val="0019415E"/>
    <w:rsid w:val="001B69E7"/>
    <w:rsid w:val="001C4F95"/>
    <w:rsid w:val="001C5B57"/>
    <w:rsid w:val="001D3401"/>
    <w:rsid w:val="001E69FC"/>
    <w:rsid w:val="001F3116"/>
    <w:rsid w:val="002A720E"/>
    <w:rsid w:val="002B6348"/>
    <w:rsid w:val="002F0A7E"/>
    <w:rsid w:val="00310253"/>
    <w:rsid w:val="00312F03"/>
    <w:rsid w:val="00313053"/>
    <w:rsid w:val="00331B5C"/>
    <w:rsid w:val="003515F2"/>
    <w:rsid w:val="00353903"/>
    <w:rsid w:val="00395F78"/>
    <w:rsid w:val="003D0BBF"/>
    <w:rsid w:val="003D3F49"/>
    <w:rsid w:val="00410505"/>
    <w:rsid w:val="00415091"/>
    <w:rsid w:val="0042025A"/>
    <w:rsid w:val="004267DD"/>
    <w:rsid w:val="0045329A"/>
    <w:rsid w:val="0045394E"/>
    <w:rsid w:val="00467EFC"/>
    <w:rsid w:val="00481BDE"/>
    <w:rsid w:val="004902E5"/>
    <w:rsid w:val="00492207"/>
    <w:rsid w:val="00493B40"/>
    <w:rsid w:val="004E2110"/>
    <w:rsid w:val="004E2848"/>
    <w:rsid w:val="004F0679"/>
    <w:rsid w:val="00507A35"/>
    <w:rsid w:val="005158E3"/>
    <w:rsid w:val="005230ED"/>
    <w:rsid w:val="00532ED2"/>
    <w:rsid w:val="0054274C"/>
    <w:rsid w:val="00562224"/>
    <w:rsid w:val="00580B94"/>
    <w:rsid w:val="00584112"/>
    <w:rsid w:val="00585EBD"/>
    <w:rsid w:val="00592D8D"/>
    <w:rsid w:val="00593CCB"/>
    <w:rsid w:val="005A39CF"/>
    <w:rsid w:val="005A6B3A"/>
    <w:rsid w:val="005B3E28"/>
    <w:rsid w:val="005C1ECE"/>
    <w:rsid w:val="005D5C47"/>
    <w:rsid w:val="00620882"/>
    <w:rsid w:val="00644B60"/>
    <w:rsid w:val="00674DD2"/>
    <w:rsid w:val="006911D2"/>
    <w:rsid w:val="00696E91"/>
    <w:rsid w:val="006B2CE4"/>
    <w:rsid w:val="006C1E18"/>
    <w:rsid w:val="006C1FD1"/>
    <w:rsid w:val="006C7993"/>
    <w:rsid w:val="006F2B82"/>
    <w:rsid w:val="006F3DA1"/>
    <w:rsid w:val="00746FE6"/>
    <w:rsid w:val="007607D8"/>
    <w:rsid w:val="00793E49"/>
    <w:rsid w:val="007A17A7"/>
    <w:rsid w:val="00802960"/>
    <w:rsid w:val="00807C7F"/>
    <w:rsid w:val="00821570"/>
    <w:rsid w:val="00821BFA"/>
    <w:rsid w:val="00826DEE"/>
    <w:rsid w:val="00840E6F"/>
    <w:rsid w:val="00846E71"/>
    <w:rsid w:val="00854399"/>
    <w:rsid w:val="0085545A"/>
    <w:rsid w:val="00881CDE"/>
    <w:rsid w:val="008845D5"/>
    <w:rsid w:val="00886DED"/>
    <w:rsid w:val="00893465"/>
    <w:rsid w:val="008974A6"/>
    <w:rsid w:val="008A4B84"/>
    <w:rsid w:val="008B0569"/>
    <w:rsid w:val="008C7DAE"/>
    <w:rsid w:val="008D092A"/>
    <w:rsid w:val="008E60EC"/>
    <w:rsid w:val="008E67A3"/>
    <w:rsid w:val="008F0716"/>
    <w:rsid w:val="00900B68"/>
    <w:rsid w:val="009019E4"/>
    <w:rsid w:val="00913587"/>
    <w:rsid w:val="00930356"/>
    <w:rsid w:val="0094289C"/>
    <w:rsid w:val="0097088A"/>
    <w:rsid w:val="009873FD"/>
    <w:rsid w:val="009B3AD6"/>
    <w:rsid w:val="009B6C41"/>
    <w:rsid w:val="009C4260"/>
    <w:rsid w:val="009D5F98"/>
    <w:rsid w:val="009E7837"/>
    <w:rsid w:val="00A10150"/>
    <w:rsid w:val="00A86FF7"/>
    <w:rsid w:val="00AB1B75"/>
    <w:rsid w:val="00AB4AFC"/>
    <w:rsid w:val="00AE30DF"/>
    <w:rsid w:val="00AE56F8"/>
    <w:rsid w:val="00AE7280"/>
    <w:rsid w:val="00AE7563"/>
    <w:rsid w:val="00B971CC"/>
    <w:rsid w:val="00BB250D"/>
    <w:rsid w:val="00BC415A"/>
    <w:rsid w:val="00C17CDE"/>
    <w:rsid w:val="00C21A4E"/>
    <w:rsid w:val="00C307F3"/>
    <w:rsid w:val="00C44B0A"/>
    <w:rsid w:val="00C46DCD"/>
    <w:rsid w:val="00C52855"/>
    <w:rsid w:val="00C53C56"/>
    <w:rsid w:val="00CA3127"/>
    <w:rsid w:val="00CB3C63"/>
    <w:rsid w:val="00CE1479"/>
    <w:rsid w:val="00CF383C"/>
    <w:rsid w:val="00D04533"/>
    <w:rsid w:val="00D178C4"/>
    <w:rsid w:val="00D56EF3"/>
    <w:rsid w:val="00D725EC"/>
    <w:rsid w:val="00D768CF"/>
    <w:rsid w:val="00D9226C"/>
    <w:rsid w:val="00DA44BD"/>
    <w:rsid w:val="00DB3649"/>
    <w:rsid w:val="00DE0F05"/>
    <w:rsid w:val="00DE130B"/>
    <w:rsid w:val="00E235D7"/>
    <w:rsid w:val="00E37004"/>
    <w:rsid w:val="00E41EF0"/>
    <w:rsid w:val="00E50E23"/>
    <w:rsid w:val="00EA22F8"/>
    <w:rsid w:val="00EB3A7A"/>
    <w:rsid w:val="00ED026C"/>
    <w:rsid w:val="00ED1A5A"/>
    <w:rsid w:val="00F11323"/>
    <w:rsid w:val="00F1235C"/>
    <w:rsid w:val="00F21FD7"/>
    <w:rsid w:val="00F3491D"/>
    <w:rsid w:val="00F51807"/>
    <w:rsid w:val="00F639EA"/>
    <w:rsid w:val="00F90E36"/>
    <w:rsid w:val="00FA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character" w:styleId="a4">
    <w:name w:val="Hyperlink"/>
    <w:unhideWhenUsed/>
    <w:rsid w:val="00313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projectar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0A66-F6B5-4B80-B380-278AC6E7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2019-04-02T10:28:00Z</cp:lastPrinted>
  <dcterms:created xsi:type="dcterms:W3CDTF">2018-05-10T05:56:00Z</dcterms:created>
  <dcterms:modified xsi:type="dcterms:W3CDTF">2019-05-27T08:14:00Z</dcterms:modified>
</cp:coreProperties>
</file>