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862" w:rsidRPr="000A1862" w:rsidRDefault="000A1862" w:rsidP="000A1862">
      <w:pPr>
        <w:spacing w:after="0" w:line="240" w:lineRule="auto"/>
        <w:rPr>
          <w:rFonts w:ascii="GHEA Grapalat" w:eastAsia="Times New Roman" w:hAnsi="GHEA Grapalat" w:cs="Sylfaen"/>
          <w:sz w:val="20"/>
          <w:szCs w:val="20"/>
          <w:lang w:val="hy-AM" w:eastAsia="ru-RU"/>
        </w:rPr>
      </w:pPr>
    </w:p>
    <w:p w:rsidR="000A1862" w:rsidRPr="000A1862" w:rsidRDefault="000A1862" w:rsidP="000A1862">
      <w:pPr>
        <w:spacing w:after="0" w:line="276" w:lineRule="auto"/>
        <w:ind w:left="4956"/>
        <w:jc w:val="right"/>
        <w:rPr>
          <w:rFonts w:ascii="GHEA Grapalat" w:eastAsia="Times New Roman" w:hAnsi="GHEA Grapalat" w:cs="Sylfaen"/>
          <w:sz w:val="20"/>
          <w:szCs w:val="20"/>
          <w:lang w:val="hy-AM" w:eastAsia="ru-RU"/>
        </w:rPr>
      </w:pPr>
      <w:r w:rsidRPr="000A1862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Հավելված  </w:t>
      </w:r>
    </w:p>
    <w:p w:rsidR="000A1862" w:rsidRPr="000A1862" w:rsidRDefault="000C7704" w:rsidP="000A1862">
      <w:pPr>
        <w:spacing w:after="0" w:line="276" w:lineRule="auto"/>
        <w:ind w:left="4956"/>
        <w:jc w:val="right"/>
        <w:rPr>
          <w:rFonts w:ascii="GHEA Grapalat" w:eastAsia="Times New Roman" w:hAnsi="GHEA Grapalat" w:cs="Sylfaen"/>
          <w:sz w:val="20"/>
          <w:szCs w:val="20"/>
          <w:lang w:val="hy-AM" w:eastAsia="ru-RU"/>
        </w:rPr>
      </w:pPr>
      <w:r>
        <w:rPr>
          <w:rFonts w:ascii="GHEA Grapalat" w:eastAsia="Times New Roman" w:hAnsi="GHEA Grapalat" w:cs="Sylfaen"/>
          <w:sz w:val="20"/>
          <w:szCs w:val="20"/>
          <w:lang w:val="hy-AM" w:eastAsia="ru-RU"/>
        </w:rPr>
        <w:t>Նաիրի</w:t>
      </w:r>
      <w:r w:rsidR="000A1862" w:rsidRPr="000A1862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համայնքի ավագանու</w:t>
      </w:r>
    </w:p>
    <w:p w:rsidR="000A1862" w:rsidRPr="000A1862" w:rsidRDefault="000C7704" w:rsidP="000A1862">
      <w:pPr>
        <w:spacing w:after="0" w:line="276" w:lineRule="auto"/>
        <w:ind w:left="4956"/>
        <w:jc w:val="right"/>
        <w:rPr>
          <w:rFonts w:ascii="GHEA Grapalat" w:eastAsia="Times New Roman" w:hAnsi="GHEA Grapalat" w:cs="Sylfaen"/>
          <w:sz w:val="20"/>
          <w:szCs w:val="20"/>
          <w:lang w:val="hy-AM" w:eastAsia="ru-RU"/>
        </w:rPr>
      </w:pPr>
      <w:r>
        <w:rPr>
          <w:rFonts w:ascii="GHEA Grapalat" w:eastAsia="Times New Roman" w:hAnsi="GHEA Grapalat" w:cs="Sylfaen"/>
          <w:sz w:val="20"/>
          <w:szCs w:val="20"/>
          <w:lang w:val="hy-AM" w:eastAsia="ru-RU"/>
        </w:rPr>
        <w:t>2024 թվականի փետրվարի 14-ի</w:t>
      </w:r>
    </w:p>
    <w:p w:rsidR="000A1862" w:rsidRPr="000A1862" w:rsidRDefault="000A1862" w:rsidP="000A1862">
      <w:pPr>
        <w:spacing w:after="0" w:line="276" w:lineRule="auto"/>
        <w:ind w:left="4956"/>
        <w:jc w:val="right"/>
        <w:rPr>
          <w:rFonts w:ascii="GHEA Grapalat" w:eastAsia="Times New Roman" w:hAnsi="GHEA Grapalat" w:cs="Times New Roman"/>
          <w:bCs/>
          <w:sz w:val="20"/>
          <w:szCs w:val="20"/>
          <w:lang w:val="hy-AM" w:eastAsia="ru-RU"/>
        </w:rPr>
      </w:pPr>
      <w:r w:rsidRPr="000A1862">
        <w:rPr>
          <w:rFonts w:ascii="GHEA Grapalat" w:eastAsia="Times New Roman" w:hAnsi="GHEA Grapalat" w:cs="Sylfaen"/>
          <w:sz w:val="20"/>
          <w:szCs w:val="20"/>
          <w:lang w:val="hy-AM" w:eastAsia="ru-RU"/>
        </w:rPr>
        <w:t>N</w:t>
      </w:r>
      <w:r w:rsidR="000C7704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17-Ա</w:t>
      </w:r>
      <w:r w:rsidRPr="000A1862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որոշման</w:t>
      </w:r>
      <w:r w:rsidRPr="000A1862">
        <w:rPr>
          <w:rFonts w:ascii="GHEA Grapalat" w:eastAsia="Times New Roman" w:hAnsi="GHEA Grapalat" w:cs="Sylfaen"/>
          <w:sz w:val="20"/>
          <w:szCs w:val="20"/>
          <w:lang w:val="hy-AM" w:eastAsia="ru-RU"/>
        </w:rPr>
        <w:br/>
      </w:r>
      <w:r w:rsidRPr="000A1862">
        <w:rPr>
          <w:rFonts w:ascii="GHEA Grapalat" w:eastAsia="Times New Roman" w:hAnsi="GHEA Grapalat" w:cs="Times New Roman"/>
          <w:bCs/>
          <w:sz w:val="20"/>
          <w:szCs w:val="20"/>
          <w:lang w:val="hy-AM" w:eastAsia="ru-RU"/>
        </w:rPr>
        <w:t xml:space="preserve">                                                                                                             </w:t>
      </w:r>
    </w:p>
    <w:p w:rsidR="000A1862" w:rsidRPr="000A1862" w:rsidRDefault="000A1862" w:rsidP="000A1862">
      <w:pPr>
        <w:spacing w:after="0" w:line="276" w:lineRule="auto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</w:pPr>
      <w:r w:rsidRPr="000A1862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ՉԱՓՈՐՈՇԻՉՆԵՐ </w:t>
      </w:r>
    </w:p>
    <w:p w:rsidR="000A1862" w:rsidRPr="000A1862" w:rsidRDefault="00910CF6" w:rsidP="000A1862">
      <w:pPr>
        <w:spacing w:after="0" w:line="276" w:lineRule="auto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</w:pPr>
      <w:r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ՆԱԻՐԻ</w:t>
      </w:r>
      <w:r w:rsidR="000A1862" w:rsidRPr="000A1862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ՀԱՄԱՅՆՔՈՒՄ ՍՈՑԻԱԼԱԿԱՆ ԱՋԱԿՑՈՒԹՅԱՆ ԾԱՌԱՅՈՒԹՅՈՒՆՆԵՐԻ ՏՐԱՄԱԴՐՄԱՆ </w:t>
      </w:r>
    </w:p>
    <w:p w:rsidR="000A1862" w:rsidRPr="000A1862" w:rsidRDefault="000A1862" w:rsidP="000A1862">
      <w:pPr>
        <w:spacing w:after="0" w:line="276" w:lineRule="auto"/>
        <w:jc w:val="both"/>
        <w:rPr>
          <w:rFonts w:ascii="GHEA Grapalat" w:eastAsia="Times New Roman" w:hAnsi="GHEA Grapalat" w:cs="Sylfaen"/>
          <w:lang w:val="hy-AM" w:eastAsia="ru-RU"/>
        </w:rPr>
      </w:pPr>
    </w:p>
    <w:p w:rsidR="000A1862" w:rsidRPr="000A1862" w:rsidRDefault="000A1862" w:rsidP="000A1862">
      <w:pPr>
        <w:spacing w:after="200" w:line="276" w:lineRule="auto"/>
        <w:jc w:val="center"/>
        <w:rPr>
          <w:rFonts w:ascii="GHEA Grapalat" w:eastAsia="Times New Roman" w:hAnsi="GHEA Grapalat" w:cs="Times New Roman"/>
          <w:b/>
          <w:bCs/>
          <w:lang w:val="hy-AM" w:eastAsia="ru-RU"/>
        </w:rPr>
      </w:pPr>
      <w:r w:rsidRPr="000A1862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I.</w:t>
      </w:r>
      <w:r w:rsidRPr="000A1862">
        <w:rPr>
          <w:rFonts w:ascii="GHEA Grapalat" w:eastAsia="Times New Roman" w:hAnsi="GHEA Grapalat" w:cs="Times New Roman"/>
          <w:color w:val="000000"/>
          <w:sz w:val="21"/>
          <w:szCs w:val="21"/>
          <w:lang w:val="hy-AM" w:eastAsia="ru-RU"/>
        </w:rPr>
        <w:t xml:space="preserve"> </w:t>
      </w:r>
      <w:r w:rsidRPr="000A1862">
        <w:rPr>
          <w:rFonts w:ascii="GHEA Grapalat" w:eastAsia="Times New Roman" w:hAnsi="GHEA Grapalat" w:cs="Times New Roman"/>
          <w:b/>
          <w:bCs/>
          <w:lang w:val="hy-AM" w:eastAsia="ru-RU"/>
        </w:rPr>
        <w:t>ԸՆԴՀԱՆՈՒՐ ԴՐՈՒՅԹՆԵՐ</w:t>
      </w:r>
    </w:p>
    <w:p w:rsidR="000A1862" w:rsidRPr="000A1862" w:rsidRDefault="000A1862" w:rsidP="000A1862">
      <w:pPr>
        <w:spacing w:after="200" w:line="276" w:lineRule="auto"/>
        <w:jc w:val="both"/>
        <w:rPr>
          <w:rFonts w:ascii="GHEA Grapalat" w:eastAsia="Times New Roman" w:hAnsi="GHEA Grapalat" w:cs="Times New Roman"/>
          <w:b/>
          <w:bCs/>
          <w:lang w:val="hy-AM" w:eastAsia="ru-RU"/>
        </w:rPr>
      </w:pPr>
      <w:r w:rsidRPr="000A1862">
        <w:rPr>
          <w:rFonts w:ascii="GHEA Grapalat" w:eastAsia="Times New Roman" w:hAnsi="GHEA Grapalat" w:cs="Times New Roman"/>
          <w:sz w:val="24"/>
          <w:szCs w:val="24"/>
          <w:lang w:val="nl-NL" w:eastAsia="ru-RU"/>
        </w:rPr>
        <w:t xml:space="preserve"> </w:t>
      </w:r>
      <w:r w:rsidRPr="000A1862">
        <w:rPr>
          <w:rFonts w:ascii="GHEA Grapalat" w:eastAsia="Times New Roman" w:hAnsi="GHEA Grapalat" w:cs="Times New Roman"/>
          <w:sz w:val="24"/>
          <w:szCs w:val="24"/>
          <w:lang w:val="nl-NL" w:eastAsia="ru-RU"/>
        </w:rPr>
        <w:tab/>
        <w:t xml:space="preserve">1. Սույն չափորոշիչներով սահմանվում են </w:t>
      </w:r>
      <w:r w:rsidR="00910CF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Նաիրի</w:t>
      </w:r>
      <w:r w:rsidRPr="000A1862">
        <w:rPr>
          <w:rFonts w:ascii="GHEA Grapalat" w:eastAsia="Times New Roman" w:hAnsi="GHEA Grapalat" w:cs="Times New Roman"/>
          <w:sz w:val="24"/>
          <w:szCs w:val="24"/>
          <w:lang w:val="nl-NL" w:eastAsia="ru-RU"/>
        </w:rPr>
        <w:t xml:space="preserve"> համայնքում (այսուհետ` համայնք), սոցիալական աջակցության ոլորտում համայնքի պարտադիր և կամավոր խնդիրների լուծման նպատակով, սոցիալապես անապահով և կյանքի դժվարին իրավիճակում հայտնված  ընտանիքներին սոցիալական ծառայություններ մատուցելու  կարգավորումները, աջակցություն ցուցաբերելու գործընթացն ապահովելու համար համայնքի ղեկավարի կողմից մշտական գործող հանձնաժողով ստեղծելու պայմանները և գործունեության ընթացակարգը, ծառայություն ստանալու  համար դիմած անձի (անձանց) կարիքների</w:t>
      </w:r>
      <w:r w:rsidRPr="000A186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գնահատման չափորոշիչները</w:t>
      </w:r>
      <w:r w:rsidRPr="000A1862">
        <w:rPr>
          <w:rFonts w:ascii="GHEA Grapalat" w:eastAsia="Times New Roman" w:hAnsi="GHEA Grapalat" w:cs="Times New Roman"/>
          <w:sz w:val="24"/>
          <w:szCs w:val="24"/>
          <w:lang w:val="nl-NL" w:eastAsia="ru-RU"/>
        </w:rPr>
        <w:t>, դրանց</w:t>
      </w:r>
      <w:r w:rsidRPr="000A186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համապատասխան</w:t>
      </w:r>
      <w:r w:rsidRPr="000A1862">
        <w:rPr>
          <w:rFonts w:ascii="GHEA Grapalat" w:eastAsia="Times New Roman" w:hAnsi="GHEA Grapalat" w:cs="Times New Roman"/>
          <w:sz w:val="24"/>
          <w:szCs w:val="24"/>
          <w:lang w:val="nl-NL" w:eastAsia="ru-RU"/>
        </w:rPr>
        <w:t xml:space="preserve">  գնահատման միավորները</w:t>
      </w:r>
      <w:r w:rsidRPr="000A186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և ընտանիքի </w:t>
      </w:r>
      <w:r w:rsidRPr="000A1862">
        <w:rPr>
          <w:rFonts w:ascii="GHEA Grapalat" w:eastAsia="Times New Roman" w:hAnsi="GHEA Grapalat" w:cs="Times New Roman"/>
          <w:sz w:val="24"/>
          <w:szCs w:val="24"/>
          <w:lang w:val="nl-NL" w:eastAsia="ru-RU"/>
        </w:rPr>
        <w:t>գնահատման թերթիկի ձևը</w:t>
      </w:r>
      <w:r w:rsidRPr="000A186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։</w:t>
      </w:r>
    </w:p>
    <w:p w:rsidR="000A1862" w:rsidRPr="000A1862" w:rsidRDefault="000A1862" w:rsidP="000A1862">
      <w:pPr>
        <w:spacing w:after="200" w:line="276" w:lineRule="auto"/>
        <w:ind w:firstLine="708"/>
        <w:jc w:val="both"/>
        <w:rPr>
          <w:rFonts w:ascii="GHEA Grapalat" w:eastAsia="Times New Roman" w:hAnsi="GHEA Grapalat" w:cs="Times New Roman"/>
          <w:b/>
          <w:bCs/>
          <w:lang w:val="hy-AM" w:eastAsia="ru-RU"/>
        </w:rPr>
      </w:pPr>
      <w:r w:rsidRPr="000A1862">
        <w:rPr>
          <w:rFonts w:ascii="GHEA Grapalat" w:eastAsia="Times New Roman" w:hAnsi="GHEA Grapalat" w:cs="Times New Roman"/>
          <w:sz w:val="24"/>
          <w:szCs w:val="24"/>
          <w:lang w:val="nl-NL" w:eastAsia="ru-RU"/>
        </w:rPr>
        <w:t xml:space="preserve">2. Համայնքի ղեկավարը ստեղծում է համայնքում սոցիալապես անապահով և կյանքի դժվարին իրավիճակում հայտնված, խոցելի  ընտանիքներին սոցիալական  ծառայությունների </w:t>
      </w:r>
      <w:r w:rsidRPr="000A186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տրամադրման, սոցիալական աջակցության ծառայությունների </w:t>
      </w:r>
      <w:r w:rsidRPr="000A1862">
        <w:rPr>
          <w:rFonts w:ascii="GHEA Grapalat" w:eastAsia="Times New Roman" w:hAnsi="GHEA Grapalat" w:cs="Times New Roman"/>
          <w:sz w:val="24"/>
          <w:szCs w:val="24"/>
          <w:lang w:val="nl-NL" w:eastAsia="ru-RU"/>
        </w:rPr>
        <w:t>բարելավման    գործընթացն ապահովող մշտական հանձնաժողով  (այսուհետ` հանձնաժողով):</w:t>
      </w:r>
      <w:r w:rsidRPr="000A1862">
        <w:rPr>
          <w:rFonts w:ascii="GHEA Grapalat" w:eastAsia="Times New Roman" w:hAnsi="GHEA Grapalat" w:cs="Times New Roman"/>
          <w:sz w:val="24"/>
          <w:szCs w:val="24"/>
          <w:lang w:val="nl-NL" w:eastAsia="ru-RU"/>
        </w:rPr>
        <w:tab/>
      </w:r>
    </w:p>
    <w:p w:rsidR="000A1862" w:rsidRPr="000A1862" w:rsidRDefault="000A1862" w:rsidP="000A1862">
      <w:pPr>
        <w:spacing w:after="200" w:line="276" w:lineRule="auto"/>
        <w:ind w:firstLine="708"/>
        <w:jc w:val="both"/>
        <w:rPr>
          <w:rFonts w:ascii="GHEA Grapalat" w:eastAsia="Times New Roman" w:hAnsi="GHEA Grapalat" w:cs="Times New Roman"/>
          <w:b/>
          <w:bCs/>
          <w:lang w:val="hy-AM" w:eastAsia="ru-RU"/>
        </w:rPr>
      </w:pPr>
      <w:r w:rsidRPr="000A1862">
        <w:rPr>
          <w:rFonts w:ascii="GHEA Grapalat" w:eastAsia="Times New Roman" w:hAnsi="GHEA Grapalat" w:cs="Times New Roman"/>
          <w:sz w:val="24"/>
          <w:szCs w:val="24"/>
          <w:lang w:val="nl-NL" w:eastAsia="ru-RU"/>
        </w:rPr>
        <w:t>3. Հանձնաժողով</w:t>
      </w:r>
      <w:r w:rsidRPr="000A186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ի կազմում</w:t>
      </w:r>
      <w:r w:rsidRPr="000A1862">
        <w:rPr>
          <w:rFonts w:ascii="GHEA Grapalat" w:eastAsia="Times New Roman" w:hAnsi="GHEA Grapalat" w:cs="Times New Roman"/>
          <w:sz w:val="24"/>
          <w:szCs w:val="24"/>
          <w:lang w:val="nl-NL" w:eastAsia="ru-RU"/>
        </w:rPr>
        <w:t xml:space="preserve"> ընդգրկվում են`</w:t>
      </w:r>
    </w:p>
    <w:p w:rsidR="000A1862" w:rsidRPr="000A1862" w:rsidRDefault="000A1862" w:rsidP="000A1862">
      <w:pPr>
        <w:tabs>
          <w:tab w:val="left" w:pos="0"/>
        </w:tabs>
        <w:spacing w:after="0" w:line="276" w:lineRule="auto"/>
        <w:jc w:val="both"/>
        <w:rPr>
          <w:rFonts w:ascii="GHEA Grapalat" w:eastAsia="Times New Roman" w:hAnsi="GHEA Grapalat" w:cs="Times New Roman"/>
          <w:sz w:val="24"/>
          <w:szCs w:val="24"/>
          <w:lang w:val="nl-NL" w:eastAsia="ru-RU"/>
        </w:rPr>
      </w:pPr>
      <w:r w:rsidRPr="000A1862">
        <w:rPr>
          <w:rFonts w:ascii="GHEA Grapalat" w:eastAsia="Times New Roman" w:hAnsi="GHEA Grapalat" w:cs="Times New Roman"/>
          <w:sz w:val="24"/>
          <w:szCs w:val="24"/>
          <w:lang w:val="nl-NL" w:eastAsia="ru-RU"/>
        </w:rPr>
        <w:t xml:space="preserve">     1) համայնքի ավագանու</w:t>
      </w:r>
      <w:r w:rsidRPr="000A186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ց՝ </w:t>
      </w:r>
      <w:r w:rsidRPr="000A1862">
        <w:rPr>
          <w:rFonts w:ascii="GHEA Grapalat" w:eastAsia="Times New Roman" w:hAnsi="GHEA Grapalat" w:cs="Times New Roman"/>
          <w:sz w:val="24"/>
          <w:szCs w:val="24"/>
          <w:lang w:val="nl-NL" w:eastAsia="ru-RU"/>
        </w:rPr>
        <w:t xml:space="preserve">մինչև </w:t>
      </w:r>
      <w:r w:rsidRPr="000A186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հինգ</w:t>
      </w:r>
      <w:r w:rsidRPr="000A1862">
        <w:rPr>
          <w:rFonts w:ascii="GHEA Grapalat" w:eastAsia="Times New Roman" w:hAnsi="GHEA Grapalat" w:cs="Times New Roman"/>
          <w:sz w:val="24"/>
          <w:szCs w:val="24"/>
          <w:lang w:val="nl-NL" w:eastAsia="ru-RU"/>
        </w:rPr>
        <w:t xml:space="preserve"> անդամ,</w:t>
      </w:r>
      <w:r w:rsidRPr="000A1862">
        <w:rPr>
          <w:rFonts w:ascii="GHEA Grapalat" w:eastAsia="Times New Roman" w:hAnsi="GHEA Grapalat" w:cs="Times New Roman"/>
          <w:sz w:val="24"/>
          <w:szCs w:val="24"/>
          <w:lang w:val="nl-NL" w:eastAsia="ru-RU"/>
        </w:rPr>
        <w:tab/>
      </w:r>
    </w:p>
    <w:p w:rsidR="000A1862" w:rsidRPr="000A1862" w:rsidRDefault="000A1862" w:rsidP="000A1862">
      <w:pPr>
        <w:tabs>
          <w:tab w:val="left" w:pos="0"/>
        </w:tabs>
        <w:spacing w:after="0" w:line="276" w:lineRule="auto"/>
        <w:jc w:val="both"/>
        <w:rPr>
          <w:rFonts w:ascii="GHEA Grapalat" w:eastAsia="Times New Roman" w:hAnsi="GHEA Grapalat" w:cs="Times New Roman"/>
          <w:sz w:val="24"/>
          <w:szCs w:val="24"/>
          <w:lang w:val="nl-NL" w:eastAsia="ru-RU"/>
        </w:rPr>
      </w:pPr>
      <w:r w:rsidRPr="000A1862">
        <w:rPr>
          <w:rFonts w:ascii="GHEA Grapalat" w:eastAsia="Times New Roman" w:hAnsi="GHEA Grapalat" w:cs="Times New Roman"/>
          <w:sz w:val="24"/>
          <w:szCs w:val="24"/>
          <w:lang w:val="nl-NL" w:eastAsia="ru-RU"/>
        </w:rPr>
        <w:t xml:space="preserve">     3) սոցիալական աշխատող</w:t>
      </w:r>
      <w:r w:rsidRPr="000A186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ներից՝ </w:t>
      </w:r>
      <w:r w:rsidRPr="000A1862">
        <w:rPr>
          <w:rFonts w:ascii="GHEA Grapalat" w:eastAsia="Times New Roman" w:hAnsi="GHEA Grapalat" w:cs="Times New Roman"/>
          <w:sz w:val="24"/>
          <w:szCs w:val="24"/>
          <w:lang w:val="nl-NL" w:eastAsia="ru-RU"/>
        </w:rPr>
        <w:t>մինչև</w:t>
      </w:r>
      <w:r w:rsidRPr="000A186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0A1862">
        <w:rPr>
          <w:rFonts w:ascii="GHEA Grapalat" w:eastAsia="Times New Roman" w:hAnsi="GHEA Grapalat" w:cs="Times New Roman"/>
          <w:sz w:val="24"/>
          <w:szCs w:val="24"/>
          <w:lang w:val="nl-NL" w:eastAsia="ru-RU"/>
        </w:rPr>
        <w:t>չորս</w:t>
      </w:r>
      <w:r w:rsidRPr="000A186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անդամ,</w:t>
      </w:r>
      <w:r w:rsidRPr="000A1862">
        <w:rPr>
          <w:rFonts w:ascii="GHEA Grapalat" w:eastAsia="Times New Roman" w:hAnsi="GHEA Grapalat" w:cs="Times New Roman"/>
          <w:sz w:val="24"/>
          <w:szCs w:val="24"/>
          <w:lang w:val="nl-NL" w:eastAsia="ru-RU"/>
        </w:rPr>
        <w:tab/>
      </w:r>
      <w:r w:rsidRPr="000A1862">
        <w:rPr>
          <w:rFonts w:ascii="GHEA Grapalat" w:eastAsia="Times New Roman" w:hAnsi="GHEA Grapalat" w:cs="Times New Roman"/>
          <w:sz w:val="24"/>
          <w:szCs w:val="24"/>
          <w:lang w:val="nl-NL" w:eastAsia="ru-RU"/>
        </w:rPr>
        <w:tab/>
      </w:r>
    </w:p>
    <w:p w:rsidR="000A1862" w:rsidRPr="000A1862" w:rsidRDefault="000A1862" w:rsidP="000A1862">
      <w:pPr>
        <w:tabs>
          <w:tab w:val="left" w:pos="0"/>
        </w:tabs>
        <w:spacing w:after="0" w:line="276" w:lineRule="auto"/>
        <w:jc w:val="both"/>
        <w:rPr>
          <w:rFonts w:ascii="GHEA Grapalat" w:eastAsia="Times New Roman" w:hAnsi="GHEA Grapalat" w:cs="Times New Roman"/>
          <w:sz w:val="24"/>
          <w:szCs w:val="24"/>
          <w:lang w:val="nl-NL" w:eastAsia="ru-RU"/>
        </w:rPr>
      </w:pPr>
      <w:r w:rsidRPr="000A1862">
        <w:rPr>
          <w:rFonts w:ascii="GHEA Grapalat" w:eastAsia="Times New Roman" w:hAnsi="GHEA Grapalat" w:cs="Times New Roman"/>
          <w:sz w:val="24"/>
          <w:szCs w:val="24"/>
          <w:lang w:val="nl-NL" w:eastAsia="ru-RU"/>
        </w:rPr>
        <w:t xml:space="preserve">     4) համայնքապետարանի աշխատակազմից</w:t>
      </w:r>
      <w:r w:rsidRPr="000A186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՝</w:t>
      </w:r>
      <w:r w:rsidRPr="000A1862">
        <w:rPr>
          <w:rFonts w:ascii="GHEA Grapalat" w:eastAsia="Times New Roman" w:hAnsi="GHEA Grapalat" w:cs="Times New Roman"/>
          <w:sz w:val="24"/>
          <w:szCs w:val="24"/>
          <w:lang w:val="nl-NL" w:eastAsia="ru-RU"/>
        </w:rPr>
        <w:t xml:space="preserve"> մինչև </w:t>
      </w:r>
      <w:r w:rsidRPr="000A186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երեք</w:t>
      </w:r>
      <w:r w:rsidRPr="000A1862">
        <w:rPr>
          <w:rFonts w:ascii="GHEA Grapalat" w:eastAsia="Times New Roman" w:hAnsi="GHEA Grapalat" w:cs="Times New Roman"/>
          <w:sz w:val="24"/>
          <w:szCs w:val="24"/>
          <w:lang w:val="nl-NL" w:eastAsia="ru-RU"/>
        </w:rPr>
        <w:t xml:space="preserve"> </w:t>
      </w:r>
      <w:r w:rsidRPr="000A186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անդամ,</w:t>
      </w:r>
      <w:r w:rsidRPr="000A1862">
        <w:rPr>
          <w:rFonts w:ascii="GHEA Grapalat" w:eastAsia="Times New Roman" w:hAnsi="GHEA Grapalat" w:cs="Times New Roman"/>
          <w:sz w:val="24"/>
          <w:szCs w:val="24"/>
          <w:lang w:val="nl-NL" w:eastAsia="ru-RU"/>
        </w:rPr>
        <w:t xml:space="preserve"> </w:t>
      </w:r>
    </w:p>
    <w:p w:rsidR="000A1862" w:rsidRPr="000A1862" w:rsidRDefault="000A1862" w:rsidP="000A1862">
      <w:pPr>
        <w:tabs>
          <w:tab w:val="left" w:pos="0"/>
        </w:tabs>
        <w:spacing w:after="0" w:line="276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0A1862">
        <w:rPr>
          <w:rFonts w:ascii="GHEA Grapalat" w:eastAsia="Times New Roman" w:hAnsi="GHEA Grapalat" w:cs="Times New Roman"/>
          <w:sz w:val="24"/>
          <w:szCs w:val="24"/>
          <w:lang w:val="nl-NL" w:eastAsia="ru-RU"/>
        </w:rPr>
        <w:t xml:space="preserve">      5)</w:t>
      </w:r>
      <w:r w:rsidRPr="000A186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համայնքային ենթակայության կազմակերպություններից՝ մինչև երեք անդամ,</w:t>
      </w:r>
    </w:p>
    <w:p w:rsidR="000A1862" w:rsidRPr="000A1862" w:rsidRDefault="000A1862" w:rsidP="000A1862">
      <w:pPr>
        <w:tabs>
          <w:tab w:val="left" w:pos="0"/>
        </w:tabs>
        <w:spacing w:after="0" w:line="276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0A186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   6)հ</w:t>
      </w:r>
      <w:r w:rsidRPr="000A1862">
        <w:rPr>
          <w:rFonts w:ascii="GHEA Grapalat" w:eastAsia="Times New Roman" w:hAnsi="GHEA Grapalat" w:cs="Times New Roman"/>
          <w:sz w:val="24"/>
          <w:szCs w:val="24"/>
          <w:lang w:val="nl-NL" w:eastAsia="ru-RU"/>
        </w:rPr>
        <w:t>ամայնքում գործունեություն ծավալող  հասարակական կազմակերպություններից</w:t>
      </w:r>
      <w:r w:rsidRPr="000A186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՝ </w:t>
      </w:r>
      <w:r w:rsidRPr="000A1862">
        <w:rPr>
          <w:rFonts w:ascii="GHEA Grapalat" w:eastAsia="Times New Roman" w:hAnsi="GHEA Grapalat" w:cs="Times New Roman"/>
          <w:sz w:val="24"/>
          <w:szCs w:val="24"/>
          <w:lang w:val="nl-NL" w:eastAsia="ru-RU"/>
        </w:rPr>
        <w:t xml:space="preserve">մինչև </w:t>
      </w:r>
      <w:r w:rsidRPr="000A186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յոթ անդամ,</w:t>
      </w:r>
    </w:p>
    <w:p w:rsidR="000A1862" w:rsidRPr="000A1862" w:rsidRDefault="000A1862" w:rsidP="000A1862">
      <w:pPr>
        <w:tabs>
          <w:tab w:val="left" w:pos="0"/>
        </w:tabs>
        <w:spacing w:after="0" w:line="276" w:lineRule="auto"/>
        <w:jc w:val="both"/>
        <w:rPr>
          <w:rFonts w:ascii="GHEA Grapalat" w:eastAsia="Times New Roman" w:hAnsi="GHEA Grapalat" w:cs="Times New Roman"/>
          <w:sz w:val="24"/>
          <w:szCs w:val="24"/>
          <w:lang w:val="nl-NL" w:eastAsia="ru-RU"/>
        </w:rPr>
      </w:pPr>
      <w:r w:rsidRPr="000A1862">
        <w:rPr>
          <w:rFonts w:ascii="GHEA Grapalat" w:eastAsia="Times New Roman" w:hAnsi="GHEA Grapalat" w:cs="Times New Roman"/>
          <w:sz w:val="24"/>
          <w:szCs w:val="24"/>
          <w:lang w:val="nl-NL" w:eastAsia="ru-RU"/>
        </w:rPr>
        <w:t xml:space="preserve">      </w:t>
      </w:r>
      <w:r w:rsidRPr="000A186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7</w:t>
      </w:r>
      <w:r w:rsidRPr="000A1862">
        <w:rPr>
          <w:rFonts w:ascii="GHEA Grapalat" w:eastAsia="Times New Roman" w:hAnsi="GHEA Grapalat" w:cs="Times New Roman"/>
          <w:sz w:val="24"/>
          <w:szCs w:val="24"/>
          <w:lang w:val="nl-NL" w:eastAsia="ru-RU"/>
        </w:rPr>
        <w:t>)</w:t>
      </w:r>
      <w:r w:rsidRPr="000A186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հ</w:t>
      </w:r>
      <w:r w:rsidRPr="000A1862">
        <w:rPr>
          <w:rFonts w:ascii="GHEA Grapalat" w:eastAsia="Times New Roman" w:hAnsi="GHEA Grapalat" w:cs="Times New Roman"/>
          <w:sz w:val="24"/>
          <w:szCs w:val="24"/>
          <w:lang w:val="nl-NL" w:eastAsia="ru-RU"/>
        </w:rPr>
        <w:t>ամայնքում սոցիալական ծառայություններ մատուցող կառույցների ներկայացուցիչներ</w:t>
      </w:r>
      <w:r w:rsidRPr="000A186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ից՝</w:t>
      </w:r>
      <w:r w:rsidRPr="000A1862">
        <w:rPr>
          <w:rFonts w:ascii="GHEA Grapalat" w:eastAsia="Times New Roman" w:hAnsi="GHEA Grapalat" w:cs="Times New Roman"/>
          <w:sz w:val="24"/>
          <w:szCs w:val="24"/>
          <w:lang w:val="nl-NL" w:eastAsia="ru-RU"/>
        </w:rPr>
        <w:t xml:space="preserve"> մինչև </w:t>
      </w:r>
      <w:r w:rsidRPr="000A186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վեց</w:t>
      </w:r>
      <w:r w:rsidRPr="000A1862">
        <w:rPr>
          <w:rFonts w:ascii="GHEA Grapalat" w:eastAsia="Times New Roman" w:hAnsi="GHEA Grapalat" w:cs="Times New Roman"/>
          <w:sz w:val="24"/>
          <w:szCs w:val="24"/>
          <w:lang w:val="nl-NL" w:eastAsia="ru-RU"/>
        </w:rPr>
        <w:t xml:space="preserve"> անդամ</w:t>
      </w:r>
    </w:p>
    <w:p w:rsidR="000A1862" w:rsidRPr="000A1862" w:rsidRDefault="000A1862" w:rsidP="000A1862">
      <w:pPr>
        <w:tabs>
          <w:tab w:val="left" w:pos="0"/>
        </w:tabs>
        <w:spacing w:after="0" w:line="276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0A1862">
        <w:rPr>
          <w:rFonts w:ascii="GHEA Grapalat" w:eastAsia="Times New Roman" w:hAnsi="GHEA Grapalat" w:cs="Times New Roman"/>
          <w:sz w:val="24"/>
          <w:szCs w:val="24"/>
          <w:lang w:val="nl-NL" w:eastAsia="ru-RU"/>
        </w:rPr>
        <w:t xml:space="preserve">     8) </w:t>
      </w:r>
      <w:r w:rsidRPr="000A186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համայնքի բնակիչ հանդիսացող շահագրգիռ քաղաքացիական հասարակության ներկայացուցիչներից</w:t>
      </w:r>
      <w:r w:rsidRPr="000A1862">
        <w:rPr>
          <w:rFonts w:ascii="GHEA Grapalat" w:eastAsia="Times New Roman" w:hAnsi="GHEA Grapalat" w:cs="Times New Roman"/>
          <w:sz w:val="24"/>
          <w:szCs w:val="24"/>
          <w:lang w:val="nl-NL" w:eastAsia="ru-RU"/>
        </w:rPr>
        <w:t xml:space="preserve">՝ մինչև </w:t>
      </w:r>
      <w:r w:rsidRPr="000A186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չորս</w:t>
      </w:r>
      <w:r w:rsidRPr="000A1862">
        <w:rPr>
          <w:rFonts w:ascii="GHEA Grapalat" w:eastAsia="Times New Roman" w:hAnsi="GHEA Grapalat" w:cs="Times New Roman"/>
          <w:sz w:val="24"/>
          <w:szCs w:val="24"/>
          <w:lang w:val="nl-NL" w:eastAsia="ru-RU"/>
        </w:rPr>
        <w:t xml:space="preserve"> անդամ</w:t>
      </w:r>
      <w:r w:rsidRPr="000A186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։</w:t>
      </w:r>
    </w:p>
    <w:p w:rsidR="000A1862" w:rsidRPr="000A1862" w:rsidRDefault="000A1862" w:rsidP="000A1862">
      <w:pPr>
        <w:tabs>
          <w:tab w:val="left" w:pos="0"/>
        </w:tabs>
        <w:spacing w:after="0" w:line="276" w:lineRule="auto"/>
        <w:jc w:val="both"/>
        <w:rPr>
          <w:rFonts w:ascii="GHEA Grapalat" w:eastAsia="Times New Roman" w:hAnsi="GHEA Grapalat" w:cs="Times New Roman"/>
          <w:sz w:val="24"/>
          <w:szCs w:val="24"/>
          <w:lang w:val="nl-NL" w:eastAsia="ru-RU"/>
        </w:rPr>
      </w:pPr>
      <w:r w:rsidRPr="000A1862">
        <w:rPr>
          <w:rFonts w:ascii="GHEA Grapalat" w:eastAsia="Times New Roman" w:hAnsi="GHEA Grapalat" w:cs="Times New Roman"/>
          <w:sz w:val="24"/>
          <w:szCs w:val="24"/>
          <w:lang w:val="nl-NL" w:eastAsia="ru-RU"/>
        </w:rPr>
        <w:lastRenderedPageBreak/>
        <w:t xml:space="preserve">     </w:t>
      </w:r>
    </w:p>
    <w:p w:rsidR="000A1862" w:rsidRPr="000A1862" w:rsidRDefault="000A1862" w:rsidP="000A1862">
      <w:pPr>
        <w:tabs>
          <w:tab w:val="left" w:pos="0"/>
        </w:tabs>
        <w:spacing w:after="0" w:line="276" w:lineRule="auto"/>
        <w:jc w:val="both"/>
        <w:rPr>
          <w:rFonts w:ascii="GHEA Grapalat" w:eastAsia="Times New Roman" w:hAnsi="GHEA Grapalat" w:cs="Times New Roman"/>
          <w:sz w:val="24"/>
          <w:szCs w:val="24"/>
          <w:lang w:val="nl-NL" w:eastAsia="ru-RU"/>
        </w:rPr>
      </w:pPr>
      <w:r w:rsidRPr="000A1862">
        <w:rPr>
          <w:rFonts w:ascii="GHEA Grapalat" w:eastAsia="Times New Roman" w:hAnsi="GHEA Grapalat" w:cs="Times New Roman"/>
          <w:sz w:val="24"/>
          <w:szCs w:val="24"/>
          <w:lang w:val="nl-NL" w:eastAsia="ru-RU"/>
        </w:rPr>
        <w:t xml:space="preserve">           </w:t>
      </w:r>
    </w:p>
    <w:p w:rsidR="000A1862" w:rsidRPr="000A1862" w:rsidRDefault="000A1862" w:rsidP="000A1862">
      <w:pPr>
        <w:tabs>
          <w:tab w:val="left" w:pos="0"/>
        </w:tabs>
        <w:spacing w:after="0" w:line="276" w:lineRule="auto"/>
        <w:jc w:val="both"/>
        <w:rPr>
          <w:rFonts w:ascii="GHEA Grapalat" w:eastAsia="Times New Roman" w:hAnsi="GHEA Grapalat" w:cs="Times New Roman"/>
          <w:sz w:val="24"/>
          <w:szCs w:val="24"/>
          <w:lang w:val="nl-NL" w:eastAsia="ru-RU"/>
        </w:rPr>
      </w:pPr>
      <w:r w:rsidRPr="000A1862">
        <w:rPr>
          <w:rFonts w:ascii="GHEA Grapalat" w:eastAsia="Times New Roman" w:hAnsi="GHEA Grapalat" w:cs="Times New Roman"/>
          <w:sz w:val="24"/>
          <w:szCs w:val="24"/>
          <w:lang w:val="nl-NL" w:eastAsia="ru-RU"/>
        </w:rPr>
        <w:t xml:space="preserve">  </w:t>
      </w:r>
      <w:r w:rsidRPr="000A1862">
        <w:rPr>
          <w:rFonts w:ascii="GHEA Grapalat" w:eastAsia="Times New Roman" w:hAnsi="GHEA Grapalat" w:cs="Times New Roman"/>
          <w:sz w:val="24"/>
          <w:szCs w:val="24"/>
          <w:lang w:val="nl-NL" w:eastAsia="ru-RU"/>
        </w:rPr>
        <w:tab/>
        <w:t xml:space="preserve">4. Հանձնաժողովի ձևավորման մասին հայտարարությունը՝ համայնքապետարանի աշխատակազմի քարտուղարի կողմից տեղադրվում է համայնքի պաշտոնական կայքում և փակցվում է համայնքի ղեկավարի և ավագանու նստավայրում։  </w:t>
      </w:r>
    </w:p>
    <w:p w:rsidR="000A1862" w:rsidRPr="000A1862" w:rsidRDefault="000A1862" w:rsidP="000A1862">
      <w:pPr>
        <w:tabs>
          <w:tab w:val="left" w:pos="0"/>
        </w:tabs>
        <w:spacing w:after="0" w:line="276" w:lineRule="auto"/>
        <w:jc w:val="both"/>
        <w:rPr>
          <w:rFonts w:ascii="GHEA Grapalat" w:eastAsia="Times New Roman" w:hAnsi="GHEA Grapalat" w:cs="Times New Roman"/>
          <w:sz w:val="24"/>
          <w:szCs w:val="24"/>
          <w:lang w:val="nl-NL" w:eastAsia="ru-RU"/>
        </w:rPr>
      </w:pPr>
      <w:r w:rsidRPr="000A1862">
        <w:rPr>
          <w:rFonts w:ascii="GHEA Grapalat" w:eastAsia="Times New Roman" w:hAnsi="GHEA Grapalat" w:cs="Times New Roman"/>
          <w:sz w:val="24"/>
          <w:szCs w:val="24"/>
          <w:lang w:val="nl-NL" w:eastAsia="ru-RU"/>
        </w:rPr>
        <w:tab/>
      </w:r>
      <w:r w:rsidRPr="000A186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5</w:t>
      </w:r>
      <w:r w:rsidRPr="000A1862">
        <w:rPr>
          <w:rFonts w:ascii="Cambria Math" w:eastAsia="Times New Roman" w:hAnsi="Cambria Math" w:cs="Times New Roman"/>
          <w:sz w:val="24"/>
          <w:szCs w:val="24"/>
          <w:lang w:val="hy-AM" w:eastAsia="ru-RU"/>
        </w:rPr>
        <w:t xml:space="preserve">․ </w:t>
      </w:r>
      <w:r w:rsidRPr="000A1862">
        <w:rPr>
          <w:rFonts w:ascii="GHEA Grapalat" w:eastAsia="Times New Roman" w:hAnsi="GHEA Grapalat" w:cs="Times New Roman"/>
          <w:sz w:val="24"/>
          <w:szCs w:val="24"/>
          <w:lang w:val="nl-NL" w:eastAsia="ru-RU"/>
        </w:rPr>
        <w:t xml:space="preserve">Սոցիալական </w:t>
      </w:r>
      <w:r w:rsidRPr="000A186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աջակցության </w:t>
      </w:r>
      <w:r w:rsidRPr="000A1862">
        <w:rPr>
          <w:rFonts w:ascii="GHEA Grapalat" w:eastAsia="Times New Roman" w:hAnsi="GHEA Grapalat" w:cs="Times New Roman"/>
          <w:sz w:val="24"/>
          <w:szCs w:val="24"/>
          <w:lang w:val="nl-NL" w:eastAsia="ru-RU"/>
        </w:rPr>
        <w:t>ծառայութ</w:t>
      </w:r>
      <w:r w:rsidRPr="000A186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յու</w:t>
      </w:r>
      <w:r w:rsidRPr="000A1862">
        <w:rPr>
          <w:rFonts w:ascii="GHEA Grapalat" w:eastAsia="Times New Roman" w:hAnsi="GHEA Grapalat" w:cs="Times New Roman"/>
          <w:sz w:val="24"/>
          <w:szCs w:val="24"/>
          <w:lang w:val="nl-NL" w:eastAsia="ru-RU"/>
        </w:rPr>
        <w:t>նների տրամադրման հանձնաժողովը  կարող է ունենալ ենթահանձնաժողովներ՝ այդ թվում սոցիալական աջակցության տրմադրման:  Ենթահանձնաժողովում ընդգրկվում են`</w:t>
      </w:r>
    </w:p>
    <w:p w:rsidR="000A1862" w:rsidRPr="000A1862" w:rsidRDefault="000A1862" w:rsidP="000A1862">
      <w:pPr>
        <w:numPr>
          <w:ilvl w:val="0"/>
          <w:numId w:val="22"/>
        </w:numPr>
        <w:tabs>
          <w:tab w:val="left" w:pos="0"/>
        </w:tabs>
        <w:spacing w:after="0" w:line="276" w:lineRule="auto"/>
        <w:contextualSpacing/>
        <w:jc w:val="both"/>
        <w:rPr>
          <w:rFonts w:ascii="GHEA Grapalat" w:eastAsia="Times New Roman" w:hAnsi="GHEA Grapalat" w:cs="Times New Roman"/>
          <w:sz w:val="24"/>
          <w:szCs w:val="24"/>
          <w:lang w:val="nl-NL" w:eastAsia="ru-RU"/>
        </w:rPr>
      </w:pPr>
      <w:r w:rsidRPr="000A1862">
        <w:rPr>
          <w:rFonts w:ascii="GHEA Grapalat" w:eastAsia="Times New Roman" w:hAnsi="GHEA Grapalat" w:cs="Times New Roman"/>
          <w:sz w:val="24"/>
          <w:szCs w:val="24"/>
          <w:lang w:val="nl-NL" w:eastAsia="ru-RU"/>
        </w:rPr>
        <w:t>համայնքի ավագանու</w:t>
      </w:r>
      <w:r w:rsidRPr="000A186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ց՝</w:t>
      </w:r>
      <w:r w:rsidRPr="000A1862">
        <w:rPr>
          <w:rFonts w:ascii="GHEA Grapalat" w:eastAsia="Times New Roman" w:hAnsi="GHEA Grapalat" w:cs="Times New Roman"/>
          <w:sz w:val="24"/>
          <w:szCs w:val="24"/>
          <w:lang w:val="nl-NL" w:eastAsia="ru-RU"/>
        </w:rPr>
        <w:t xml:space="preserve"> մինչև </w:t>
      </w:r>
      <w:r w:rsidRPr="000A186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հինգ</w:t>
      </w:r>
      <w:r w:rsidRPr="000A1862">
        <w:rPr>
          <w:rFonts w:ascii="GHEA Grapalat" w:eastAsia="Times New Roman" w:hAnsi="GHEA Grapalat" w:cs="Times New Roman"/>
          <w:sz w:val="24"/>
          <w:szCs w:val="24"/>
          <w:lang w:val="nl-NL" w:eastAsia="ru-RU"/>
        </w:rPr>
        <w:t xml:space="preserve"> անդամ</w:t>
      </w:r>
      <w:r w:rsidRPr="000A1862">
        <w:rPr>
          <w:rFonts w:ascii="Cambria Math" w:eastAsia="Times New Roman" w:hAnsi="Cambria Math" w:cs="Times New Roman"/>
          <w:sz w:val="24"/>
          <w:szCs w:val="24"/>
          <w:lang w:val="hy-AM" w:eastAsia="ru-RU"/>
        </w:rPr>
        <w:t>․</w:t>
      </w:r>
      <w:r w:rsidRPr="000A1862">
        <w:rPr>
          <w:rFonts w:ascii="GHEA Grapalat" w:eastAsia="Times New Roman" w:hAnsi="GHEA Grapalat" w:cs="Times New Roman"/>
          <w:sz w:val="24"/>
          <w:szCs w:val="24"/>
          <w:lang w:val="nl-NL" w:eastAsia="ru-RU"/>
        </w:rPr>
        <w:tab/>
      </w:r>
    </w:p>
    <w:p w:rsidR="000A1862" w:rsidRPr="000A1862" w:rsidRDefault="000A1862" w:rsidP="000A1862">
      <w:pPr>
        <w:numPr>
          <w:ilvl w:val="0"/>
          <w:numId w:val="22"/>
        </w:numPr>
        <w:tabs>
          <w:tab w:val="left" w:pos="0"/>
        </w:tabs>
        <w:spacing w:after="0" w:line="276" w:lineRule="auto"/>
        <w:contextualSpacing/>
        <w:jc w:val="both"/>
        <w:rPr>
          <w:rFonts w:ascii="GHEA Grapalat" w:eastAsia="Times New Roman" w:hAnsi="GHEA Grapalat" w:cs="Times New Roman"/>
          <w:sz w:val="24"/>
          <w:szCs w:val="24"/>
          <w:lang w:val="nl-NL" w:eastAsia="ru-RU"/>
        </w:rPr>
      </w:pPr>
      <w:r w:rsidRPr="000A1862">
        <w:rPr>
          <w:rFonts w:ascii="GHEA Grapalat" w:eastAsia="Times New Roman" w:hAnsi="GHEA Grapalat" w:cs="Times New Roman"/>
          <w:sz w:val="24"/>
          <w:szCs w:val="24"/>
          <w:lang w:val="nl-NL" w:eastAsia="ru-RU"/>
        </w:rPr>
        <w:t>սոցիալական աշխատող</w:t>
      </w:r>
      <w:r w:rsidRPr="000A186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ներից՝ մեկ անդամ</w:t>
      </w:r>
      <w:r w:rsidRPr="000A1862">
        <w:rPr>
          <w:rFonts w:ascii="Cambria Math" w:eastAsia="Times New Roman" w:hAnsi="Cambria Math" w:cs="Times New Roman"/>
          <w:sz w:val="24"/>
          <w:szCs w:val="24"/>
          <w:lang w:val="hy-AM" w:eastAsia="ru-RU"/>
        </w:rPr>
        <w:t>․</w:t>
      </w:r>
      <w:r w:rsidRPr="000A1862">
        <w:rPr>
          <w:rFonts w:ascii="GHEA Grapalat" w:eastAsia="Times New Roman" w:hAnsi="GHEA Grapalat" w:cs="Times New Roman"/>
          <w:sz w:val="24"/>
          <w:szCs w:val="24"/>
          <w:lang w:val="nl-NL" w:eastAsia="ru-RU"/>
        </w:rPr>
        <w:tab/>
      </w:r>
      <w:r w:rsidRPr="000A1862">
        <w:rPr>
          <w:rFonts w:ascii="GHEA Grapalat" w:eastAsia="Times New Roman" w:hAnsi="GHEA Grapalat" w:cs="Times New Roman"/>
          <w:sz w:val="24"/>
          <w:szCs w:val="24"/>
          <w:lang w:val="nl-NL" w:eastAsia="ru-RU"/>
        </w:rPr>
        <w:tab/>
      </w:r>
    </w:p>
    <w:p w:rsidR="000A1862" w:rsidRPr="000A1862" w:rsidRDefault="000A1862" w:rsidP="000A1862">
      <w:pPr>
        <w:numPr>
          <w:ilvl w:val="0"/>
          <w:numId w:val="22"/>
        </w:numPr>
        <w:tabs>
          <w:tab w:val="left" w:pos="0"/>
        </w:tabs>
        <w:spacing w:after="0" w:line="276" w:lineRule="auto"/>
        <w:contextualSpacing/>
        <w:jc w:val="both"/>
        <w:rPr>
          <w:rFonts w:ascii="GHEA Grapalat" w:eastAsia="Times New Roman" w:hAnsi="GHEA Grapalat" w:cs="Times New Roman"/>
          <w:sz w:val="24"/>
          <w:szCs w:val="24"/>
          <w:lang w:val="nl-NL" w:eastAsia="ru-RU"/>
        </w:rPr>
      </w:pPr>
      <w:r w:rsidRPr="000A1862">
        <w:rPr>
          <w:rFonts w:ascii="GHEA Grapalat" w:eastAsia="Times New Roman" w:hAnsi="GHEA Grapalat" w:cs="Times New Roman"/>
          <w:sz w:val="24"/>
          <w:szCs w:val="24"/>
          <w:lang w:val="nl-NL" w:eastAsia="ru-RU"/>
        </w:rPr>
        <w:t>համայնքապետարանի աշխատակազմից</w:t>
      </w:r>
      <w:r w:rsidRPr="000A186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՝ մինչև երկու անդամ</w:t>
      </w:r>
      <w:r w:rsidRPr="000A1862">
        <w:rPr>
          <w:rFonts w:ascii="Cambria Math" w:eastAsia="Times New Roman" w:hAnsi="Cambria Math" w:cs="Times New Roman"/>
          <w:sz w:val="24"/>
          <w:szCs w:val="24"/>
          <w:lang w:val="hy-AM" w:eastAsia="ru-RU"/>
        </w:rPr>
        <w:t>․</w:t>
      </w:r>
    </w:p>
    <w:p w:rsidR="000A1862" w:rsidRPr="000A1862" w:rsidRDefault="000A1862" w:rsidP="000A1862">
      <w:pPr>
        <w:numPr>
          <w:ilvl w:val="0"/>
          <w:numId w:val="22"/>
        </w:numPr>
        <w:tabs>
          <w:tab w:val="left" w:pos="0"/>
        </w:tabs>
        <w:spacing w:after="0" w:line="276" w:lineRule="auto"/>
        <w:contextualSpacing/>
        <w:jc w:val="both"/>
        <w:rPr>
          <w:rFonts w:ascii="GHEA Grapalat" w:eastAsia="Times New Roman" w:hAnsi="GHEA Grapalat" w:cs="Times New Roman"/>
          <w:sz w:val="24"/>
          <w:szCs w:val="24"/>
          <w:lang w:val="nl-NL" w:eastAsia="ru-RU"/>
        </w:rPr>
      </w:pPr>
      <w:r w:rsidRPr="000A186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համայնքային ենթակայության կազմակերպություններից՝ մեկ անդամ</w:t>
      </w:r>
      <w:r w:rsidRPr="000A1862">
        <w:rPr>
          <w:rFonts w:ascii="Cambria Math" w:eastAsia="Times New Roman" w:hAnsi="Cambria Math" w:cs="Times New Roman"/>
          <w:sz w:val="24"/>
          <w:szCs w:val="24"/>
          <w:lang w:val="hy-AM" w:eastAsia="ru-RU"/>
        </w:rPr>
        <w:t>․</w:t>
      </w:r>
    </w:p>
    <w:p w:rsidR="000A1862" w:rsidRPr="000A1862" w:rsidRDefault="000A1862" w:rsidP="000A1862">
      <w:pPr>
        <w:numPr>
          <w:ilvl w:val="0"/>
          <w:numId w:val="22"/>
        </w:numPr>
        <w:tabs>
          <w:tab w:val="left" w:pos="0"/>
        </w:tabs>
        <w:spacing w:after="0" w:line="276" w:lineRule="auto"/>
        <w:contextualSpacing/>
        <w:jc w:val="both"/>
        <w:rPr>
          <w:rFonts w:ascii="GHEA Grapalat" w:eastAsia="Times New Roman" w:hAnsi="GHEA Grapalat" w:cs="Times New Roman"/>
          <w:sz w:val="24"/>
          <w:szCs w:val="24"/>
          <w:lang w:val="nl-NL" w:eastAsia="ru-RU"/>
        </w:rPr>
      </w:pPr>
      <w:r w:rsidRPr="000A186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հ</w:t>
      </w:r>
      <w:r w:rsidRPr="000A1862">
        <w:rPr>
          <w:rFonts w:ascii="GHEA Grapalat" w:eastAsia="Times New Roman" w:hAnsi="GHEA Grapalat" w:cs="Times New Roman"/>
          <w:sz w:val="24"/>
          <w:szCs w:val="24"/>
          <w:lang w:val="nl-NL" w:eastAsia="ru-RU"/>
        </w:rPr>
        <w:t>ամայնքում գործող հասարակական կազմակերպություններից</w:t>
      </w:r>
      <w:r w:rsidRPr="000A186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՝ մինչև երեք անդամ</w:t>
      </w:r>
      <w:r w:rsidRPr="000A1862">
        <w:rPr>
          <w:rFonts w:ascii="Cambria Math" w:eastAsia="Times New Roman" w:hAnsi="Cambria Math" w:cs="Times New Roman"/>
          <w:sz w:val="24"/>
          <w:szCs w:val="24"/>
          <w:lang w:val="hy-AM" w:eastAsia="ru-RU"/>
        </w:rPr>
        <w:t>․</w:t>
      </w:r>
    </w:p>
    <w:p w:rsidR="000A1862" w:rsidRPr="000A1862" w:rsidRDefault="000A1862" w:rsidP="000A1862">
      <w:pPr>
        <w:numPr>
          <w:ilvl w:val="0"/>
          <w:numId w:val="22"/>
        </w:numPr>
        <w:tabs>
          <w:tab w:val="left" w:pos="0"/>
        </w:tabs>
        <w:spacing w:after="0" w:line="276" w:lineRule="auto"/>
        <w:contextualSpacing/>
        <w:jc w:val="both"/>
        <w:rPr>
          <w:rFonts w:ascii="GHEA Grapalat" w:eastAsia="Times New Roman" w:hAnsi="GHEA Grapalat" w:cs="Times New Roman"/>
          <w:sz w:val="24"/>
          <w:szCs w:val="24"/>
          <w:lang w:val="nl-NL" w:eastAsia="ru-RU"/>
        </w:rPr>
      </w:pPr>
      <w:r w:rsidRPr="000A1862">
        <w:rPr>
          <w:rFonts w:ascii="GHEA Grapalat" w:eastAsia="Times New Roman" w:hAnsi="GHEA Grapalat" w:cs="Times New Roman"/>
          <w:sz w:val="24"/>
          <w:szCs w:val="24"/>
          <w:lang w:val="nl-NL" w:eastAsia="ru-RU"/>
        </w:rPr>
        <w:t>համայնքում սոցիալական ծառայություններ մատուցող կառույցների</w:t>
      </w:r>
      <w:r w:rsidRPr="000A186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ց՝ մինչև երկու անդամ</w:t>
      </w:r>
      <w:r w:rsidRPr="000A1862">
        <w:rPr>
          <w:rFonts w:ascii="Cambria Math" w:eastAsia="Times New Roman" w:hAnsi="Cambria Math" w:cs="Times New Roman"/>
          <w:sz w:val="24"/>
          <w:szCs w:val="24"/>
          <w:lang w:val="hy-AM" w:eastAsia="ru-RU"/>
        </w:rPr>
        <w:t>․</w:t>
      </w:r>
    </w:p>
    <w:p w:rsidR="000A1862" w:rsidRPr="000A1862" w:rsidRDefault="000A1862" w:rsidP="000A1862">
      <w:pPr>
        <w:numPr>
          <w:ilvl w:val="0"/>
          <w:numId w:val="22"/>
        </w:numPr>
        <w:tabs>
          <w:tab w:val="left" w:pos="0"/>
        </w:tabs>
        <w:spacing w:after="0" w:line="276" w:lineRule="auto"/>
        <w:contextualSpacing/>
        <w:jc w:val="both"/>
        <w:rPr>
          <w:rFonts w:ascii="GHEA Grapalat" w:eastAsia="Times New Roman" w:hAnsi="GHEA Grapalat" w:cs="Times New Roman"/>
          <w:sz w:val="24"/>
          <w:szCs w:val="24"/>
          <w:lang w:val="nl-NL" w:eastAsia="ru-RU"/>
        </w:rPr>
      </w:pPr>
      <w:r w:rsidRPr="000A1862">
        <w:rPr>
          <w:rFonts w:ascii="GHEA Grapalat" w:eastAsia="Times New Roman" w:hAnsi="GHEA Grapalat" w:cs="Times New Roman"/>
          <w:sz w:val="24"/>
          <w:szCs w:val="24"/>
          <w:lang w:val="nl-NL" w:eastAsia="ru-RU"/>
        </w:rPr>
        <w:t xml:space="preserve">համայնքի բնակիչ հանդիսացող շահագրգիռ քաղաքացիական հասարակության ներկայացուցիչներից՝ </w:t>
      </w:r>
      <w:r w:rsidRPr="000A186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մեկ անդամ։</w:t>
      </w:r>
    </w:p>
    <w:p w:rsidR="000A1862" w:rsidRPr="000A1862" w:rsidRDefault="000A1862" w:rsidP="000A1862">
      <w:pPr>
        <w:tabs>
          <w:tab w:val="left" w:pos="0"/>
        </w:tabs>
        <w:spacing w:after="0" w:line="276" w:lineRule="auto"/>
        <w:jc w:val="both"/>
        <w:rPr>
          <w:rFonts w:ascii="GHEA Grapalat" w:eastAsia="Times New Roman" w:hAnsi="GHEA Grapalat" w:cs="Times New Roman"/>
          <w:sz w:val="24"/>
          <w:szCs w:val="24"/>
          <w:lang w:val="nl-NL" w:eastAsia="ru-RU"/>
        </w:rPr>
      </w:pPr>
      <w:r w:rsidRPr="000A1862">
        <w:rPr>
          <w:rFonts w:ascii="GHEA Grapalat" w:eastAsia="Times New Roman" w:hAnsi="GHEA Grapalat" w:cs="Times New Roman"/>
          <w:sz w:val="24"/>
          <w:szCs w:val="24"/>
          <w:lang w:val="nl-NL" w:eastAsia="ru-RU"/>
        </w:rPr>
        <w:tab/>
      </w:r>
      <w:r w:rsidRPr="000A186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6</w:t>
      </w:r>
      <w:r w:rsidRPr="000A1862">
        <w:rPr>
          <w:rFonts w:ascii="GHEA Grapalat" w:eastAsia="Times New Roman" w:hAnsi="GHEA Grapalat" w:cs="Times New Roman"/>
          <w:sz w:val="24"/>
          <w:szCs w:val="24"/>
          <w:lang w:val="nl-NL" w:eastAsia="ru-RU"/>
        </w:rPr>
        <w:t xml:space="preserve">. Սույն կարգի </w:t>
      </w:r>
      <w:r w:rsidRPr="000A186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4</w:t>
      </w:r>
      <w:r w:rsidRPr="000A1862">
        <w:rPr>
          <w:rFonts w:ascii="GHEA Grapalat" w:eastAsia="Times New Roman" w:hAnsi="GHEA Grapalat" w:cs="Times New Roman"/>
          <w:sz w:val="24"/>
          <w:szCs w:val="24"/>
          <w:lang w:val="nl-NL" w:eastAsia="ru-RU"/>
        </w:rPr>
        <w:t>-րդ կետով նախատեսված հայտարարությունը հրապարակվելուց հետո 10 օրվա ընթացքում</w:t>
      </w:r>
      <w:r w:rsidRPr="000A186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, </w:t>
      </w:r>
      <w:r w:rsidRPr="000A1862">
        <w:rPr>
          <w:rFonts w:ascii="GHEA Grapalat" w:eastAsia="Times New Roman" w:hAnsi="GHEA Grapalat" w:cs="Times New Roman"/>
          <w:sz w:val="24"/>
          <w:szCs w:val="24"/>
          <w:lang w:val="nl-NL" w:eastAsia="ru-RU"/>
        </w:rPr>
        <w:t>Հանձնաժողովի կազմում ընդգրկվելու ցանկություն ունեցող հասարակական կազմակերպություններ</w:t>
      </w:r>
      <w:r w:rsidRPr="000A186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ի</w:t>
      </w:r>
      <w:r w:rsidRPr="000A1862">
        <w:rPr>
          <w:rFonts w:ascii="GHEA Grapalat" w:eastAsia="Times New Roman" w:hAnsi="GHEA Grapalat" w:cs="Times New Roman"/>
          <w:sz w:val="24"/>
          <w:szCs w:val="24"/>
          <w:lang w:val="nl-NL" w:eastAsia="ru-RU"/>
        </w:rPr>
        <w:t xml:space="preserve"> ներկայացուցիչները</w:t>
      </w:r>
      <w:r w:rsidRPr="000A186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և համայնքի բնակիչ հանդիսացող շահագրգիռ քաղաքացիական հասարակության ներկայացուցիչները</w:t>
      </w:r>
      <w:r w:rsidRPr="000A1862">
        <w:rPr>
          <w:rFonts w:ascii="GHEA Grapalat" w:eastAsia="Times New Roman" w:hAnsi="GHEA Grapalat" w:cs="Times New Roman"/>
          <w:sz w:val="24"/>
          <w:szCs w:val="24"/>
          <w:lang w:val="nl-NL" w:eastAsia="ru-RU"/>
        </w:rPr>
        <w:t xml:space="preserve"> կարող են դիմել համայնքապետարանի աշխատակազմ։ </w:t>
      </w:r>
    </w:p>
    <w:p w:rsidR="000A1862" w:rsidRPr="000A1862" w:rsidRDefault="000A1862" w:rsidP="000A1862">
      <w:pPr>
        <w:tabs>
          <w:tab w:val="left" w:pos="0"/>
        </w:tabs>
        <w:spacing w:after="0" w:line="276" w:lineRule="auto"/>
        <w:jc w:val="both"/>
        <w:rPr>
          <w:rFonts w:ascii="GHEA Grapalat" w:eastAsia="Times New Roman" w:hAnsi="GHEA Grapalat" w:cs="Times New Roman"/>
          <w:sz w:val="24"/>
          <w:szCs w:val="24"/>
          <w:lang w:val="nl-NL" w:eastAsia="ru-RU"/>
        </w:rPr>
      </w:pPr>
      <w:r w:rsidRPr="000A1862">
        <w:rPr>
          <w:rFonts w:ascii="GHEA Grapalat" w:eastAsia="Times New Roman" w:hAnsi="GHEA Grapalat" w:cs="Times New Roman"/>
          <w:sz w:val="24"/>
          <w:szCs w:val="24"/>
          <w:lang w:val="nl-NL" w:eastAsia="ru-RU"/>
        </w:rPr>
        <w:tab/>
      </w:r>
      <w:r w:rsidRPr="000A186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7</w:t>
      </w:r>
      <w:r w:rsidRPr="000A1862">
        <w:rPr>
          <w:rFonts w:ascii="GHEA Grapalat" w:eastAsia="Times New Roman" w:hAnsi="GHEA Grapalat" w:cs="Times New Roman"/>
          <w:sz w:val="24"/>
          <w:szCs w:val="24"/>
          <w:lang w:val="nl-NL" w:eastAsia="ru-RU"/>
        </w:rPr>
        <w:t xml:space="preserve">. Սույն կարգի </w:t>
      </w:r>
      <w:r w:rsidRPr="000A186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6</w:t>
      </w:r>
      <w:r w:rsidRPr="000A1862">
        <w:rPr>
          <w:rFonts w:ascii="GHEA Grapalat" w:eastAsia="Times New Roman" w:hAnsi="GHEA Grapalat" w:cs="Times New Roman"/>
          <w:sz w:val="24"/>
          <w:szCs w:val="24"/>
          <w:lang w:val="nl-NL" w:eastAsia="ru-RU"/>
        </w:rPr>
        <w:t>-րդ կետում նշված  ժամկետը բաց թողնելուց հետո, ստացված դիմումները համայնքապետարանի կողմից ենթակա չեն ընդունման և քննարկման։</w:t>
      </w:r>
    </w:p>
    <w:p w:rsidR="000A1862" w:rsidRPr="000A1862" w:rsidRDefault="000A1862" w:rsidP="000A1862">
      <w:pPr>
        <w:tabs>
          <w:tab w:val="left" w:pos="0"/>
        </w:tabs>
        <w:spacing w:after="0" w:line="276" w:lineRule="auto"/>
        <w:jc w:val="both"/>
        <w:rPr>
          <w:rFonts w:ascii="GHEA Grapalat" w:eastAsia="Times New Roman" w:hAnsi="GHEA Grapalat" w:cs="Times New Roman"/>
          <w:sz w:val="24"/>
          <w:szCs w:val="24"/>
          <w:lang w:val="nl-NL" w:eastAsia="ru-RU"/>
        </w:rPr>
      </w:pPr>
      <w:r w:rsidRPr="000A1862">
        <w:rPr>
          <w:rFonts w:ascii="GHEA Grapalat" w:eastAsia="Times New Roman" w:hAnsi="GHEA Grapalat" w:cs="Times New Roman"/>
          <w:sz w:val="24"/>
          <w:szCs w:val="24"/>
          <w:lang w:val="nl-NL" w:eastAsia="ru-RU"/>
        </w:rPr>
        <w:tab/>
      </w:r>
      <w:r w:rsidRPr="000A186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8</w:t>
      </w:r>
      <w:r w:rsidRPr="000A1862">
        <w:rPr>
          <w:rFonts w:ascii="GHEA Grapalat" w:eastAsia="Times New Roman" w:hAnsi="GHEA Grapalat" w:cs="Times New Roman"/>
          <w:sz w:val="24"/>
          <w:szCs w:val="24"/>
          <w:lang w:val="nl-NL" w:eastAsia="ru-RU"/>
        </w:rPr>
        <w:t>. Համայնքի ղեկավարը հանձնաժողովի կազմից նշանակում է նախագահ, նախագահի տեղակալ և քարտուղար: Հանձնաժողովի նախագահի տեղակալը փոխարինում է նախագահին՝ նրա բացակայության ժամանակ։</w:t>
      </w:r>
      <w:r w:rsidRPr="000A1862">
        <w:rPr>
          <w:rFonts w:ascii="GHEA Grapalat" w:eastAsia="Times New Roman" w:hAnsi="GHEA Grapalat" w:cs="Times New Roman"/>
          <w:sz w:val="24"/>
          <w:szCs w:val="24"/>
          <w:lang w:val="nl-NL" w:eastAsia="ru-RU"/>
        </w:rPr>
        <w:tab/>
      </w:r>
    </w:p>
    <w:p w:rsidR="000A1862" w:rsidRPr="000A1862" w:rsidRDefault="000A1862" w:rsidP="000A1862">
      <w:pPr>
        <w:tabs>
          <w:tab w:val="left" w:pos="0"/>
        </w:tabs>
        <w:spacing w:after="0" w:line="276" w:lineRule="auto"/>
        <w:jc w:val="both"/>
        <w:rPr>
          <w:rFonts w:ascii="GHEA Grapalat" w:eastAsia="Times New Roman" w:hAnsi="GHEA Grapalat" w:cs="Times New Roman"/>
          <w:sz w:val="24"/>
          <w:szCs w:val="24"/>
          <w:lang w:val="nl-NL" w:eastAsia="ru-RU"/>
        </w:rPr>
      </w:pPr>
      <w:r w:rsidRPr="000A1862">
        <w:rPr>
          <w:rFonts w:ascii="GHEA Grapalat" w:eastAsia="Times New Roman" w:hAnsi="GHEA Grapalat" w:cs="Times New Roman"/>
          <w:sz w:val="24"/>
          <w:szCs w:val="24"/>
          <w:lang w:val="nl-NL" w:eastAsia="ru-RU"/>
        </w:rPr>
        <w:tab/>
      </w:r>
      <w:r w:rsidRPr="000A186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9</w:t>
      </w:r>
      <w:r w:rsidRPr="000A1862">
        <w:rPr>
          <w:rFonts w:ascii="Cambria Math" w:eastAsia="Times New Roman" w:hAnsi="Cambria Math" w:cs="Cambria Math"/>
          <w:sz w:val="24"/>
          <w:szCs w:val="24"/>
          <w:lang w:val="nl-NL" w:eastAsia="ru-RU"/>
        </w:rPr>
        <w:t>․</w:t>
      </w:r>
      <w:r w:rsidRPr="000A1862">
        <w:rPr>
          <w:rFonts w:ascii="GHEA Grapalat" w:eastAsia="Times New Roman" w:hAnsi="GHEA Grapalat" w:cs="Times New Roman"/>
          <w:sz w:val="24"/>
          <w:szCs w:val="24"/>
          <w:lang w:val="nl-NL" w:eastAsia="ru-RU"/>
        </w:rPr>
        <w:t xml:space="preserve"> </w:t>
      </w:r>
      <w:r w:rsidRPr="000A1862">
        <w:rPr>
          <w:rFonts w:ascii="GHEA Grapalat" w:eastAsia="Times New Roman" w:hAnsi="GHEA Grapalat" w:cs="GHEA Grapalat"/>
          <w:sz w:val="24"/>
          <w:szCs w:val="24"/>
          <w:lang w:val="nl-NL" w:eastAsia="ru-RU"/>
        </w:rPr>
        <w:t>Հանձնաժողովի</w:t>
      </w:r>
      <w:r w:rsidRPr="000A1862">
        <w:rPr>
          <w:rFonts w:ascii="GHEA Grapalat" w:eastAsia="Times New Roman" w:hAnsi="GHEA Grapalat" w:cs="Times New Roman"/>
          <w:sz w:val="24"/>
          <w:szCs w:val="24"/>
          <w:lang w:val="nl-NL" w:eastAsia="ru-RU"/>
        </w:rPr>
        <w:t xml:space="preserve"> </w:t>
      </w:r>
      <w:r w:rsidRPr="000A1862">
        <w:rPr>
          <w:rFonts w:ascii="GHEA Grapalat" w:eastAsia="Times New Roman" w:hAnsi="GHEA Grapalat" w:cs="GHEA Grapalat"/>
          <w:sz w:val="24"/>
          <w:szCs w:val="24"/>
          <w:lang w:val="nl-NL" w:eastAsia="ru-RU"/>
        </w:rPr>
        <w:t>նախագահը</w:t>
      </w:r>
      <w:r w:rsidRPr="000A1862">
        <w:rPr>
          <w:rFonts w:ascii="GHEA Grapalat" w:eastAsia="Times New Roman" w:hAnsi="GHEA Grapalat" w:cs="Times New Roman"/>
          <w:sz w:val="24"/>
          <w:szCs w:val="24"/>
          <w:lang w:val="nl-NL" w:eastAsia="ru-RU"/>
        </w:rPr>
        <w:t xml:space="preserve"> </w:t>
      </w:r>
      <w:r w:rsidRPr="000A1862">
        <w:rPr>
          <w:rFonts w:ascii="GHEA Grapalat" w:eastAsia="Times New Roman" w:hAnsi="GHEA Grapalat" w:cs="GHEA Grapalat"/>
          <w:sz w:val="24"/>
          <w:szCs w:val="24"/>
          <w:lang w:val="nl-NL" w:eastAsia="ru-RU"/>
        </w:rPr>
        <w:t>նշանակվում</w:t>
      </w:r>
      <w:r w:rsidRPr="000A1862">
        <w:rPr>
          <w:rFonts w:ascii="GHEA Grapalat" w:eastAsia="Times New Roman" w:hAnsi="GHEA Grapalat" w:cs="Times New Roman"/>
          <w:sz w:val="24"/>
          <w:szCs w:val="24"/>
          <w:lang w:val="nl-NL" w:eastAsia="ru-RU"/>
        </w:rPr>
        <w:t xml:space="preserve"> </w:t>
      </w:r>
      <w:r w:rsidRPr="000A1862">
        <w:rPr>
          <w:rFonts w:ascii="GHEA Grapalat" w:eastAsia="Times New Roman" w:hAnsi="GHEA Grapalat" w:cs="GHEA Grapalat"/>
          <w:sz w:val="24"/>
          <w:szCs w:val="24"/>
          <w:lang w:val="nl-NL" w:eastAsia="ru-RU"/>
        </w:rPr>
        <w:t>է</w:t>
      </w:r>
      <w:r w:rsidRPr="000A1862">
        <w:rPr>
          <w:rFonts w:ascii="GHEA Grapalat" w:eastAsia="Times New Roman" w:hAnsi="GHEA Grapalat" w:cs="Times New Roman"/>
          <w:sz w:val="24"/>
          <w:szCs w:val="24"/>
          <w:lang w:val="nl-NL" w:eastAsia="ru-RU"/>
        </w:rPr>
        <w:t xml:space="preserve"> </w:t>
      </w:r>
      <w:r w:rsidRPr="000A1862">
        <w:rPr>
          <w:rFonts w:ascii="GHEA Grapalat" w:eastAsia="Times New Roman" w:hAnsi="GHEA Grapalat" w:cs="GHEA Grapalat"/>
          <w:sz w:val="24"/>
          <w:szCs w:val="24"/>
          <w:lang w:val="nl-NL" w:eastAsia="ru-RU"/>
        </w:rPr>
        <w:t>ռոտացիոն</w:t>
      </w:r>
      <w:r w:rsidRPr="000A1862">
        <w:rPr>
          <w:rFonts w:ascii="GHEA Grapalat" w:eastAsia="Times New Roman" w:hAnsi="GHEA Grapalat" w:cs="Times New Roman"/>
          <w:sz w:val="24"/>
          <w:szCs w:val="24"/>
          <w:lang w:val="nl-NL" w:eastAsia="ru-RU"/>
        </w:rPr>
        <w:t xml:space="preserve"> </w:t>
      </w:r>
      <w:r w:rsidRPr="000A1862">
        <w:rPr>
          <w:rFonts w:ascii="GHEA Grapalat" w:eastAsia="Times New Roman" w:hAnsi="GHEA Grapalat" w:cs="GHEA Grapalat"/>
          <w:sz w:val="24"/>
          <w:szCs w:val="24"/>
          <w:lang w:val="nl-NL" w:eastAsia="ru-RU"/>
        </w:rPr>
        <w:t>կարգով՝</w:t>
      </w:r>
      <w:r w:rsidRPr="000A1862">
        <w:rPr>
          <w:rFonts w:ascii="GHEA Grapalat" w:eastAsia="Times New Roman" w:hAnsi="GHEA Grapalat" w:cs="Times New Roman"/>
          <w:sz w:val="24"/>
          <w:szCs w:val="24"/>
          <w:lang w:val="nl-NL" w:eastAsia="ru-RU"/>
        </w:rPr>
        <w:t xml:space="preserve"> </w:t>
      </w:r>
      <w:r w:rsidRPr="000A1862">
        <w:rPr>
          <w:rFonts w:ascii="GHEA Grapalat" w:eastAsia="Times New Roman" w:hAnsi="GHEA Grapalat" w:cs="GHEA Grapalat"/>
          <w:sz w:val="24"/>
          <w:szCs w:val="24"/>
          <w:lang w:val="nl-NL" w:eastAsia="ru-RU"/>
        </w:rPr>
        <w:t>նշանակվելու</w:t>
      </w:r>
      <w:r w:rsidRPr="000A1862">
        <w:rPr>
          <w:rFonts w:ascii="GHEA Grapalat" w:eastAsia="Times New Roman" w:hAnsi="GHEA Grapalat" w:cs="Times New Roman"/>
          <w:sz w:val="24"/>
          <w:szCs w:val="24"/>
          <w:lang w:val="nl-NL" w:eastAsia="ru-RU"/>
        </w:rPr>
        <w:t xml:space="preserve"> </w:t>
      </w:r>
      <w:r w:rsidRPr="000A1862">
        <w:rPr>
          <w:rFonts w:ascii="GHEA Grapalat" w:eastAsia="Times New Roman" w:hAnsi="GHEA Grapalat" w:cs="GHEA Grapalat"/>
          <w:sz w:val="24"/>
          <w:szCs w:val="24"/>
          <w:lang w:val="nl-NL" w:eastAsia="ru-RU"/>
        </w:rPr>
        <w:t>պահից</w:t>
      </w:r>
      <w:r w:rsidRPr="000A1862">
        <w:rPr>
          <w:rFonts w:ascii="GHEA Grapalat" w:eastAsia="Times New Roman" w:hAnsi="GHEA Grapalat" w:cs="Times New Roman"/>
          <w:sz w:val="24"/>
          <w:szCs w:val="24"/>
          <w:lang w:val="nl-NL" w:eastAsia="ru-RU"/>
        </w:rPr>
        <w:t xml:space="preserve"> (1) </w:t>
      </w:r>
      <w:r w:rsidRPr="000A1862">
        <w:rPr>
          <w:rFonts w:ascii="GHEA Grapalat" w:eastAsia="Times New Roman" w:hAnsi="GHEA Grapalat" w:cs="GHEA Grapalat"/>
          <w:sz w:val="24"/>
          <w:szCs w:val="24"/>
          <w:lang w:val="nl-NL" w:eastAsia="ru-RU"/>
        </w:rPr>
        <w:t>մեկ</w:t>
      </w:r>
      <w:r w:rsidRPr="000A1862">
        <w:rPr>
          <w:rFonts w:ascii="GHEA Grapalat" w:eastAsia="Times New Roman" w:hAnsi="GHEA Grapalat" w:cs="Times New Roman"/>
          <w:sz w:val="24"/>
          <w:szCs w:val="24"/>
          <w:lang w:val="nl-NL" w:eastAsia="ru-RU"/>
        </w:rPr>
        <w:t xml:space="preserve"> </w:t>
      </w:r>
      <w:r w:rsidRPr="000A1862">
        <w:rPr>
          <w:rFonts w:ascii="GHEA Grapalat" w:eastAsia="Times New Roman" w:hAnsi="GHEA Grapalat" w:cs="GHEA Grapalat"/>
          <w:sz w:val="24"/>
          <w:szCs w:val="24"/>
          <w:lang w:val="nl-NL" w:eastAsia="ru-RU"/>
        </w:rPr>
        <w:t>տարի</w:t>
      </w:r>
      <w:r w:rsidRPr="000A1862">
        <w:rPr>
          <w:rFonts w:ascii="GHEA Grapalat" w:eastAsia="Times New Roman" w:hAnsi="GHEA Grapalat" w:cs="Times New Roman"/>
          <w:sz w:val="24"/>
          <w:szCs w:val="24"/>
          <w:lang w:val="nl-NL" w:eastAsia="ru-RU"/>
        </w:rPr>
        <w:t xml:space="preserve"> </w:t>
      </w:r>
      <w:r w:rsidRPr="000A1862">
        <w:rPr>
          <w:rFonts w:ascii="GHEA Grapalat" w:eastAsia="Times New Roman" w:hAnsi="GHEA Grapalat" w:cs="GHEA Grapalat"/>
          <w:sz w:val="24"/>
          <w:szCs w:val="24"/>
          <w:lang w:val="nl-NL" w:eastAsia="ru-RU"/>
        </w:rPr>
        <w:t>ժամկետով։</w:t>
      </w:r>
    </w:p>
    <w:p w:rsidR="000A1862" w:rsidRPr="000A1862" w:rsidRDefault="000A1862" w:rsidP="000A1862">
      <w:pPr>
        <w:tabs>
          <w:tab w:val="left" w:pos="0"/>
        </w:tabs>
        <w:spacing w:after="0" w:line="276" w:lineRule="auto"/>
        <w:jc w:val="both"/>
        <w:rPr>
          <w:rFonts w:ascii="GHEA Grapalat" w:eastAsia="Times New Roman" w:hAnsi="GHEA Grapalat" w:cs="Times New Roman"/>
          <w:sz w:val="24"/>
          <w:szCs w:val="24"/>
          <w:lang w:val="nl-NL" w:eastAsia="ru-RU"/>
        </w:rPr>
      </w:pPr>
      <w:r w:rsidRPr="000A1862">
        <w:rPr>
          <w:rFonts w:ascii="GHEA Grapalat" w:eastAsia="Times New Roman" w:hAnsi="GHEA Grapalat" w:cs="Times New Roman"/>
          <w:sz w:val="24"/>
          <w:szCs w:val="24"/>
          <w:lang w:val="nl-NL" w:eastAsia="ru-RU"/>
        </w:rPr>
        <w:tab/>
      </w:r>
      <w:r w:rsidRPr="000A186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10</w:t>
      </w:r>
      <w:r w:rsidRPr="000A1862">
        <w:rPr>
          <w:rFonts w:ascii="GHEA Grapalat" w:eastAsia="Times New Roman" w:hAnsi="GHEA Grapalat" w:cs="Times New Roman"/>
          <w:sz w:val="24"/>
          <w:szCs w:val="24"/>
          <w:lang w:val="nl-NL" w:eastAsia="ru-RU"/>
        </w:rPr>
        <w:t>. Հանձնաժողովի քարտուղար է նշանակվում համայնքի սոցիալական աշխատողը (սոցիալական աշխատողի բացակայության դեպքում հանձնաժողովի կազմում ընդգրկված համայնքապետարանի աշխատակիցներից  մեկը)։</w:t>
      </w:r>
    </w:p>
    <w:p w:rsidR="000A1862" w:rsidRPr="000A1862" w:rsidRDefault="000A1862" w:rsidP="000A1862">
      <w:pPr>
        <w:tabs>
          <w:tab w:val="left" w:pos="0"/>
        </w:tabs>
        <w:spacing w:after="0" w:line="276" w:lineRule="auto"/>
        <w:jc w:val="both"/>
        <w:rPr>
          <w:rFonts w:ascii="GHEA Grapalat" w:eastAsia="Times New Roman" w:hAnsi="GHEA Grapalat" w:cs="Times New Roman"/>
          <w:sz w:val="24"/>
          <w:szCs w:val="24"/>
          <w:lang w:val="nl-NL" w:eastAsia="ru-RU"/>
        </w:rPr>
      </w:pPr>
      <w:r w:rsidRPr="000A1862">
        <w:rPr>
          <w:rFonts w:ascii="GHEA Grapalat" w:eastAsia="Times New Roman" w:hAnsi="GHEA Grapalat" w:cs="Times New Roman"/>
          <w:sz w:val="24"/>
          <w:szCs w:val="24"/>
          <w:lang w:val="nl-NL" w:eastAsia="ru-RU"/>
        </w:rPr>
        <w:tab/>
      </w:r>
      <w:r w:rsidRPr="000A186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11</w:t>
      </w:r>
      <w:r w:rsidRPr="000A1862">
        <w:rPr>
          <w:rFonts w:ascii="GHEA Grapalat" w:eastAsia="Times New Roman" w:hAnsi="GHEA Grapalat" w:cs="Times New Roman"/>
          <w:sz w:val="24"/>
          <w:szCs w:val="24"/>
          <w:lang w:val="nl-NL" w:eastAsia="ru-RU"/>
        </w:rPr>
        <w:t xml:space="preserve">. Հանձնաժողովն իր  աշխատանքները կազմակերպում է սույն չափորոշիչներով սահմանված ընթացակարգերին համապատասխան և նիստերի միջոցով: Հանձնաժողովի քարտուղարը հանձնաժողովի նիստի օրվանից առնվազն երեք օր առաջ հանձնաժողովի անդամներին պատշաճ կերպով տեղեկացնում է հանձնաժողովի նիստի </w:t>
      </w:r>
      <w:r w:rsidRPr="000A1862">
        <w:rPr>
          <w:rFonts w:ascii="GHEA Grapalat" w:eastAsia="Times New Roman" w:hAnsi="GHEA Grapalat" w:cs="Times New Roman"/>
          <w:sz w:val="24"/>
          <w:szCs w:val="24"/>
          <w:lang w:val="nl-NL" w:eastAsia="ru-RU"/>
        </w:rPr>
        <w:lastRenderedPageBreak/>
        <w:t xml:space="preserve">օրվա, ժամի, վայրի մասին։  Հանձնաժողովի նիստն իրավազոր է, եթե դրան մասնակցում են հանձնաժողովի անդամների կեսից ավելին: </w:t>
      </w:r>
    </w:p>
    <w:p w:rsidR="000A1862" w:rsidRPr="000A1862" w:rsidRDefault="000A1862" w:rsidP="000A1862">
      <w:pPr>
        <w:tabs>
          <w:tab w:val="left" w:pos="0"/>
        </w:tabs>
        <w:spacing w:after="0" w:line="276" w:lineRule="auto"/>
        <w:jc w:val="both"/>
        <w:rPr>
          <w:rFonts w:ascii="GHEA Grapalat" w:eastAsia="Times New Roman" w:hAnsi="GHEA Grapalat" w:cs="Times New Roman"/>
          <w:sz w:val="24"/>
          <w:szCs w:val="24"/>
          <w:lang w:val="nl-NL" w:eastAsia="ru-RU"/>
        </w:rPr>
      </w:pPr>
      <w:r w:rsidRPr="000A1862">
        <w:rPr>
          <w:rFonts w:ascii="GHEA Grapalat" w:eastAsia="Times New Roman" w:hAnsi="GHEA Grapalat" w:cs="Times New Roman"/>
          <w:sz w:val="24"/>
          <w:szCs w:val="24"/>
          <w:lang w:val="nl-NL" w:eastAsia="ru-RU"/>
        </w:rPr>
        <w:tab/>
        <w:t>1</w:t>
      </w:r>
      <w:r w:rsidRPr="000A186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2</w:t>
      </w:r>
      <w:r w:rsidRPr="000A1862">
        <w:rPr>
          <w:rFonts w:ascii="Cambria Math" w:eastAsia="Times New Roman" w:hAnsi="Cambria Math" w:cs="Cambria Math"/>
          <w:sz w:val="24"/>
          <w:szCs w:val="24"/>
          <w:lang w:val="nl-NL" w:eastAsia="ru-RU"/>
        </w:rPr>
        <w:t>․</w:t>
      </w:r>
      <w:r w:rsidRPr="000A1862">
        <w:rPr>
          <w:rFonts w:ascii="GHEA Grapalat" w:eastAsia="Times New Roman" w:hAnsi="GHEA Grapalat" w:cs="Times New Roman"/>
          <w:sz w:val="24"/>
          <w:szCs w:val="24"/>
          <w:lang w:val="nl-NL" w:eastAsia="ru-RU"/>
        </w:rPr>
        <w:t xml:space="preserve"> </w:t>
      </w:r>
      <w:r w:rsidRPr="000A1862">
        <w:rPr>
          <w:rFonts w:ascii="GHEA Grapalat" w:eastAsia="Times New Roman" w:hAnsi="GHEA Grapalat" w:cs="GHEA Grapalat"/>
          <w:sz w:val="24"/>
          <w:szCs w:val="24"/>
          <w:lang w:val="nl-NL" w:eastAsia="ru-RU"/>
        </w:rPr>
        <w:t>Հանձնաժողովի</w:t>
      </w:r>
      <w:r w:rsidRPr="000A1862">
        <w:rPr>
          <w:rFonts w:ascii="GHEA Grapalat" w:eastAsia="Times New Roman" w:hAnsi="GHEA Grapalat" w:cs="Times New Roman"/>
          <w:sz w:val="24"/>
          <w:szCs w:val="24"/>
          <w:lang w:val="nl-NL" w:eastAsia="ru-RU"/>
        </w:rPr>
        <w:t xml:space="preserve"> </w:t>
      </w:r>
      <w:r w:rsidRPr="000A1862">
        <w:rPr>
          <w:rFonts w:ascii="GHEA Grapalat" w:eastAsia="Times New Roman" w:hAnsi="GHEA Grapalat" w:cs="GHEA Grapalat"/>
          <w:sz w:val="24"/>
          <w:szCs w:val="24"/>
          <w:lang w:val="nl-NL" w:eastAsia="ru-RU"/>
        </w:rPr>
        <w:t>աշխատանքները</w:t>
      </w:r>
      <w:r w:rsidRPr="000A1862">
        <w:rPr>
          <w:rFonts w:ascii="GHEA Grapalat" w:eastAsia="Times New Roman" w:hAnsi="GHEA Grapalat" w:cs="Times New Roman"/>
          <w:sz w:val="24"/>
          <w:szCs w:val="24"/>
          <w:lang w:val="nl-NL" w:eastAsia="ru-RU"/>
        </w:rPr>
        <w:t xml:space="preserve"> </w:t>
      </w:r>
      <w:r w:rsidRPr="000A1862">
        <w:rPr>
          <w:rFonts w:ascii="GHEA Grapalat" w:eastAsia="Times New Roman" w:hAnsi="GHEA Grapalat" w:cs="GHEA Grapalat"/>
          <w:sz w:val="24"/>
          <w:szCs w:val="24"/>
          <w:lang w:val="nl-NL" w:eastAsia="ru-RU"/>
        </w:rPr>
        <w:t>կազմակերպվում</w:t>
      </w:r>
      <w:r w:rsidRPr="000A1862">
        <w:rPr>
          <w:rFonts w:ascii="GHEA Grapalat" w:eastAsia="Times New Roman" w:hAnsi="GHEA Grapalat" w:cs="Times New Roman"/>
          <w:sz w:val="24"/>
          <w:szCs w:val="24"/>
          <w:lang w:val="nl-NL" w:eastAsia="ru-RU"/>
        </w:rPr>
        <w:t xml:space="preserve"> </w:t>
      </w:r>
      <w:r w:rsidRPr="000A1862">
        <w:rPr>
          <w:rFonts w:ascii="GHEA Grapalat" w:eastAsia="Times New Roman" w:hAnsi="GHEA Grapalat" w:cs="GHEA Grapalat"/>
          <w:sz w:val="24"/>
          <w:szCs w:val="24"/>
          <w:lang w:val="nl-NL" w:eastAsia="ru-RU"/>
        </w:rPr>
        <w:t>են</w:t>
      </w:r>
      <w:r w:rsidRPr="000A1862">
        <w:rPr>
          <w:rFonts w:ascii="GHEA Grapalat" w:eastAsia="Times New Roman" w:hAnsi="GHEA Grapalat" w:cs="Times New Roman"/>
          <w:sz w:val="24"/>
          <w:szCs w:val="24"/>
          <w:lang w:val="nl-NL" w:eastAsia="ru-RU"/>
        </w:rPr>
        <w:t xml:space="preserve"> </w:t>
      </w:r>
      <w:r w:rsidRPr="000A1862">
        <w:rPr>
          <w:rFonts w:ascii="GHEA Grapalat" w:eastAsia="Times New Roman" w:hAnsi="GHEA Grapalat" w:cs="GHEA Grapalat"/>
          <w:sz w:val="24"/>
          <w:szCs w:val="24"/>
          <w:lang w:val="nl-NL" w:eastAsia="ru-RU"/>
        </w:rPr>
        <w:t>քննարկումների</w:t>
      </w:r>
      <w:r w:rsidRPr="000A1862">
        <w:rPr>
          <w:rFonts w:ascii="GHEA Grapalat" w:eastAsia="Times New Roman" w:hAnsi="GHEA Grapalat" w:cs="Times New Roman"/>
          <w:sz w:val="24"/>
          <w:szCs w:val="24"/>
          <w:lang w:val="nl-NL" w:eastAsia="ru-RU"/>
        </w:rPr>
        <w:t xml:space="preserve"> </w:t>
      </w:r>
      <w:r w:rsidRPr="000A1862">
        <w:rPr>
          <w:rFonts w:ascii="GHEA Grapalat" w:eastAsia="Times New Roman" w:hAnsi="GHEA Grapalat" w:cs="GHEA Grapalat"/>
          <w:sz w:val="24"/>
          <w:szCs w:val="24"/>
          <w:lang w:val="nl-NL" w:eastAsia="ru-RU"/>
        </w:rPr>
        <w:t>միջոցով</w:t>
      </w:r>
      <w:r w:rsidRPr="000A1862">
        <w:rPr>
          <w:rFonts w:ascii="GHEA Grapalat" w:eastAsia="Times New Roman" w:hAnsi="GHEA Grapalat" w:cs="Times New Roman"/>
          <w:sz w:val="24"/>
          <w:szCs w:val="24"/>
          <w:lang w:val="nl-NL" w:eastAsia="ru-RU"/>
        </w:rPr>
        <w:t xml:space="preserve">, </w:t>
      </w:r>
      <w:r w:rsidRPr="000A1862">
        <w:rPr>
          <w:rFonts w:ascii="GHEA Grapalat" w:eastAsia="Times New Roman" w:hAnsi="GHEA Grapalat" w:cs="GHEA Grapalat"/>
          <w:sz w:val="24"/>
          <w:szCs w:val="24"/>
          <w:lang w:val="nl-NL" w:eastAsia="ru-RU"/>
        </w:rPr>
        <w:t>որոնց</w:t>
      </w:r>
      <w:r w:rsidRPr="000A1862">
        <w:rPr>
          <w:rFonts w:ascii="GHEA Grapalat" w:eastAsia="Times New Roman" w:hAnsi="GHEA Grapalat" w:cs="Times New Roman"/>
          <w:sz w:val="24"/>
          <w:szCs w:val="24"/>
          <w:lang w:val="nl-NL" w:eastAsia="ru-RU"/>
        </w:rPr>
        <w:t xml:space="preserve"> </w:t>
      </w:r>
      <w:r w:rsidRPr="000A1862">
        <w:rPr>
          <w:rFonts w:ascii="GHEA Grapalat" w:eastAsia="Times New Roman" w:hAnsi="GHEA Grapalat" w:cs="GHEA Grapalat"/>
          <w:sz w:val="24"/>
          <w:szCs w:val="24"/>
          <w:lang w:val="nl-NL" w:eastAsia="ru-RU"/>
        </w:rPr>
        <w:t>արդյունքում</w:t>
      </w:r>
      <w:r w:rsidRPr="000A1862">
        <w:rPr>
          <w:rFonts w:ascii="GHEA Grapalat" w:eastAsia="Times New Roman" w:hAnsi="GHEA Grapalat" w:cs="Times New Roman"/>
          <w:sz w:val="24"/>
          <w:szCs w:val="24"/>
          <w:lang w:val="nl-NL" w:eastAsia="ru-RU"/>
        </w:rPr>
        <w:t xml:space="preserve"> </w:t>
      </w:r>
      <w:r w:rsidRPr="000A1862">
        <w:rPr>
          <w:rFonts w:ascii="GHEA Grapalat" w:eastAsia="Times New Roman" w:hAnsi="GHEA Grapalat" w:cs="GHEA Grapalat"/>
          <w:sz w:val="24"/>
          <w:szCs w:val="24"/>
          <w:lang w:val="nl-NL" w:eastAsia="ru-RU"/>
        </w:rPr>
        <w:t>կայացվում</w:t>
      </w:r>
      <w:r w:rsidRPr="000A1862">
        <w:rPr>
          <w:rFonts w:ascii="GHEA Grapalat" w:eastAsia="Times New Roman" w:hAnsi="GHEA Grapalat" w:cs="Times New Roman"/>
          <w:sz w:val="24"/>
          <w:szCs w:val="24"/>
          <w:lang w:val="nl-NL" w:eastAsia="ru-RU"/>
        </w:rPr>
        <w:t xml:space="preserve"> </w:t>
      </w:r>
      <w:r w:rsidRPr="000A1862">
        <w:rPr>
          <w:rFonts w:ascii="GHEA Grapalat" w:eastAsia="Times New Roman" w:hAnsi="GHEA Grapalat" w:cs="GHEA Grapalat"/>
          <w:sz w:val="24"/>
          <w:szCs w:val="24"/>
          <w:lang w:val="nl-NL" w:eastAsia="ru-RU"/>
        </w:rPr>
        <w:t>են</w:t>
      </w:r>
      <w:r w:rsidRPr="000A1862">
        <w:rPr>
          <w:rFonts w:ascii="GHEA Grapalat" w:eastAsia="Times New Roman" w:hAnsi="GHEA Grapalat" w:cs="Times New Roman"/>
          <w:sz w:val="24"/>
          <w:szCs w:val="24"/>
          <w:lang w:val="nl-NL" w:eastAsia="ru-RU"/>
        </w:rPr>
        <w:t xml:space="preserve"> </w:t>
      </w:r>
      <w:r w:rsidRPr="000A1862">
        <w:rPr>
          <w:rFonts w:ascii="GHEA Grapalat" w:eastAsia="Times New Roman" w:hAnsi="GHEA Grapalat" w:cs="GHEA Grapalat"/>
          <w:sz w:val="24"/>
          <w:szCs w:val="24"/>
          <w:lang w:val="nl-NL" w:eastAsia="ru-RU"/>
        </w:rPr>
        <w:t>իրավիճակային</w:t>
      </w:r>
      <w:r w:rsidRPr="000A1862">
        <w:rPr>
          <w:rFonts w:ascii="GHEA Grapalat" w:eastAsia="Times New Roman" w:hAnsi="GHEA Grapalat" w:cs="Times New Roman"/>
          <w:sz w:val="24"/>
          <w:szCs w:val="24"/>
          <w:lang w:val="nl-NL" w:eastAsia="ru-RU"/>
        </w:rPr>
        <w:t xml:space="preserve"> </w:t>
      </w:r>
      <w:r w:rsidRPr="000A1862">
        <w:rPr>
          <w:rFonts w:ascii="GHEA Grapalat" w:eastAsia="Times New Roman" w:hAnsi="GHEA Grapalat" w:cs="GHEA Grapalat"/>
          <w:sz w:val="24"/>
          <w:szCs w:val="24"/>
          <w:lang w:val="nl-NL" w:eastAsia="ru-RU"/>
        </w:rPr>
        <w:t>լուծումներ</w:t>
      </w:r>
      <w:r w:rsidRPr="000A1862">
        <w:rPr>
          <w:rFonts w:ascii="GHEA Grapalat" w:eastAsia="Times New Roman" w:hAnsi="GHEA Grapalat" w:cs="Times New Roman"/>
          <w:sz w:val="24"/>
          <w:szCs w:val="24"/>
          <w:lang w:val="nl-NL" w:eastAsia="ru-RU"/>
        </w:rPr>
        <w:t xml:space="preserve"> </w:t>
      </w:r>
      <w:r w:rsidRPr="000A1862">
        <w:rPr>
          <w:rFonts w:ascii="GHEA Grapalat" w:eastAsia="Times New Roman" w:hAnsi="GHEA Grapalat" w:cs="GHEA Grapalat"/>
          <w:sz w:val="24"/>
          <w:szCs w:val="24"/>
          <w:lang w:val="nl-NL" w:eastAsia="ru-RU"/>
        </w:rPr>
        <w:t>պահանջող</w:t>
      </w:r>
      <w:r w:rsidRPr="000A1862">
        <w:rPr>
          <w:rFonts w:ascii="GHEA Grapalat" w:eastAsia="Times New Roman" w:hAnsi="GHEA Grapalat" w:cs="Times New Roman"/>
          <w:sz w:val="24"/>
          <w:szCs w:val="24"/>
          <w:lang w:val="nl-NL" w:eastAsia="ru-RU"/>
        </w:rPr>
        <w:t xml:space="preserve"> </w:t>
      </w:r>
      <w:r w:rsidRPr="000A1862">
        <w:rPr>
          <w:rFonts w:ascii="GHEA Grapalat" w:eastAsia="Times New Roman" w:hAnsi="GHEA Grapalat" w:cs="GHEA Grapalat"/>
          <w:sz w:val="24"/>
          <w:szCs w:val="24"/>
          <w:lang w:val="nl-NL" w:eastAsia="ru-RU"/>
        </w:rPr>
        <w:t>որոշումներ</w:t>
      </w:r>
      <w:r w:rsidRPr="000A1862">
        <w:rPr>
          <w:rFonts w:ascii="GHEA Grapalat" w:eastAsia="Times New Roman" w:hAnsi="GHEA Grapalat" w:cs="Times New Roman"/>
          <w:sz w:val="24"/>
          <w:szCs w:val="24"/>
          <w:lang w:val="nl-NL" w:eastAsia="ru-RU"/>
        </w:rPr>
        <w:t xml:space="preserve"> </w:t>
      </w:r>
      <w:r w:rsidRPr="000A1862">
        <w:rPr>
          <w:rFonts w:ascii="GHEA Grapalat" w:eastAsia="Times New Roman" w:hAnsi="GHEA Grapalat" w:cs="GHEA Grapalat"/>
          <w:sz w:val="24"/>
          <w:szCs w:val="24"/>
          <w:lang w:val="nl-NL" w:eastAsia="ru-RU"/>
        </w:rPr>
        <w:t>և</w:t>
      </w:r>
      <w:r w:rsidRPr="000A1862">
        <w:rPr>
          <w:rFonts w:ascii="GHEA Grapalat" w:eastAsia="Times New Roman" w:hAnsi="GHEA Grapalat" w:cs="Times New Roman"/>
          <w:sz w:val="24"/>
          <w:szCs w:val="24"/>
          <w:lang w:val="nl-NL" w:eastAsia="ru-RU"/>
        </w:rPr>
        <w:t xml:space="preserve"> </w:t>
      </w:r>
      <w:r w:rsidRPr="000A1862">
        <w:rPr>
          <w:rFonts w:ascii="GHEA Grapalat" w:eastAsia="Times New Roman" w:hAnsi="GHEA Grapalat" w:cs="GHEA Grapalat"/>
          <w:sz w:val="24"/>
          <w:szCs w:val="24"/>
          <w:lang w:val="nl-NL" w:eastAsia="ru-RU"/>
        </w:rPr>
        <w:t>կազմվում</w:t>
      </w:r>
      <w:r w:rsidRPr="000A1862">
        <w:rPr>
          <w:rFonts w:ascii="GHEA Grapalat" w:eastAsia="Times New Roman" w:hAnsi="GHEA Grapalat" w:cs="Times New Roman"/>
          <w:sz w:val="24"/>
          <w:szCs w:val="24"/>
          <w:lang w:val="nl-NL" w:eastAsia="ru-RU"/>
        </w:rPr>
        <w:t xml:space="preserve"> </w:t>
      </w:r>
      <w:r w:rsidRPr="000A1862">
        <w:rPr>
          <w:rFonts w:ascii="GHEA Grapalat" w:eastAsia="Times New Roman" w:hAnsi="GHEA Grapalat" w:cs="GHEA Grapalat"/>
          <w:sz w:val="24"/>
          <w:szCs w:val="24"/>
          <w:lang w:val="nl-NL" w:eastAsia="ru-RU"/>
        </w:rPr>
        <w:t>եզրակացություններ։</w:t>
      </w:r>
      <w:r w:rsidRPr="000A1862">
        <w:rPr>
          <w:rFonts w:ascii="GHEA Grapalat" w:eastAsia="Times New Roman" w:hAnsi="GHEA Grapalat" w:cs="Times New Roman"/>
          <w:sz w:val="24"/>
          <w:szCs w:val="24"/>
          <w:lang w:val="nl-NL" w:eastAsia="ru-RU"/>
        </w:rPr>
        <w:tab/>
      </w:r>
    </w:p>
    <w:p w:rsidR="000A1862" w:rsidRPr="000A1862" w:rsidRDefault="000A1862" w:rsidP="000A1862">
      <w:pPr>
        <w:tabs>
          <w:tab w:val="left" w:pos="0"/>
        </w:tabs>
        <w:spacing w:after="0" w:line="276" w:lineRule="auto"/>
        <w:jc w:val="both"/>
        <w:rPr>
          <w:rFonts w:ascii="GHEA Grapalat" w:eastAsia="Times New Roman" w:hAnsi="GHEA Grapalat" w:cs="Times New Roman"/>
          <w:sz w:val="24"/>
          <w:szCs w:val="24"/>
          <w:lang w:val="nl-NL" w:eastAsia="ru-RU"/>
        </w:rPr>
      </w:pPr>
      <w:r w:rsidRPr="000A186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ab/>
        <w:t>13</w:t>
      </w:r>
      <w:r w:rsidRPr="000A1862">
        <w:rPr>
          <w:rFonts w:ascii="Cambria Math" w:eastAsia="Times New Roman" w:hAnsi="Cambria Math" w:cs="Times New Roman"/>
          <w:sz w:val="24"/>
          <w:szCs w:val="24"/>
          <w:lang w:val="hy-AM" w:eastAsia="ru-RU"/>
        </w:rPr>
        <w:t xml:space="preserve">․ </w:t>
      </w:r>
      <w:r w:rsidRPr="000A1862">
        <w:rPr>
          <w:rFonts w:ascii="GHEA Grapalat" w:eastAsia="Times New Roman" w:hAnsi="GHEA Grapalat" w:cs="GHEA Grapalat"/>
          <w:sz w:val="24"/>
          <w:szCs w:val="24"/>
          <w:lang w:val="nl-NL" w:eastAsia="ru-RU"/>
        </w:rPr>
        <w:t>Հանձնաժողովում</w:t>
      </w:r>
      <w:r w:rsidRPr="000A1862">
        <w:rPr>
          <w:rFonts w:ascii="GHEA Grapalat" w:eastAsia="Times New Roman" w:hAnsi="GHEA Grapalat" w:cs="Times New Roman"/>
          <w:sz w:val="24"/>
          <w:szCs w:val="24"/>
          <w:lang w:val="nl-NL" w:eastAsia="ru-RU"/>
        </w:rPr>
        <w:t xml:space="preserve"> </w:t>
      </w:r>
      <w:r w:rsidRPr="000A1862">
        <w:rPr>
          <w:rFonts w:ascii="GHEA Grapalat" w:eastAsia="Times New Roman" w:hAnsi="GHEA Grapalat" w:cs="GHEA Grapalat"/>
          <w:sz w:val="24"/>
          <w:szCs w:val="24"/>
          <w:lang w:val="nl-NL" w:eastAsia="ru-RU"/>
        </w:rPr>
        <w:t>քննարկվող</w:t>
      </w:r>
      <w:r w:rsidRPr="000A1862">
        <w:rPr>
          <w:rFonts w:ascii="GHEA Grapalat" w:eastAsia="Times New Roman" w:hAnsi="GHEA Grapalat" w:cs="Times New Roman"/>
          <w:sz w:val="24"/>
          <w:szCs w:val="24"/>
          <w:lang w:val="nl-NL" w:eastAsia="ru-RU"/>
        </w:rPr>
        <w:t xml:space="preserve"> </w:t>
      </w:r>
      <w:r w:rsidRPr="000A1862">
        <w:rPr>
          <w:rFonts w:ascii="GHEA Grapalat" w:eastAsia="Times New Roman" w:hAnsi="GHEA Grapalat" w:cs="GHEA Grapalat"/>
          <w:sz w:val="24"/>
          <w:szCs w:val="24"/>
          <w:lang w:val="nl-NL" w:eastAsia="ru-RU"/>
        </w:rPr>
        <w:t>հարցերի</w:t>
      </w:r>
      <w:r w:rsidRPr="000A1862">
        <w:rPr>
          <w:rFonts w:ascii="GHEA Grapalat" w:eastAsia="Times New Roman" w:hAnsi="GHEA Grapalat" w:cs="Times New Roman"/>
          <w:sz w:val="24"/>
          <w:szCs w:val="24"/>
          <w:lang w:val="nl-NL" w:eastAsia="ru-RU"/>
        </w:rPr>
        <w:t xml:space="preserve"> </w:t>
      </w:r>
      <w:r w:rsidRPr="000A1862">
        <w:rPr>
          <w:rFonts w:ascii="GHEA Grapalat" w:eastAsia="Times New Roman" w:hAnsi="GHEA Grapalat" w:cs="GHEA Grapalat"/>
          <w:sz w:val="24"/>
          <w:szCs w:val="24"/>
          <w:lang w:val="nl-NL" w:eastAsia="ru-RU"/>
        </w:rPr>
        <w:t>վերաբերյալ</w:t>
      </w:r>
      <w:r w:rsidRPr="000A1862">
        <w:rPr>
          <w:rFonts w:ascii="GHEA Grapalat" w:eastAsia="Times New Roman" w:hAnsi="GHEA Grapalat" w:cs="Times New Roman"/>
          <w:sz w:val="24"/>
          <w:szCs w:val="24"/>
          <w:lang w:val="nl-NL" w:eastAsia="ru-RU"/>
        </w:rPr>
        <w:t xml:space="preserve"> </w:t>
      </w:r>
      <w:r w:rsidRPr="000A1862">
        <w:rPr>
          <w:rFonts w:ascii="GHEA Grapalat" w:eastAsia="Times New Roman" w:hAnsi="GHEA Grapalat" w:cs="GHEA Grapalat"/>
          <w:sz w:val="24"/>
          <w:szCs w:val="24"/>
          <w:lang w:val="nl-NL" w:eastAsia="ru-RU"/>
        </w:rPr>
        <w:t>որոշումներ</w:t>
      </w:r>
      <w:r w:rsidRPr="000A1862">
        <w:rPr>
          <w:rFonts w:ascii="GHEA Grapalat" w:eastAsia="Times New Roman" w:hAnsi="GHEA Grapalat" w:cs="Times New Roman"/>
          <w:sz w:val="24"/>
          <w:szCs w:val="24"/>
          <w:lang w:val="nl-NL" w:eastAsia="ru-RU"/>
        </w:rPr>
        <w:t xml:space="preserve">   </w:t>
      </w:r>
      <w:r w:rsidRPr="000A1862">
        <w:rPr>
          <w:rFonts w:ascii="GHEA Grapalat" w:eastAsia="Times New Roman" w:hAnsi="GHEA Grapalat" w:cs="GHEA Grapalat"/>
          <w:sz w:val="24"/>
          <w:szCs w:val="24"/>
          <w:lang w:val="nl-NL" w:eastAsia="ru-RU"/>
        </w:rPr>
        <w:t>և</w:t>
      </w:r>
      <w:r w:rsidRPr="000A1862">
        <w:rPr>
          <w:rFonts w:ascii="GHEA Grapalat" w:eastAsia="Times New Roman" w:hAnsi="GHEA Grapalat" w:cs="Times New Roman"/>
          <w:sz w:val="24"/>
          <w:szCs w:val="24"/>
          <w:lang w:val="nl-NL" w:eastAsia="ru-RU"/>
        </w:rPr>
        <w:t xml:space="preserve"> </w:t>
      </w:r>
      <w:r w:rsidRPr="000A1862">
        <w:rPr>
          <w:rFonts w:ascii="GHEA Grapalat" w:eastAsia="Times New Roman" w:hAnsi="GHEA Grapalat" w:cs="GHEA Grapalat"/>
          <w:sz w:val="24"/>
          <w:szCs w:val="24"/>
          <w:lang w:val="nl-NL" w:eastAsia="ru-RU"/>
        </w:rPr>
        <w:t>կազմված</w:t>
      </w:r>
      <w:r w:rsidRPr="000A1862">
        <w:rPr>
          <w:rFonts w:ascii="GHEA Grapalat" w:eastAsia="Times New Roman" w:hAnsi="GHEA Grapalat" w:cs="Times New Roman"/>
          <w:sz w:val="24"/>
          <w:szCs w:val="24"/>
          <w:lang w:val="nl-NL" w:eastAsia="ru-RU"/>
        </w:rPr>
        <w:t xml:space="preserve"> </w:t>
      </w:r>
      <w:r w:rsidRPr="000A1862">
        <w:rPr>
          <w:rFonts w:ascii="GHEA Grapalat" w:eastAsia="Times New Roman" w:hAnsi="GHEA Grapalat" w:cs="GHEA Grapalat"/>
          <w:sz w:val="24"/>
          <w:szCs w:val="24"/>
          <w:lang w:val="nl-NL" w:eastAsia="ru-RU"/>
        </w:rPr>
        <w:t>եզրակացությունները</w:t>
      </w:r>
      <w:r w:rsidRPr="000A1862">
        <w:rPr>
          <w:rFonts w:ascii="GHEA Grapalat" w:eastAsia="Times New Roman" w:hAnsi="GHEA Grapalat" w:cs="Times New Roman"/>
          <w:sz w:val="24"/>
          <w:szCs w:val="24"/>
          <w:lang w:val="nl-NL" w:eastAsia="ru-RU"/>
        </w:rPr>
        <w:t xml:space="preserve"> </w:t>
      </w:r>
      <w:r w:rsidRPr="000A1862">
        <w:rPr>
          <w:rFonts w:ascii="GHEA Grapalat" w:eastAsia="Times New Roman" w:hAnsi="GHEA Grapalat" w:cs="GHEA Grapalat"/>
          <w:sz w:val="24"/>
          <w:szCs w:val="24"/>
          <w:lang w:val="nl-NL" w:eastAsia="ru-RU"/>
        </w:rPr>
        <w:t>ընդունվում</w:t>
      </w:r>
      <w:r w:rsidRPr="000A1862">
        <w:rPr>
          <w:rFonts w:ascii="GHEA Grapalat" w:eastAsia="Times New Roman" w:hAnsi="GHEA Grapalat" w:cs="Times New Roman"/>
          <w:sz w:val="24"/>
          <w:szCs w:val="24"/>
          <w:lang w:val="nl-NL" w:eastAsia="ru-RU"/>
        </w:rPr>
        <w:t xml:space="preserve"> </w:t>
      </w:r>
      <w:r w:rsidRPr="000A1862">
        <w:rPr>
          <w:rFonts w:ascii="GHEA Grapalat" w:eastAsia="Times New Roman" w:hAnsi="GHEA Grapalat" w:cs="GHEA Grapalat"/>
          <w:sz w:val="24"/>
          <w:szCs w:val="24"/>
          <w:lang w:val="nl-NL" w:eastAsia="ru-RU"/>
        </w:rPr>
        <w:t>են</w:t>
      </w:r>
      <w:r w:rsidRPr="000A1862">
        <w:rPr>
          <w:rFonts w:ascii="GHEA Grapalat" w:eastAsia="Times New Roman" w:hAnsi="GHEA Grapalat" w:cs="Times New Roman"/>
          <w:sz w:val="24"/>
          <w:szCs w:val="24"/>
          <w:lang w:val="nl-NL" w:eastAsia="ru-RU"/>
        </w:rPr>
        <w:t xml:space="preserve">  </w:t>
      </w:r>
      <w:r w:rsidRPr="000A1862">
        <w:rPr>
          <w:rFonts w:ascii="GHEA Grapalat" w:eastAsia="Times New Roman" w:hAnsi="GHEA Grapalat" w:cs="GHEA Grapalat"/>
          <w:sz w:val="24"/>
          <w:szCs w:val="24"/>
          <w:lang w:val="nl-NL" w:eastAsia="ru-RU"/>
        </w:rPr>
        <w:t>նիստին</w:t>
      </w:r>
      <w:r w:rsidRPr="000A1862">
        <w:rPr>
          <w:rFonts w:ascii="GHEA Grapalat" w:eastAsia="Times New Roman" w:hAnsi="GHEA Grapalat" w:cs="Times New Roman"/>
          <w:sz w:val="24"/>
          <w:szCs w:val="24"/>
          <w:lang w:val="nl-NL" w:eastAsia="ru-RU"/>
        </w:rPr>
        <w:t xml:space="preserve"> </w:t>
      </w:r>
      <w:r w:rsidRPr="000A1862">
        <w:rPr>
          <w:rFonts w:ascii="GHEA Grapalat" w:eastAsia="Times New Roman" w:hAnsi="GHEA Grapalat" w:cs="GHEA Grapalat"/>
          <w:sz w:val="24"/>
          <w:szCs w:val="24"/>
          <w:lang w:val="nl-NL" w:eastAsia="ru-RU"/>
        </w:rPr>
        <w:t>ներկա</w:t>
      </w:r>
      <w:r w:rsidRPr="000A1862">
        <w:rPr>
          <w:rFonts w:ascii="GHEA Grapalat" w:eastAsia="Times New Roman" w:hAnsi="GHEA Grapalat" w:cs="Times New Roman"/>
          <w:sz w:val="24"/>
          <w:szCs w:val="24"/>
          <w:lang w:val="nl-NL" w:eastAsia="ru-RU"/>
        </w:rPr>
        <w:t xml:space="preserve"> </w:t>
      </w:r>
      <w:r w:rsidRPr="000A1862">
        <w:rPr>
          <w:rFonts w:ascii="GHEA Grapalat" w:eastAsia="Times New Roman" w:hAnsi="GHEA Grapalat" w:cs="GHEA Grapalat"/>
          <w:sz w:val="24"/>
          <w:szCs w:val="24"/>
          <w:lang w:val="nl-NL" w:eastAsia="ru-RU"/>
        </w:rPr>
        <w:t>անդամների</w:t>
      </w:r>
      <w:r w:rsidRPr="000A1862">
        <w:rPr>
          <w:rFonts w:ascii="GHEA Grapalat" w:eastAsia="Times New Roman" w:hAnsi="GHEA Grapalat" w:cs="Times New Roman"/>
          <w:sz w:val="24"/>
          <w:szCs w:val="24"/>
          <w:lang w:val="nl-NL" w:eastAsia="ru-RU"/>
        </w:rPr>
        <w:t xml:space="preserve">  </w:t>
      </w:r>
      <w:r w:rsidRPr="000A1862">
        <w:rPr>
          <w:rFonts w:ascii="GHEA Grapalat" w:eastAsia="Times New Roman" w:hAnsi="GHEA Grapalat" w:cs="GHEA Grapalat"/>
          <w:sz w:val="24"/>
          <w:szCs w:val="24"/>
          <w:lang w:val="nl-NL" w:eastAsia="ru-RU"/>
        </w:rPr>
        <w:t>ձայների</w:t>
      </w:r>
      <w:r w:rsidRPr="000A1862">
        <w:rPr>
          <w:rFonts w:ascii="GHEA Grapalat" w:eastAsia="Times New Roman" w:hAnsi="GHEA Grapalat" w:cs="Times New Roman"/>
          <w:sz w:val="24"/>
          <w:szCs w:val="24"/>
          <w:lang w:val="nl-NL" w:eastAsia="ru-RU"/>
        </w:rPr>
        <w:t xml:space="preserve"> </w:t>
      </w:r>
      <w:r w:rsidRPr="000A1862">
        <w:rPr>
          <w:rFonts w:ascii="GHEA Grapalat" w:eastAsia="Times New Roman" w:hAnsi="GHEA Grapalat" w:cs="GHEA Grapalat"/>
          <w:sz w:val="24"/>
          <w:szCs w:val="24"/>
          <w:lang w:val="nl-NL" w:eastAsia="ru-RU"/>
        </w:rPr>
        <w:t>մեծամասնությամբ</w:t>
      </w:r>
      <w:r w:rsidRPr="000A1862">
        <w:rPr>
          <w:rFonts w:ascii="GHEA Grapalat" w:eastAsia="Times New Roman" w:hAnsi="GHEA Grapalat" w:cs="Times New Roman"/>
          <w:sz w:val="24"/>
          <w:szCs w:val="24"/>
          <w:lang w:val="nl-NL" w:eastAsia="ru-RU"/>
        </w:rPr>
        <w:t xml:space="preserve">: </w:t>
      </w:r>
    </w:p>
    <w:p w:rsidR="000A1862" w:rsidRPr="000A1862" w:rsidRDefault="000A1862" w:rsidP="000A1862">
      <w:pPr>
        <w:tabs>
          <w:tab w:val="left" w:pos="0"/>
        </w:tabs>
        <w:spacing w:after="0" w:line="276" w:lineRule="auto"/>
        <w:jc w:val="both"/>
        <w:rPr>
          <w:rFonts w:ascii="GHEA Grapalat" w:eastAsia="Times New Roman" w:hAnsi="GHEA Grapalat" w:cs="Times New Roman"/>
          <w:sz w:val="24"/>
          <w:szCs w:val="24"/>
          <w:lang w:val="nl-NL" w:eastAsia="ru-RU"/>
        </w:rPr>
      </w:pPr>
    </w:p>
    <w:p w:rsidR="000A1862" w:rsidRPr="000A1862" w:rsidRDefault="000A1862" w:rsidP="000A1862">
      <w:pPr>
        <w:tabs>
          <w:tab w:val="left" w:pos="0"/>
        </w:tabs>
        <w:spacing w:after="0" w:line="276" w:lineRule="auto"/>
        <w:jc w:val="center"/>
        <w:rPr>
          <w:rFonts w:ascii="GHEA Grapalat" w:eastAsia="Times New Roman" w:hAnsi="GHEA Grapalat" w:cs="Times New Roman"/>
          <w:b/>
          <w:bCs/>
          <w:sz w:val="24"/>
          <w:szCs w:val="24"/>
          <w:lang w:val="nl-NL" w:eastAsia="ru-RU"/>
        </w:rPr>
      </w:pPr>
      <w:r w:rsidRPr="000A1862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II. ՀԱՆՁՆԱԺՈՂՈՎԻ ԳՈՐԾՈՒՆԵՈՒԹՅԱՆ ՆՊԱՏԱԿԸ ԵՎ ԻՐԱՎԱՍՈՒԹՅՈՒՆՆԵՐԸ </w:t>
      </w:r>
      <w:r w:rsidRPr="000A1862">
        <w:rPr>
          <w:rFonts w:ascii="GHEA Grapalat" w:eastAsia="Times New Roman" w:hAnsi="GHEA Grapalat" w:cs="Times New Roman"/>
          <w:b/>
          <w:sz w:val="24"/>
          <w:szCs w:val="24"/>
          <w:lang w:val="nl-NL" w:eastAsia="ru-RU"/>
        </w:rPr>
        <w:t>(</w:t>
      </w:r>
      <w:r w:rsidRPr="000A1862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ԳՈՐԾԱՌՈՒՅԹՆԵՐԸ</w:t>
      </w:r>
      <w:r w:rsidRPr="000A1862">
        <w:rPr>
          <w:rFonts w:ascii="GHEA Grapalat" w:eastAsia="Times New Roman" w:hAnsi="GHEA Grapalat" w:cs="Times New Roman"/>
          <w:b/>
          <w:sz w:val="24"/>
          <w:szCs w:val="24"/>
          <w:lang w:val="nl-NL" w:eastAsia="ru-RU"/>
        </w:rPr>
        <w:t>)</w:t>
      </w:r>
    </w:p>
    <w:p w:rsidR="000A1862" w:rsidRPr="000A1862" w:rsidRDefault="000A1862" w:rsidP="000A1862">
      <w:pPr>
        <w:tabs>
          <w:tab w:val="left" w:pos="0"/>
        </w:tabs>
        <w:spacing w:after="0" w:line="276" w:lineRule="auto"/>
        <w:jc w:val="center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</w:p>
    <w:p w:rsidR="000A1862" w:rsidRPr="000A1862" w:rsidRDefault="000A1862" w:rsidP="000A1862">
      <w:pPr>
        <w:tabs>
          <w:tab w:val="left" w:pos="0"/>
        </w:tabs>
        <w:spacing w:after="0" w:line="276" w:lineRule="auto"/>
        <w:jc w:val="both"/>
        <w:rPr>
          <w:rFonts w:ascii="GHEA Grapalat" w:eastAsia="Times New Roman" w:hAnsi="GHEA Grapalat" w:cs="GHEA Grapalat"/>
          <w:sz w:val="24"/>
          <w:szCs w:val="24"/>
          <w:lang w:val="hy-AM" w:eastAsia="ru-RU"/>
        </w:rPr>
      </w:pPr>
      <w:r w:rsidRPr="000A186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ab/>
        <w:t>14</w:t>
      </w:r>
      <w:r w:rsidRPr="000A1862">
        <w:rPr>
          <w:rFonts w:ascii="Cambria Math" w:eastAsia="Times New Roman" w:hAnsi="Cambria Math" w:cs="Times New Roman"/>
          <w:sz w:val="24"/>
          <w:szCs w:val="24"/>
          <w:lang w:val="hy-AM" w:eastAsia="ru-RU"/>
        </w:rPr>
        <w:t xml:space="preserve">․ </w:t>
      </w:r>
      <w:r w:rsidRPr="000A1862">
        <w:rPr>
          <w:rFonts w:ascii="GHEA Grapalat" w:eastAsia="Times New Roman" w:hAnsi="GHEA Grapalat" w:cs="GHEA Grapalat"/>
          <w:sz w:val="24"/>
          <w:szCs w:val="24"/>
          <w:lang w:val="nl-NL" w:eastAsia="ru-RU"/>
        </w:rPr>
        <w:t>Հանձնաժողովի գործունեությունը ուղղված է  ընտանիքների  ու անհատների՝ որոշակի ռիսկերին դիմագրավելու կամ կարիքներ հոգալու հնարավորությունների ընդլայնմանը, աջակացմանը, ռիսկերի կառավարմանը՝ դրանց կարգավորման ու նվազեցմանը:   Հանձնաժողովը, համախմբել</w:t>
      </w:r>
      <w:r w:rsidRPr="000A1862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ով տեղական ինքնակառավարման մարմիններին</w:t>
      </w:r>
      <w:r w:rsidRPr="000A1862">
        <w:rPr>
          <w:rFonts w:ascii="GHEA Grapalat" w:eastAsia="Times New Roman" w:hAnsi="GHEA Grapalat" w:cs="GHEA Grapalat"/>
          <w:sz w:val="24"/>
          <w:szCs w:val="24"/>
          <w:lang w:val="nl-NL" w:eastAsia="ru-RU"/>
        </w:rPr>
        <w:t>, պետական</w:t>
      </w:r>
      <w:r w:rsidRPr="000A1862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 xml:space="preserve"> և տարածքային կառավարման </w:t>
      </w:r>
      <w:r w:rsidRPr="000A1862">
        <w:rPr>
          <w:rFonts w:ascii="GHEA Grapalat" w:eastAsia="Times New Roman" w:hAnsi="GHEA Grapalat" w:cs="GHEA Grapalat"/>
          <w:sz w:val="24"/>
          <w:szCs w:val="24"/>
          <w:lang w:val="nl-NL" w:eastAsia="ru-RU"/>
        </w:rPr>
        <w:t xml:space="preserve"> մարմիններին, սոցիալական ծառայություններ մատուցողներին, սոցիալական ծառայություններից օգտվողներին, քաղաքացիական հասարակության դերակատարներին, աջակցում է համայնքի կողմից մատուցվող սոցիալական ծառայությունների բարելավմանը, աղքատության կրճատմանը, սոցիալական ներառմանն ուղղված մասնակցային գործընթաց</w:t>
      </w:r>
      <w:r w:rsidRPr="000A1862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ների</w:t>
      </w:r>
      <w:r w:rsidRPr="000A1862">
        <w:rPr>
          <w:rFonts w:ascii="GHEA Grapalat" w:eastAsia="Times New Roman" w:hAnsi="GHEA Grapalat" w:cs="GHEA Grapalat"/>
          <w:sz w:val="24"/>
          <w:szCs w:val="24"/>
          <w:lang w:val="nl-NL" w:eastAsia="ru-RU"/>
        </w:rPr>
        <w:t>ն</w:t>
      </w:r>
      <w:r w:rsidRPr="000A1862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 xml:space="preserve">։ </w:t>
      </w:r>
    </w:p>
    <w:p w:rsidR="000A1862" w:rsidRPr="000A1862" w:rsidRDefault="000A1862" w:rsidP="000A1862">
      <w:pPr>
        <w:tabs>
          <w:tab w:val="left" w:pos="0"/>
        </w:tabs>
        <w:spacing w:after="0" w:line="276" w:lineRule="auto"/>
        <w:jc w:val="both"/>
        <w:rPr>
          <w:rFonts w:ascii="GHEA Grapalat" w:eastAsia="Times New Roman" w:hAnsi="GHEA Grapalat" w:cs="GHEA Grapalat"/>
          <w:sz w:val="24"/>
          <w:szCs w:val="24"/>
          <w:lang w:val="hy-AM" w:eastAsia="ru-RU"/>
        </w:rPr>
      </w:pPr>
      <w:r w:rsidRPr="000A1862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ab/>
        <w:t>15</w:t>
      </w:r>
      <w:r w:rsidRPr="000A1862">
        <w:rPr>
          <w:rFonts w:ascii="Cambria Math" w:eastAsia="Times New Roman" w:hAnsi="Cambria Math" w:cs="GHEA Grapalat"/>
          <w:sz w:val="24"/>
          <w:szCs w:val="24"/>
          <w:lang w:val="hy-AM" w:eastAsia="ru-RU"/>
        </w:rPr>
        <w:t xml:space="preserve">․ </w:t>
      </w:r>
      <w:r w:rsidRPr="000A1862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 xml:space="preserve">Հանձնաժաղովը կարող  է իրականացնել միջոցառումներ և գործառույթներ, որոնք ուղղված են՝ </w:t>
      </w:r>
    </w:p>
    <w:p w:rsidR="000A1862" w:rsidRPr="000A1862" w:rsidRDefault="000A1862" w:rsidP="000A1862">
      <w:pPr>
        <w:numPr>
          <w:ilvl w:val="0"/>
          <w:numId w:val="25"/>
        </w:numPr>
        <w:tabs>
          <w:tab w:val="left" w:pos="0"/>
        </w:tabs>
        <w:spacing w:after="0" w:line="276" w:lineRule="auto"/>
        <w:contextualSpacing/>
        <w:jc w:val="both"/>
        <w:rPr>
          <w:rFonts w:ascii="GHEA Grapalat" w:eastAsia="Times New Roman" w:hAnsi="GHEA Grapalat" w:cs="GHEA Grapalat"/>
          <w:sz w:val="24"/>
          <w:szCs w:val="24"/>
          <w:lang w:val="hy-AM" w:eastAsia="ru-RU"/>
        </w:rPr>
      </w:pPr>
      <w:r w:rsidRPr="000A1862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համայնքի կարիքների  հիման վրա՝ տեղական սոցիալական ծրագրերի մշակման, ընդունման և դրանց իրականացման գործընթացին</w:t>
      </w:r>
      <w:r w:rsidRPr="000A1862">
        <w:rPr>
          <w:rFonts w:ascii="Cambria Math" w:eastAsia="Times New Roman" w:hAnsi="Cambria Math" w:cs="GHEA Grapalat"/>
          <w:sz w:val="24"/>
          <w:szCs w:val="24"/>
          <w:lang w:val="hy-AM" w:eastAsia="ru-RU"/>
        </w:rPr>
        <w:t>․</w:t>
      </w:r>
    </w:p>
    <w:p w:rsidR="000A1862" w:rsidRPr="000A1862" w:rsidRDefault="000A1862" w:rsidP="000A1862">
      <w:pPr>
        <w:numPr>
          <w:ilvl w:val="0"/>
          <w:numId w:val="25"/>
        </w:numPr>
        <w:tabs>
          <w:tab w:val="left" w:pos="0"/>
        </w:tabs>
        <w:spacing w:after="0" w:line="276" w:lineRule="auto"/>
        <w:contextualSpacing/>
        <w:jc w:val="both"/>
        <w:rPr>
          <w:rFonts w:ascii="GHEA Grapalat" w:eastAsia="Times New Roman" w:hAnsi="GHEA Grapalat" w:cs="GHEA Grapalat"/>
          <w:sz w:val="24"/>
          <w:szCs w:val="24"/>
          <w:lang w:val="hy-AM" w:eastAsia="ru-RU"/>
        </w:rPr>
      </w:pPr>
      <w:r w:rsidRPr="000A1862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անձի (ընտանիքի կամ սոցիալական այլ խմբի) սոցիալ-տնտեսական, սոցիալ-հոգեբանական, սոցիալ-մանկավարժական, սոցիալ-բժշկական, սոցիալ-աշխատանքային, սոցիալ-իրավական կարիքների կամ դրանցից ցանկացածի հաղթահարմանն ուղղված նախաձեռնությունների մշակմանը, առաջարկությունների ներկայացմանը, համայնքում սոցիալական աջակցության տրամադրման  բարենպաստ միջավայրի ստեղծմանը</w:t>
      </w:r>
      <w:r w:rsidRPr="000A1862">
        <w:rPr>
          <w:rFonts w:ascii="Cambria Math" w:eastAsia="Times New Roman" w:hAnsi="Cambria Math" w:cs="GHEA Grapalat"/>
          <w:sz w:val="24"/>
          <w:szCs w:val="24"/>
          <w:lang w:val="hy-AM" w:eastAsia="ru-RU"/>
        </w:rPr>
        <w:t>․</w:t>
      </w:r>
    </w:p>
    <w:p w:rsidR="000A1862" w:rsidRPr="000A1862" w:rsidRDefault="000A1862" w:rsidP="000A1862">
      <w:pPr>
        <w:numPr>
          <w:ilvl w:val="0"/>
          <w:numId w:val="25"/>
        </w:numPr>
        <w:tabs>
          <w:tab w:val="left" w:pos="0"/>
        </w:tabs>
        <w:spacing w:after="0" w:line="276" w:lineRule="auto"/>
        <w:contextualSpacing/>
        <w:jc w:val="both"/>
        <w:rPr>
          <w:rFonts w:ascii="GHEA Grapalat" w:eastAsia="Times New Roman" w:hAnsi="GHEA Grapalat" w:cs="GHEA Grapalat"/>
          <w:sz w:val="24"/>
          <w:szCs w:val="24"/>
          <w:lang w:val="hy-AM" w:eastAsia="ru-RU"/>
        </w:rPr>
      </w:pPr>
      <w:r w:rsidRPr="000A1862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կյանքի դժվարին իրավիճակում հայտնվելու կանխարգելմանը և (կամ) կյանքի դժվարին իրավիճակում հայտնված անձին (ընտանիքին, սոցիալական այլ խմբին) այդ վիճակից դուրս բերելուն ուղղված ծառայությունների մշակմանը, կարգավորմանը</w:t>
      </w:r>
      <w:r w:rsidRPr="000A1862">
        <w:rPr>
          <w:rFonts w:ascii="Cambria Math" w:eastAsia="Times New Roman" w:hAnsi="Cambria Math" w:cs="GHEA Grapalat"/>
          <w:sz w:val="24"/>
          <w:szCs w:val="24"/>
          <w:lang w:val="hy-AM" w:eastAsia="ru-RU"/>
        </w:rPr>
        <w:t>․</w:t>
      </w:r>
    </w:p>
    <w:p w:rsidR="000A1862" w:rsidRPr="000A1862" w:rsidRDefault="000A1862" w:rsidP="000A1862">
      <w:pPr>
        <w:numPr>
          <w:ilvl w:val="0"/>
          <w:numId w:val="25"/>
        </w:numPr>
        <w:tabs>
          <w:tab w:val="left" w:pos="0"/>
        </w:tabs>
        <w:spacing w:after="0" w:line="276" w:lineRule="auto"/>
        <w:contextualSpacing/>
        <w:jc w:val="both"/>
        <w:rPr>
          <w:rFonts w:ascii="GHEA Grapalat" w:eastAsia="Times New Roman" w:hAnsi="GHEA Grapalat" w:cs="GHEA Grapalat"/>
          <w:sz w:val="24"/>
          <w:szCs w:val="24"/>
          <w:lang w:val="hy-AM" w:eastAsia="ru-RU"/>
        </w:rPr>
      </w:pPr>
      <w:r w:rsidRPr="000A1862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 xml:space="preserve">մասնակցել  թիրախ բնակավայրերում կարիքների գնահատման մեթոդաբանության քննարկմանը, մշակմանը, օժանդակել կարիքների </w:t>
      </w:r>
      <w:r w:rsidRPr="000A1862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lastRenderedPageBreak/>
        <w:t>գնահատման համար տեղեկատվության փոխանակմանը (խնդիրների) ռիսկերի բացահայտմանը, ուղղորդմանը</w:t>
      </w:r>
      <w:r w:rsidRPr="000A1862">
        <w:rPr>
          <w:rFonts w:ascii="Cambria Math" w:eastAsia="Times New Roman" w:hAnsi="Cambria Math" w:cs="GHEA Grapalat"/>
          <w:sz w:val="24"/>
          <w:szCs w:val="24"/>
          <w:lang w:val="hy-AM" w:eastAsia="ru-RU"/>
        </w:rPr>
        <w:t>․</w:t>
      </w:r>
    </w:p>
    <w:p w:rsidR="000A1862" w:rsidRPr="000A1862" w:rsidRDefault="000A1862" w:rsidP="000A1862">
      <w:pPr>
        <w:numPr>
          <w:ilvl w:val="0"/>
          <w:numId w:val="25"/>
        </w:numPr>
        <w:tabs>
          <w:tab w:val="left" w:pos="0"/>
        </w:tabs>
        <w:spacing w:after="0" w:line="276" w:lineRule="auto"/>
        <w:contextualSpacing/>
        <w:jc w:val="both"/>
        <w:rPr>
          <w:rFonts w:ascii="GHEA Grapalat" w:eastAsia="Times New Roman" w:hAnsi="GHEA Grapalat" w:cs="GHEA Grapalat"/>
          <w:sz w:val="24"/>
          <w:szCs w:val="24"/>
          <w:lang w:val="hy-AM" w:eastAsia="ru-RU"/>
        </w:rPr>
      </w:pPr>
      <w:r w:rsidRPr="000A1862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մասնակցել համայնքային հանդիպումներին,  քննարկումներին,  տեղեկատվական միջոցառումներին</w:t>
      </w:r>
      <w:r w:rsidRPr="000A1862">
        <w:rPr>
          <w:rFonts w:ascii="Cambria Math" w:eastAsia="Times New Roman" w:hAnsi="Cambria Math" w:cs="GHEA Grapalat"/>
          <w:sz w:val="24"/>
          <w:szCs w:val="24"/>
          <w:lang w:val="hy-AM" w:eastAsia="ru-RU"/>
        </w:rPr>
        <w:t>․</w:t>
      </w:r>
    </w:p>
    <w:p w:rsidR="000A1862" w:rsidRPr="000A1862" w:rsidRDefault="000A1862" w:rsidP="000A1862">
      <w:pPr>
        <w:numPr>
          <w:ilvl w:val="0"/>
          <w:numId w:val="25"/>
        </w:numPr>
        <w:tabs>
          <w:tab w:val="left" w:pos="0"/>
        </w:tabs>
        <w:spacing w:after="0" w:line="276" w:lineRule="auto"/>
        <w:contextualSpacing/>
        <w:jc w:val="both"/>
        <w:rPr>
          <w:rFonts w:ascii="GHEA Grapalat" w:eastAsia="Times New Roman" w:hAnsi="GHEA Grapalat" w:cs="GHEA Grapalat"/>
          <w:sz w:val="24"/>
          <w:szCs w:val="24"/>
          <w:lang w:val="hy-AM" w:eastAsia="ru-RU"/>
        </w:rPr>
      </w:pPr>
      <w:r w:rsidRPr="000A1862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նպաստել սոցիալական նշանակության  ծրագրերի հասանելիության, հասցեականության և տեսանելիության բարձրացմանը</w:t>
      </w:r>
      <w:r w:rsidRPr="000A1862">
        <w:rPr>
          <w:rFonts w:ascii="Cambria Math" w:eastAsia="Times New Roman" w:hAnsi="Cambria Math" w:cs="GHEA Grapalat"/>
          <w:sz w:val="24"/>
          <w:szCs w:val="24"/>
          <w:lang w:val="hy-AM" w:eastAsia="ru-RU"/>
        </w:rPr>
        <w:t>․</w:t>
      </w:r>
    </w:p>
    <w:p w:rsidR="000A1862" w:rsidRPr="000A1862" w:rsidRDefault="000A1862" w:rsidP="000A1862">
      <w:pPr>
        <w:numPr>
          <w:ilvl w:val="0"/>
          <w:numId w:val="25"/>
        </w:numPr>
        <w:tabs>
          <w:tab w:val="left" w:pos="0"/>
        </w:tabs>
        <w:spacing w:after="0" w:line="276" w:lineRule="auto"/>
        <w:contextualSpacing/>
        <w:jc w:val="both"/>
        <w:rPr>
          <w:rFonts w:ascii="GHEA Grapalat" w:eastAsia="Times New Roman" w:hAnsi="GHEA Grapalat" w:cs="GHEA Grapalat"/>
          <w:sz w:val="24"/>
          <w:szCs w:val="24"/>
          <w:lang w:val="hy-AM" w:eastAsia="ru-RU"/>
        </w:rPr>
      </w:pPr>
      <w:r w:rsidRPr="000A1862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աջակցել տեղական սոցիալական ծրագրերի կանոնավոր և պարբերական մոնիտորինգներին</w:t>
      </w:r>
      <w:r w:rsidRPr="000A1862">
        <w:rPr>
          <w:rFonts w:ascii="Cambria Math" w:eastAsia="Times New Roman" w:hAnsi="Cambria Math" w:cs="GHEA Grapalat"/>
          <w:sz w:val="24"/>
          <w:szCs w:val="24"/>
          <w:lang w:val="hy-AM" w:eastAsia="ru-RU"/>
        </w:rPr>
        <w:t>․</w:t>
      </w:r>
    </w:p>
    <w:p w:rsidR="000A1862" w:rsidRPr="000A1862" w:rsidRDefault="000A1862" w:rsidP="000A1862">
      <w:pPr>
        <w:numPr>
          <w:ilvl w:val="0"/>
          <w:numId w:val="25"/>
        </w:numPr>
        <w:tabs>
          <w:tab w:val="left" w:pos="0"/>
        </w:tabs>
        <w:spacing w:after="0" w:line="276" w:lineRule="auto"/>
        <w:contextualSpacing/>
        <w:jc w:val="both"/>
        <w:rPr>
          <w:rFonts w:ascii="GHEA Grapalat" w:eastAsia="Times New Roman" w:hAnsi="GHEA Grapalat" w:cs="GHEA Grapalat"/>
          <w:sz w:val="24"/>
          <w:szCs w:val="24"/>
          <w:lang w:val="hy-AM" w:eastAsia="ru-RU"/>
        </w:rPr>
      </w:pPr>
      <w:r w:rsidRPr="000A1862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նպաստել համայնքում մատուցվող սոցիալական աջակցության ծառաությունների կայունությանը, այդ թվում՝ ցուցաբերել աջակցություն հավաստագարման գործընթացի կազմակերպմանն ու իրականացմանը</w:t>
      </w:r>
      <w:r w:rsidRPr="000A1862">
        <w:rPr>
          <w:rFonts w:ascii="Cambria Math" w:eastAsia="Times New Roman" w:hAnsi="Cambria Math" w:cs="GHEA Grapalat"/>
          <w:sz w:val="24"/>
          <w:szCs w:val="24"/>
          <w:lang w:val="hy-AM" w:eastAsia="ru-RU"/>
        </w:rPr>
        <w:t>․</w:t>
      </w:r>
    </w:p>
    <w:p w:rsidR="000A1862" w:rsidRPr="000A1862" w:rsidRDefault="000A1862" w:rsidP="000A1862">
      <w:pPr>
        <w:numPr>
          <w:ilvl w:val="0"/>
          <w:numId w:val="25"/>
        </w:numPr>
        <w:tabs>
          <w:tab w:val="left" w:pos="0"/>
        </w:tabs>
        <w:spacing w:after="0" w:line="276" w:lineRule="auto"/>
        <w:contextualSpacing/>
        <w:jc w:val="both"/>
        <w:rPr>
          <w:rFonts w:ascii="GHEA Grapalat" w:eastAsia="Times New Roman" w:hAnsi="GHEA Grapalat" w:cs="GHEA Grapalat"/>
          <w:sz w:val="24"/>
          <w:szCs w:val="24"/>
          <w:lang w:val="hy-AM" w:eastAsia="ru-RU"/>
        </w:rPr>
      </w:pPr>
      <w:r w:rsidRPr="000A1862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օժանդակել մշակված տեղական սոցիալական ծառայությունների ֆինանսավորման աղբյուրների բացահայտման աշխատանքներին</w:t>
      </w:r>
      <w:r w:rsidRPr="000A1862">
        <w:rPr>
          <w:rFonts w:ascii="Cambria Math" w:eastAsia="Times New Roman" w:hAnsi="Cambria Math" w:cs="GHEA Grapalat"/>
          <w:sz w:val="24"/>
          <w:szCs w:val="24"/>
          <w:lang w:val="hy-AM" w:eastAsia="ru-RU"/>
        </w:rPr>
        <w:t>․</w:t>
      </w:r>
    </w:p>
    <w:p w:rsidR="000A1862" w:rsidRPr="000A1862" w:rsidRDefault="000A1862" w:rsidP="000A1862">
      <w:pPr>
        <w:numPr>
          <w:ilvl w:val="0"/>
          <w:numId w:val="25"/>
        </w:numPr>
        <w:tabs>
          <w:tab w:val="left" w:pos="0"/>
        </w:tabs>
        <w:spacing w:after="0" w:line="276" w:lineRule="auto"/>
        <w:contextualSpacing/>
        <w:jc w:val="both"/>
        <w:rPr>
          <w:rFonts w:ascii="GHEA Grapalat" w:eastAsia="Times New Roman" w:hAnsi="GHEA Grapalat" w:cs="GHEA Grapalat"/>
          <w:sz w:val="24"/>
          <w:szCs w:val="24"/>
          <w:lang w:val="hy-AM" w:eastAsia="ru-RU"/>
        </w:rPr>
      </w:pPr>
      <w:r w:rsidRPr="000A1862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մասնակցել և (կամ) ցուցաբերել խորհրդատվական աջակցություն համայնքահեն սոցիալական ծառայությունների մասնակցային պլանավորմանն ու մատուցմանն  ուղղված դրամաշնորհային ծրագրերի առաջարկների  գնահատման և ընտրության գործընթացներին։</w:t>
      </w:r>
      <w:r w:rsidRPr="000A1862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br/>
      </w:r>
    </w:p>
    <w:p w:rsidR="000A1862" w:rsidRPr="000A1862" w:rsidRDefault="000A1862" w:rsidP="000A1862">
      <w:pPr>
        <w:tabs>
          <w:tab w:val="left" w:pos="0"/>
        </w:tabs>
        <w:spacing w:after="0" w:line="276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0A1862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ab/>
      </w:r>
    </w:p>
    <w:p w:rsidR="000A1862" w:rsidRPr="000A1862" w:rsidRDefault="000A1862" w:rsidP="000A1862">
      <w:pPr>
        <w:tabs>
          <w:tab w:val="left" w:pos="0"/>
        </w:tabs>
        <w:spacing w:after="0" w:line="276" w:lineRule="auto"/>
        <w:jc w:val="center"/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</w:pPr>
      <w:r w:rsidRPr="000A1862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III. ԱՋԱԿՑՈՒԹՅՈՒՆԻՑ </w:t>
      </w:r>
      <w:r w:rsidRPr="000A1862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  <w:t>ՕԳՏՎԵԼՈՒ ՀԱՄԱՐ ԴԻՄԵԼՈՒ ԿԱՐԳԸ</w:t>
      </w:r>
    </w:p>
    <w:p w:rsidR="000A1862" w:rsidRPr="000A1862" w:rsidRDefault="000A1862" w:rsidP="000A1862">
      <w:pPr>
        <w:tabs>
          <w:tab w:val="left" w:pos="0"/>
        </w:tabs>
        <w:spacing w:after="0" w:line="276" w:lineRule="auto"/>
        <w:jc w:val="center"/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</w:pPr>
    </w:p>
    <w:p w:rsidR="000A1862" w:rsidRPr="000A1862" w:rsidRDefault="000A1862" w:rsidP="000A1862">
      <w:pPr>
        <w:spacing w:after="0" w:line="276" w:lineRule="auto"/>
        <w:ind w:firstLine="708"/>
        <w:contextualSpacing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0A186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16. </w:t>
      </w:r>
      <w:r w:rsidRPr="000A1862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Աջակցությունից օգտվելու նպատակով համայնքի ղեկավարին </w:t>
      </w:r>
      <w:r w:rsidRPr="000A186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կարող են դիմել.</w:t>
      </w:r>
      <w:r w:rsidRPr="000A186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ab/>
      </w:r>
    </w:p>
    <w:p w:rsidR="000A1862" w:rsidRPr="000A1862" w:rsidRDefault="000A1862" w:rsidP="000A1862">
      <w:pPr>
        <w:numPr>
          <w:ilvl w:val="0"/>
          <w:numId w:val="26"/>
        </w:numPr>
        <w:spacing w:after="0" w:line="276" w:lineRule="auto"/>
        <w:contextualSpacing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0A186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համայնքի բնակիչները, ովքեր հաշվառված են կամ վերջին 2 տարում փաստացի բնակվում են համայնքում,</w:t>
      </w:r>
    </w:p>
    <w:p w:rsidR="000A1862" w:rsidRPr="000A1862" w:rsidRDefault="000A1862" w:rsidP="000A1862">
      <w:pPr>
        <w:numPr>
          <w:ilvl w:val="0"/>
          <w:numId w:val="26"/>
        </w:numPr>
        <w:spacing w:after="0" w:line="276" w:lineRule="auto"/>
        <w:contextualSpacing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0A186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Արցախի Հանրապետությունից տեղահանվածները, ովքեր փաստացի բնակվում են համայնքում։</w:t>
      </w:r>
      <w:r w:rsidRPr="000A186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ab/>
      </w:r>
    </w:p>
    <w:p w:rsidR="000A1862" w:rsidRPr="000A1862" w:rsidRDefault="000A1862" w:rsidP="000A1862">
      <w:pPr>
        <w:spacing w:after="0" w:line="276" w:lineRule="auto"/>
        <w:ind w:firstLine="708"/>
        <w:jc w:val="both"/>
        <w:rPr>
          <w:rFonts w:ascii="Cambria Math" w:eastAsia="Times New Roman" w:hAnsi="Cambria Math" w:cs="Times New Roman"/>
          <w:sz w:val="24"/>
          <w:szCs w:val="24"/>
          <w:lang w:val="hy-AM" w:eastAsia="ru-RU"/>
        </w:rPr>
      </w:pPr>
      <w:r w:rsidRPr="000A1862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17</w:t>
      </w:r>
      <w:r w:rsidRPr="000A1862">
        <w:rPr>
          <w:rFonts w:ascii="Cambria Math" w:eastAsia="Times New Roman" w:hAnsi="Cambria Math" w:cs="GHEA Grapalat"/>
          <w:sz w:val="24"/>
          <w:szCs w:val="24"/>
          <w:lang w:val="hy-AM" w:eastAsia="ru-RU"/>
        </w:rPr>
        <w:t xml:space="preserve">․ </w:t>
      </w:r>
      <w:r w:rsidRPr="000A1862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Դիմումը</w:t>
      </w:r>
      <w:r w:rsidRPr="000A186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</w:t>
      </w:r>
      <w:r w:rsidRPr="000A1862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ներկայացվում</w:t>
      </w:r>
      <w:r w:rsidRPr="000A186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0A1862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է</w:t>
      </w:r>
      <w:r w:rsidRPr="000A186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0A1862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համայնքապետարանի</w:t>
      </w:r>
      <w:r w:rsidRPr="000A186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0A1862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աշխատակազմ, հետևյալ եղաանակով</w:t>
      </w:r>
      <w:r w:rsidRPr="000A1862">
        <w:rPr>
          <w:rFonts w:ascii="Cambria Math" w:eastAsia="Times New Roman" w:hAnsi="Cambria Math" w:cs="GHEA Grapalat"/>
          <w:sz w:val="24"/>
          <w:szCs w:val="24"/>
          <w:lang w:val="hy-AM" w:eastAsia="ru-RU"/>
        </w:rPr>
        <w:t>․</w:t>
      </w:r>
    </w:p>
    <w:p w:rsidR="000A1862" w:rsidRPr="000A1862" w:rsidRDefault="000A1862" w:rsidP="000A1862">
      <w:pPr>
        <w:numPr>
          <w:ilvl w:val="0"/>
          <w:numId w:val="27"/>
        </w:numPr>
        <w:spacing w:after="0" w:line="276" w:lineRule="auto"/>
        <w:contextualSpacing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0A186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անձամբ՝ դիմումի հետ ներկայացվում են ծառայության տրամադրման համար անհրաժեշտ փաստաթղթերը (տես՝ Ծառայության տրամադրման համար անհրաժեշտ փաստաթղթեր բաժինը)՝</w:t>
      </w:r>
    </w:p>
    <w:p w:rsidR="000A1862" w:rsidRPr="000A1862" w:rsidRDefault="000A1862" w:rsidP="000A1862">
      <w:pPr>
        <w:numPr>
          <w:ilvl w:val="0"/>
          <w:numId w:val="27"/>
        </w:numPr>
        <w:spacing w:after="0" w:line="276" w:lineRule="auto"/>
        <w:contextualSpacing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0A186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փոստով՝ դիմումի հետ ներկայացվում են ծառայության տրամադրման համար անհրաժեշտ փաստաթղթերը (տես՝ Ծառայության տրամադրման համար անհրաժեշտ փաստաթղթեր բաժինը)՝</w:t>
      </w:r>
    </w:p>
    <w:p w:rsidR="000A1862" w:rsidRPr="000A1862" w:rsidRDefault="000A1862" w:rsidP="000A1862">
      <w:pPr>
        <w:numPr>
          <w:ilvl w:val="0"/>
          <w:numId w:val="27"/>
        </w:numPr>
        <w:spacing w:after="0" w:line="276" w:lineRule="auto"/>
        <w:contextualSpacing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0A186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էլեկտրոնային՝ դիմումը հնարավոր է ուղարկել նաև համայնքապետարանի պաշտոնական էլեկտրոնային փոստի միջոցով կամ համայնքապետարանի </w:t>
      </w:r>
      <w:r w:rsidRPr="000A186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lastRenderedPageBreak/>
        <w:t>պաշտոնական կայքի միջոցով   դիմումի հետ ներկայացվում են ծառայության տրամադրման համար անհրաժեշտ փաստաթղթերը (տես՝ Ծառայության տրամադրման համար անհրաժեշտ փաստաթղթեր բաժինը։</w:t>
      </w:r>
    </w:p>
    <w:p w:rsidR="000A1862" w:rsidRPr="000A1862" w:rsidRDefault="000A1862" w:rsidP="000A1862">
      <w:pPr>
        <w:spacing w:after="0" w:line="276" w:lineRule="auto"/>
        <w:ind w:firstLine="708"/>
        <w:jc w:val="both"/>
        <w:rPr>
          <w:rFonts w:ascii="Cambria Math" w:eastAsia="Times New Roman" w:hAnsi="Cambria Math" w:cs="Cambria Math"/>
          <w:sz w:val="24"/>
          <w:szCs w:val="24"/>
          <w:lang w:val="hy-AM" w:eastAsia="ru-RU"/>
        </w:rPr>
      </w:pPr>
      <w:r w:rsidRPr="000A186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18. Դիմումին կցվում են սոցիալական վիճակը հավաստող հետևյալ փաստաթղթերը</w:t>
      </w:r>
      <w:r w:rsidRPr="000A1862">
        <w:rPr>
          <w:rFonts w:ascii="Cambria Math" w:eastAsia="Times New Roman" w:hAnsi="Cambria Math" w:cs="Cambria Math"/>
          <w:sz w:val="24"/>
          <w:szCs w:val="24"/>
          <w:lang w:val="hy-AM" w:eastAsia="ru-RU"/>
        </w:rPr>
        <w:t>․</w:t>
      </w:r>
    </w:p>
    <w:p w:rsidR="000A1862" w:rsidRPr="000A1862" w:rsidRDefault="000A1862" w:rsidP="000A1862">
      <w:pPr>
        <w:spacing w:after="0" w:line="276" w:lineRule="auto"/>
        <w:ind w:firstLine="708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0A186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1) դիմումատուի անձը հաստատող փաստաթղթի  պատճենը</w:t>
      </w:r>
      <w:r w:rsidRPr="000A1862">
        <w:rPr>
          <w:rFonts w:ascii="Cambria Math" w:eastAsia="Times New Roman" w:hAnsi="Cambria Math" w:cs="Cambria Math"/>
          <w:sz w:val="24"/>
          <w:szCs w:val="24"/>
          <w:lang w:val="hy-AM" w:eastAsia="ru-RU"/>
        </w:rPr>
        <w:t>․</w:t>
      </w:r>
    </w:p>
    <w:p w:rsidR="000A1862" w:rsidRPr="000A1862" w:rsidRDefault="000A1862" w:rsidP="000A1862">
      <w:pPr>
        <w:spacing w:after="0" w:line="276" w:lineRule="auto"/>
        <w:ind w:firstLine="708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0A186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2) տեղեկանք դիմումատուի բնակության վայրից` ընտանիքի կազմի մասին (անհրաժեշտության դեպքում).</w:t>
      </w:r>
    </w:p>
    <w:p w:rsidR="000A1862" w:rsidRPr="000A1862" w:rsidRDefault="000A1862" w:rsidP="000A1862">
      <w:pPr>
        <w:spacing w:after="0" w:line="276" w:lineRule="auto"/>
        <w:ind w:firstLine="708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0A186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3) բժշկասոցիալական փորձաքննության հանձնաժողովի  որոշման պատճենը,</w:t>
      </w:r>
    </w:p>
    <w:p w:rsidR="000A1862" w:rsidRPr="000A1862" w:rsidRDefault="000A1862" w:rsidP="000A1862">
      <w:pPr>
        <w:spacing w:after="0" w:line="276" w:lineRule="auto"/>
        <w:ind w:firstLine="708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0A186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4) բժշկական հաստատությունից տեղեկանք հիվանդության մասին կամ քաղվածք ամբուլատոր քարտից (առկայության դեպքում) .</w:t>
      </w:r>
    </w:p>
    <w:p w:rsidR="000A1862" w:rsidRPr="000A1862" w:rsidRDefault="000A1862" w:rsidP="000A1862">
      <w:pPr>
        <w:spacing w:after="0" w:line="276" w:lineRule="auto"/>
        <w:ind w:firstLine="708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0A186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5) սոցիալական անապահով վիճակը հիմնավորող փաստաթուղթը՝ տրված սոցիալական աջակցության տարածքային գործակալության կողմից (անհրաժեշտության դեպքում)</w:t>
      </w:r>
      <w:r w:rsidRPr="000A1862">
        <w:rPr>
          <w:rFonts w:ascii="Cambria Math" w:eastAsia="Times New Roman" w:hAnsi="Cambria Math" w:cs="Cambria Math"/>
          <w:sz w:val="24"/>
          <w:szCs w:val="24"/>
          <w:lang w:val="hy-AM" w:eastAsia="ru-RU"/>
        </w:rPr>
        <w:t>․</w:t>
      </w:r>
    </w:p>
    <w:p w:rsidR="000A1862" w:rsidRPr="000A1862" w:rsidRDefault="000A1862" w:rsidP="000A1862">
      <w:pPr>
        <w:spacing w:after="0" w:line="276" w:lineRule="auto"/>
        <w:ind w:firstLine="708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0A186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6) կյանքի դժվարին իրավիճակում գտնվելու հանգամանքը հավաստող փաստերը հիմնավորող փաստաթղթեր (դժբախտ պատահար կամ արտակարգ իրավիճակներում հայտնվելու, ընտանիքի անդամի կորուստ, բնական կամ տեխնածին աղետի պատճառած վնաս, առանց ծնողական խնամքի մնալու և այլ)</w:t>
      </w:r>
      <w:r w:rsidRPr="000A1862">
        <w:rPr>
          <w:rFonts w:ascii="Cambria Math" w:eastAsia="Times New Roman" w:hAnsi="Cambria Math" w:cs="Cambria Math"/>
          <w:sz w:val="24"/>
          <w:szCs w:val="24"/>
          <w:lang w:val="hy-AM" w:eastAsia="ru-RU"/>
        </w:rPr>
        <w:t>․</w:t>
      </w:r>
    </w:p>
    <w:p w:rsidR="000A1862" w:rsidRPr="000A1862" w:rsidRDefault="000A1862" w:rsidP="000A1862">
      <w:pPr>
        <w:spacing w:after="0" w:line="276" w:lineRule="auto"/>
        <w:ind w:firstLine="708"/>
        <w:jc w:val="both"/>
        <w:rPr>
          <w:rFonts w:ascii="Cambria Math" w:eastAsia="Times New Roman" w:hAnsi="Cambria Math" w:cs="Times New Roman"/>
          <w:sz w:val="24"/>
          <w:szCs w:val="24"/>
          <w:lang w:val="hy-AM" w:eastAsia="ru-RU"/>
        </w:rPr>
      </w:pPr>
      <w:r w:rsidRPr="000A186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7) փոստային եղամակով դիմում ներկայացնելու դեպքում՝ դիմումը պետք է լինի ստորագրված  և դիմումին կցվում են սույն մասում ներկայացված փաստաթղթերի պատճենները</w:t>
      </w:r>
      <w:r w:rsidRPr="000A1862">
        <w:rPr>
          <w:rFonts w:ascii="Cambria Math" w:eastAsia="Times New Roman" w:hAnsi="Cambria Math" w:cs="Times New Roman"/>
          <w:sz w:val="24"/>
          <w:szCs w:val="24"/>
          <w:lang w:val="hy-AM" w:eastAsia="ru-RU"/>
        </w:rPr>
        <w:t>․</w:t>
      </w:r>
    </w:p>
    <w:p w:rsidR="000A1862" w:rsidRPr="000A1862" w:rsidRDefault="000A1862" w:rsidP="000A1862">
      <w:pPr>
        <w:spacing w:after="0" w:line="276" w:lineRule="auto"/>
        <w:ind w:firstLine="708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0A186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8) էլեկտրոնային եղանակով դիմում ներկայացնելու դեպքում՝ դիմումը պետք է լինի ստորագրված  և դիմումին կցվում են սույն մասում ներկայացված փաստաթղթերի սքանավորված տարբերակները։</w:t>
      </w:r>
    </w:p>
    <w:p w:rsidR="000A1862" w:rsidRPr="000A1862" w:rsidRDefault="000A1862" w:rsidP="000A1862">
      <w:pPr>
        <w:spacing w:after="0" w:line="276" w:lineRule="auto"/>
        <w:ind w:firstLine="708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0A186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19. Դիմումները համայնքապետարանի աշխատակազմ մուտքագրվելուց  հետո  2 (երկու) շաբաթյա ժամկետում, հանձնաժողովի քարտուղարը դրանք ներկայացնում է հանձնաժողովի նախնական քննարկմանը։</w:t>
      </w:r>
    </w:p>
    <w:p w:rsidR="000A1862" w:rsidRPr="000A1862" w:rsidRDefault="000A1862" w:rsidP="000A1862">
      <w:pPr>
        <w:spacing w:after="0" w:line="276" w:lineRule="auto"/>
        <w:ind w:firstLine="708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0A186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20. Հանձնաժողովի նախնական քննարկման արդյունքում  յուրաքանչյուր դիմումին  տրվում է համապատասխան ընթացք անհրաժեշտության դեպքում  կատարում է տունայց, ընտանիքի կարիքների գնահատում, դիմողի հետ անհատական հանդիպում, դիմումի գրավոր պատասխանի տրամադրում։</w:t>
      </w:r>
      <w:r w:rsidRPr="000A186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ab/>
      </w:r>
    </w:p>
    <w:p w:rsidR="000A1862" w:rsidRPr="000A1862" w:rsidRDefault="000A1862" w:rsidP="000A1862">
      <w:pPr>
        <w:spacing w:after="0" w:line="276" w:lineRule="auto"/>
        <w:ind w:firstLine="708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0A186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21. Հրավիրվում է հանձնաժողովի նիստ, որին կարող է մասնակցել  նաև դիմումատուն:</w:t>
      </w:r>
    </w:p>
    <w:p w:rsidR="000A1862" w:rsidRPr="000A1862" w:rsidRDefault="000A1862" w:rsidP="000A1862">
      <w:pPr>
        <w:spacing w:after="0" w:line="276" w:lineRule="auto"/>
        <w:ind w:firstLine="708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0A186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22. Հանձնաժողովի տված դրական եզրակացության հիման վրա համայնքի ղեկավարի կողմից կայացվում է սոցիալական աջակցություն տրամադրելու մասին որոշում։  Հանձնաժողովի տված բացասական եզրակացության դեպքում  դիմումատուն գրավոր  տեղեկացվում է։</w:t>
      </w:r>
    </w:p>
    <w:p w:rsidR="000A1862" w:rsidRPr="000A1862" w:rsidRDefault="000A1862" w:rsidP="000A1862">
      <w:pPr>
        <w:spacing w:after="0" w:line="276" w:lineRule="auto"/>
        <w:ind w:firstLine="708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0A186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lastRenderedPageBreak/>
        <w:t>23. Համայնքում սոցիալական աջակցության տրամադրման յուրաքանչյուր գործընթաց կազմակերպվում և իրականացվում է «Վարչարարության հիմունքների և վարչական վարույթի մասին» Հայաստանի Հանրապետության օրենքով սահմանված վարչական վարույթի շրջանակներում։</w:t>
      </w:r>
    </w:p>
    <w:p w:rsidR="000A1862" w:rsidRPr="000A1862" w:rsidRDefault="000A1862" w:rsidP="000A1862">
      <w:pPr>
        <w:spacing w:after="0" w:line="276" w:lineRule="auto"/>
        <w:ind w:firstLine="708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0A186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24. Սոցիալական աջակցություն ստանալու վերաբերյալ դիմումները քննարկվում և դրանց վերաբերյալ որոշումները ընդունվում են 30 աշխատանքային օրվա ընթացքում։</w:t>
      </w:r>
    </w:p>
    <w:p w:rsidR="000A1862" w:rsidRPr="000A1862" w:rsidRDefault="000A1862" w:rsidP="000A1862">
      <w:pPr>
        <w:spacing w:after="0" w:line="276" w:lineRule="auto"/>
        <w:ind w:firstLine="708"/>
        <w:contextualSpacing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</w:p>
    <w:p w:rsidR="000A1862" w:rsidRPr="000A1862" w:rsidRDefault="000A1862" w:rsidP="000A1862">
      <w:pPr>
        <w:spacing w:after="0" w:line="276" w:lineRule="auto"/>
        <w:ind w:firstLine="708"/>
        <w:contextualSpacing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</w:p>
    <w:p w:rsidR="000A1862" w:rsidRPr="000A1862" w:rsidRDefault="000A1862" w:rsidP="000A1862">
      <w:pPr>
        <w:spacing w:after="0" w:line="276" w:lineRule="auto"/>
        <w:ind w:firstLine="708"/>
        <w:contextualSpacing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</w:p>
    <w:p w:rsidR="000A1862" w:rsidRPr="000A1862" w:rsidRDefault="000A1862" w:rsidP="000A1862">
      <w:pPr>
        <w:spacing w:after="0" w:line="276" w:lineRule="auto"/>
        <w:contextualSpacing/>
        <w:jc w:val="center"/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</w:pPr>
      <w:r w:rsidRPr="000A1862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IV</w:t>
      </w:r>
      <w:r w:rsidRPr="000A1862">
        <w:rPr>
          <w:rFonts w:ascii="Cambria Math" w:eastAsia="Times New Roman" w:hAnsi="Cambria Math" w:cs="Cambria Math"/>
          <w:b/>
          <w:sz w:val="24"/>
          <w:szCs w:val="24"/>
          <w:lang w:val="hy-AM" w:eastAsia="ru-RU"/>
        </w:rPr>
        <w:t>․</w:t>
      </w:r>
      <w:r w:rsidRPr="000A1862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</w:t>
      </w:r>
      <w:r w:rsidRPr="000A1862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  <w:t>ՈՒՍՈՒՄՆԱՍԻՐՈՒԹՅԱՆ  ԿԱԶՄԱԿԵՐՊՈՒՄԸ</w:t>
      </w:r>
    </w:p>
    <w:p w:rsidR="000A1862" w:rsidRPr="000A1862" w:rsidRDefault="000A1862" w:rsidP="000A1862">
      <w:pPr>
        <w:spacing w:after="0" w:line="276" w:lineRule="auto"/>
        <w:contextualSpacing/>
        <w:jc w:val="center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</w:p>
    <w:p w:rsidR="000A1862" w:rsidRPr="000A1862" w:rsidRDefault="000A1862" w:rsidP="000A1862">
      <w:pPr>
        <w:spacing w:after="0" w:line="276" w:lineRule="auto"/>
        <w:ind w:firstLine="708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0A186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25</w:t>
      </w:r>
      <w:r w:rsidRPr="000A1862">
        <w:rPr>
          <w:rFonts w:ascii="Cambria Math" w:eastAsia="Times New Roman" w:hAnsi="Cambria Math" w:cs="Times New Roman"/>
          <w:sz w:val="24"/>
          <w:szCs w:val="24"/>
          <w:lang w:val="hy-AM" w:eastAsia="ru-RU"/>
        </w:rPr>
        <w:t>․</w:t>
      </w:r>
      <w:r w:rsidRPr="000A186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Դիմումի ուսումնասիրության նպատակով հանձնաժողովը ձևավորում է աշխատանքային խումբ, անհրաժեշտության դեպքում հանձնաժողովի որոշմամբ այցելում  է դիմողի ընտանիք, կատարում ընտանիքի կարիքների գնահատում և լրացնում գնահատման թերթիկը:</w:t>
      </w:r>
      <w:r w:rsidRPr="000A186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ab/>
      </w:r>
    </w:p>
    <w:p w:rsidR="000A1862" w:rsidRPr="000A1862" w:rsidRDefault="000A1862" w:rsidP="000A1862">
      <w:pPr>
        <w:spacing w:after="0" w:line="276" w:lineRule="auto"/>
        <w:ind w:firstLine="708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0A186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26</w:t>
      </w:r>
      <w:r w:rsidRPr="000A1862">
        <w:rPr>
          <w:rFonts w:ascii="Cambria Math" w:eastAsia="Times New Roman" w:hAnsi="Cambria Math" w:cs="Times New Roman"/>
          <w:sz w:val="24"/>
          <w:szCs w:val="24"/>
          <w:lang w:val="hy-AM" w:eastAsia="ru-RU"/>
        </w:rPr>
        <w:t xml:space="preserve">․ </w:t>
      </w:r>
      <w:r w:rsidRPr="000A186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Ուսումնասիրության ժամանակ մասնագիտական օժանդակություն ցուցաբերելու անհրաժեշտություն առաջանալու դեպքում հանձնաժողովը կարող է հրավիրել համապատասխան մասնագետների (բժիշկ, հոգեբան և այլն)։</w:t>
      </w:r>
      <w:r w:rsidRPr="000A186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ab/>
      </w:r>
    </w:p>
    <w:p w:rsidR="000A1862" w:rsidRPr="000A1862" w:rsidRDefault="000A1862" w:rsidP="000A1862">
      <w:pPr>
        <w:spacing w:after="0" w:line="276" w:lineRule="auto"/>
        <w:ind w:firstLine="708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0A186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27</w:t>
      </w:r>
      <w:r w:rsidRPr="000A1862">
        <w:rPr>
          <w:rFonts w:ascii="Cambria Math" w:eastAsia="Times New Roman" w:hAnsi="Cambria Math" w:cs="Times New Roman"/>
          <w:sz w:val="24"/>
          <w:szCs w:val="24"/>
          <w:lang w:val="hy-AM" w:eastAsia="ru-RU"/>
        </w:rPr>
        <w:t xml:space="preserve">․ </w:t>
      </w:r>
      <w:r w:rsidRPr="000A186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Ընտանիքի գնահատման թերթիկը՝ տունայց կատարելուց հետո աշխատանքային  խմբի կողմից ներկայացվում է հանձնաժողովի քարտուղարին:</w:t>
      </w:r>
    </w:p>
    <w:p w:rsidR="000A1862" w:rsidRPr="000A1862" w:rsidRDefault="000A1862" w:rsidP="000A1862">
      <w:pPr>
        <w:spacing w:after="0" w:line="276" w:lineRule="auto"/>
        <w:ind w:firstLine="708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0A186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28</w:t>
      </w:r>
      <w:r w:rsidRPr="000A1862">
        <w:rPr>
          <w:rFonts w:ascii="Cambria Math" w:eastAsia="Times New Roman" w:hAnsi="Cambria Math" w:cs="Times New Roman"/>
          <w:sz w:val="24"/>
          <w:szCs w:val="24"/>
          <w:lang w:val="hy-AM" w:eastAsia="ru-RU"/>
        </w:rPr>
        <w:t xml:space="preserve">․ </w:t>
      </w:r>
      <w:r w:rsidRPr="000A186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Ներկայացված գնահատման թերթիկները քննարկվում են հանձնաժողովի նիստում:</w:t>
      </w:r>
      <w:r w:rsidRPr="000A186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ab/>
      </w:r>
    </w:p>
    <w:p w:rsidR="000A1862" w:rsidRPr="000A1862" w:rsidRDefault="000A1862" w:rsidP="000A1862">
      <w:pPr>
        <w:spacing w:after="0" w:line="276" w:lineRule="auto"/>
        <w:ind w:firstLine="708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0A186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29. Քննարկման արդյունքներով հանձնաժողովը կազմում է եզրակացություն, որը ստորագրում են հանձնաժողովի անդամները։</w:t>
      </w:r>
      <w:r w:rsidRPr="000A186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ab/>
      </w:r>
    </w:p>
    <w:p w:rsidR="000A1862" w:rsidRPr="000A1862" w:rsidRDefault="000A1862" w:rsidP="000A1862">
      <w:pPr>
        <w:spacing w:after="0" w:line="276" w:lineRule="auto"/>
        <w:ind w:firstLine="708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0A186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30. Հանձնաժողովի նախագահը եզրակացությունը ներկայացնում է համայնքի ղեկավարին՝ աջակցություն ցուցաբերելու վերջնական որոշում կայացնելու համար։</w:t>
      </w:r>
      <w:r w:rsidRPr="000A186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ab/>
        <w:t>31. Համայնքի ղեկավարը որոշումը կայացնում է եզրակացությունը ստանալու օրվանից երկօրյա ժամկետում, բայց ոչ ուշ, քան դիմումը ստանալու օրվանից 30 աշխատանքային օրվա ընթացքում։</w:t>
      </w:r>
    </w:p>
    <w:p w:rsidR="000A1862" w:rsidRPr="000A1862" w:rsidRDefault="000A1862" w:rsidP="000A1862">
      <w:pPr>
        <w:spacing w:after="0" w:line="276" w:lineRule="auto"/>
        <w:ind w:firstLine="708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0A186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32</w:t>
      </w:r>
      <w:r w:rsidRPr="000A1862">
        <w:rPr>
          <w:rFonts w:ascii="Cambria Math" w:eastAsia="Times New Roman" w:hAnsi="Cambria Math" w:cs="Cambria Math"/>
          <w:sz w:val="24"/>
          <w:szCs w:val="24"/>
          <w:lang w:val="hy-AM" w:eastAsia="ru-RU"/>
        </w:rPr>
        <w:t>․</w:t>
      </w:r>
      <w:r w:rsidRPr="000A186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0A1862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Հրատապ</w:t>
      </w:r>
      <w:r w:rsidRPr="000A186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0A1862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լուծում</w:t>
      </w:r>
      <w:r w:rsidRPr="000A186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0A1862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պահանջող</w:t>
      </w:r>
      <w:r w:rsidRPr="000A186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0A1862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և</w:t>
      </w:r>
      <w:r w:rsidRPr="000A186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0A1862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անհապաղ</w:t>
      </w:r>
      <w:r w:rsidRPr="000A186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0A1862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աջակցության</w:t>
      </w:r>
      <w:r w:rsidRPr="000A186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(</w:t>
      </w:r>
      <w:r w:rsidRPr="000A1862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անհետաձգելի</w:t>
      </w:r>
      <w:r w:rsidRPr="000A186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0A1862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բժշկական</w:t>
      </w:r>
      <w:r w:rsidRPr="000A186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0A1862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միջամտություն</w:t>
      </w:r>
      <w:r w:rsidRPr="000A186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,  </w:t>
      </w:r>
      <w:r w:rsidRPr="000A1862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վիրահատություններ</w:t>
      </w:r>
      <w:r w:rsidRPr="000A186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, </w:t>
      </w:r>
      <w:r w:rsidRPr="000A1862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այլ</w:t>
      </w:r>
      <w:r w:rsidRPr="000A186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0A1862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բժշկական</w:t>
      </w:r>
      <w:r w:rsidRPr="000A186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0A1862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կենտրոն</w:t>
      </w:r>
      <w:r w:rsidRPr="000A186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0A1862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տեղափոխելու</w:t>
      </w:r>
      <w:r w:rsidRPr="000A186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0A1862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անհրաժեշտություն</w:t>
      </w:r>
      <w:r w:rsidRPr="000A186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)  </w:t>
      </w:r>
      <w:r w:rsidRPr="000A1862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անհրաժեշտության</w:t>
      </w:r>
      <w:r w:rsidRPr="000A186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0A1862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վերաբերյալ</w:t>
      </w:r>
      <w:r w:rsidRPr="000A186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0A1862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դիմումների</w:t>
      </w:r>
      <w:r w:rsidRPr="000A186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0A1862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քննարկումն</w:t>
      </w:r>
      <w:r w:rsidRPr="000A186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0A1862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իրականացվում</w:t>
      </w:r>
      <w:r w:rsidRPr="000A186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0A1862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է</w:t>
      </w:r>
      <w:r w:rsidRPr="000A186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0A1862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արագացված</w:t>
      </w:r>
      <w:r w:rsidRPr="000A186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0A1862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ընթացակարգով՝</w:t>
      </w:r>
      <w:r w:rsidRPr="000A186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0A1862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սոցիալական</w:t>
      </w:r>
      <w:r w:rsidRPr="000A186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0A1862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աշխատողի</w:t>
      </w:r>
      <w:r w:rsidRPr="000A186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0A1862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և</w:t>
      </w:r>
      <w:r w:rsidRPr="000A186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0A1862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հանձնաժողովի</w:t>
      </w:r>
      <w:r w:rsidRPr="000A186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0A1862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երկու</w:t>
      </w:r>
      <w:r w:rsidRPr="000A186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0A1862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անդամի</w:t>
      </w:r>
      <w:r w:rsidRPr="000A186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0A1862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հատուկ</w:t>
      </w:r>
      <w:r w:rsidRPr="000A186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0A1862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եզրակացության</w:t>
      </w:r>
      <w:r w:rsidRPr="000A186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0A1862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հիման</w:t>
      </w:r>
      <w:r w:rsidRPr="000A186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0A1862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վրա</w:t>
      </w:r>
      <w:r w:rsidRPr="000A186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, </w:t>
      </w:r>
      <w:r w:rsidRPr="000A1862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հանձնաժողովի</w:t>
      </w:r>
      <w:r w:rsidRPr="000A186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0A1862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նախագահի</w:t>
      </w:r>
      <w:r w:rsidRPr="000A186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0A1862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ներկայացմամբ</w:t>
      </w:r>
      <w:r w:rsidRPr="000A186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, </w:t>
      </w:r>
      <w:r w:rsidRPr="000A1862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համայնքի</w:t>
      </w:r>
      <w:r w:rsidRPr="000A186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0A1862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ղեկավարի</w:t>
      </w:r>
      <w:r w:rsidRPr="000A186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0A1862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անմիջական</w:t>
      </w:r>
      <w:r w:rsidRPr="000A186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0A1862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հսկողությամբ</w:t>
      </w:r>
      <w:r w:rsidRPr="000A186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0A1862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և</w:t>
      </w:r>
      <w:r w:rsidRPr="000A186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0A1862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անհապաղ</w:t>
      </w:r>
      <w:r w:rsidRPr="000A186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0A1862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որոշումների</w:t>
      </w:r>
      <w:r w:rsidRPr="000A186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0A1862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կայացման</w:t>
      </w:r>
      <w:r w:rsidRPr="000A186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0A1862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միջոցով</w:t>
      </w:r>
      <w:r w:rsidRPr="000A186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։</w:t>
      </w:r>
      <w:r w:rsidRPr="000A186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ab/>
      </w:r>
    </w:p>
    <w:p w:rsidR="000A1862" w:rsidRPr="000A1862" w:rsidRDefault="000A1862" w:rsidP="000A1862">
      <w:pPr>
        <w:spacing w:after="0" w:line="360" w:lineRule="auto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</w:pPr>
      <w:r w:rsidRPr="000A186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lastRenderedPageBreak/>
        <w:br/>
      </w:r>
      <w:r w:rsidRPr="000A1862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V</w:t>
      </w:r>
      <w:r w:rsidRPr="000A1862">
        <w:rPr>
          <w:rFonts w:ascii="Cambria Math" w:eastAsia="Times New Roman" w:hAnsi="Cambria Math" w:cs="Cambria Math"/>
          <w:b/>
          <w:sz w:val="24"/>
          <w:szCs w:val="24"/>
          <w:lang w:val="hy-AM" w:eastAsia="ru-RU"/>
        </w:rPr>
        <w:t>․</w:t>
      </w:r>
      <w:r w:rsidRPr="000A1862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ԸՆՏԱՆԻՔԻ ԿԱՐԻՔՆԵՐԻ ԳՆԱՀԱՏՄԱՆ ՉԱՓՈՐՈՇԻՉՆԵՐԸ</w:t>
      </w:r>
    </w:p>
    <w:p w:rsidR="000A1862" w:rsidRPr="000A1862" w:rsidRDefault="000A1862" w:rsidP="000A1862">
      <w:pPr>
        <w:tabs>
          <w:tab w:val="left" w:pos="284"/>
        </w:tabs>
        <w:spacing w:after="0" w:line="276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0A186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ab/>
      </w:r>
      <w:r w:rsidRPr="000A186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ab/>
        <w:t>33. Ընտանիքի կարիքների գնահատումը կատարվում է միավորային համակարգով՝ ելնելով հետևյալ չափորոշիչներից.</w:t>
      </w:r>
      <w:r w:rsidRPr="000A186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ab/>
      </w:r>
    </w:p>
    <w:p w:rsidR="000A1862" w:rsidRPr="000A1862" w:rsidRDefault="000A1862" w:rsidP="000A1862">
      <w:pPr>
        <w:tabs>
          <w:tab w:val="left" w:pos="284"/>
        </w:tabs>
        <w:spacing w:after="0" w:line="276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0A186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  1)  նպաստառու ընտանիք - 1 միավոր,</w:t>
      </w:r>
      <w:r w:rsidRPr="000A186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ab/>
      </w:r>
    </w:p>
    <w:p w:rsidR="000A1862" w:rsidRPr="000A1862" w:rsidRDefault="000A1862" w:rsidP="000A1862">
      <w:pPr>
        <w:tabs>
          <w:tab w:val="left" w:pos="284"/>
        </w:tabs>
        <w:spacing w:after="0" w:line="276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0A186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  2)  միայնակ մայր - 1 միավոր,</w:t>
      </w:r>
      <w:r w:rsidRPr="000A186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ab/>
      </w:r>
    </w:p>
    <w:p w:rsidR="000A1862" w:rsidRPr="000A1862" w:rsidRDefault="000A1862" w:rsidP="000A1862">
      <w:pPr>
        <w:tabs>
          <w:tab w:val="left" w:pos="284"/>
        </w:tabs>
        <w:spacing w:after="0" w:line="276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0A186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  3)  ամուսնալուծված ծնողի խնամքին գտնվող երեխա - 1 միավոր,</w:t>
      </w:r>
      <w:r w:rsidRPr="000A186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ab/>
      </w:r>
    </w:p>
    <w:p w:rsidR="000A1862" w:rsidRPr="000A1862" w:rsidRDefault="000A1862" w:rsidP="000A1862">
      <w:pPr>
        <w:tabs>
          <w:tab w:val="left" w:pos="284"/>
        </w:tabs>
        <w:spacing w:after="0" w:line="276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0A186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  4)  բազմազավակ՝</w:t>
      </w:r>
      <w:r w:rsidRPr="000A186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ab/>
      </w:r>
    </w:p>
    <w:p w:rsidR="000A1862" w:rsidRPr="000A1862" w:rsidRDefault="000A1862" w:rsidP="000A1862">
      <w:pPr>
        <w:tabs>
          <w:tab w:val="left" w:pos="284"/>
        </w:tabs>
        <w:spacing w:after="0" w:line="276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0A186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ab/>
        <w:t>ա</w:t>
      </w:r>
      <w:r w:rsidRPr="000A1862">
        <w:rPr>
          <w:rFonts w:ascii="Cambria Math" w:eastAsia="Times New Roman" w:hAnsi="Cambria Math" w:cs="Times New Roman"/>
          <w:sz w:val="24"/>
          <w:szCs w:val="24"/>
          <w:lang w:val="hy-AM" w:eastAsia="ru-RU"/>
        </w:rPr>
        <w:t xml:space="preserve">․ </w:t>
      </w:r>
      <w:r w:rsidRPr="000A186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չորս, հինգ անչափահաս երեխա ունեցող ընտանիք -1 միավոր,</w:t>
      </w:r>
    </w:p>
    <w:p w:rsidR="000A1862" w:rsidRPr="000A1862" w:rsidRDefault="000A1862" w:rsidP="000A1862">
      <w:pPr>
        <w:tabs>
          <w:tab w:val="left" w:pos="284"/>
        </w:tabs>
        <w:spacing w:after="0" w:line="276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0A186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 բ</w:t>
      </w:r>
      <w:r w:rsidRPr="000A1862">
        <w:rPr>
          <w:rFonts w:ascii="Cambria Math" w:eastAsia="Times New Roman" w:hAnsi="Cambria Math" w:cs="Times New Roman"/>
          <w:sz w:val="24"/>
          <w:szCs w:val="24"/>
          <w:lang w:val="hy-AM" w:eastAsia="ru-RU"/>
        </w:rPr>
        <w:t xml:space="preserve">․ </w:t>
      </w:r>
      <w:r w:rsidRPr="000A186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վեց և ավելի անչափահաս երեխա ունեցող ընտանիք –  2 միավոր,</w:t>
      </w:r>
      <w:r w:rsidRPr="000A186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ab/>
      </w:r>
    </w:p>
    <w:p w:rsidR="000A1862" w:rsidRPr="000A1862" w:rsidRDefault="000A1862" w:rsidP="000A1862">
      <w:pPr>
        <w:tabs>
          <w:tab w:val="left" w:pos="284"/>
        </w:tabs>
        <w:spacing w:after="0" w:line="276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0A186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 5) պարտադիր ժամկետային զինծառայող ունեցող ընտանիք 2 միավոր,</w:t>
      </w:r>
      <w:r w:rsidRPr="000A186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ab/>
      </w:r>
      <w:r w:rsidRPr="000A186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ab/>
      </w:r>
    </w:p>
    <w:p w:rsidR="000A1862" w:rsidRPr="000A1862" w:rsidRDefault="000A1862" w:rsidP="000A1862">
      <w:pPr>
        <w:tabs>
          <w:tab w:val="left" w:pos="284"/>
        </w:tabs>
        <w:spacing w:after="0" w:line="276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0A186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 6) 1-ին կամ 2-րդ խմբի հաշմանդամություն ունեցող ընտանիք- 2 միավոր</w:t>
      </w:r>
    </w:p>
    <w:p w:rsidR="000A1862" w:rsidRPr="000A1862" w:rsidRDefault="000A1862" w:rsidP="000A1862">
      <w:pPr>
        <w:tabs>
          <w:tab w:val="left" w:pos="284"/>
        </w:tabs>
        <w:spacing w:after="0" w:line="276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0A186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 7)  հաշմանդամություն ունեցող երեխայի ընտանիք -2 միավոր </w:t>
      </w:r>
    </w:p>
    <w:p w:rsidR="000A1862" w:rsidRPr="000A1862" w:rsidRDefault="000A1862" w:rsidP="000A1862">
      <w:pPr>
        <w:tabs>
          <w:tab w:val="left" w:pos="284"/>
        </w:tabs>
        <w:spacing w:after="0" w:line="276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0A186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 8) տնակ կացարանում կամ  ոչ հիմնական շինությունում  կամ 3-րդ կամ 4-րդ կարգի վթարային  ճանաչված շենքում բնակվող ընտանիք - 2 միավոր </w:t>
      </w:r>
    </w:p>
    <w:p w:rsidR="000A1862" w:rsidRPr="000A1862" w:rsidRDefault="000A1862" w:rsidP="000A1862">
      <w:pPr>
        <w:tabs>
          <w:tab w:val="left" w:pos="284"/>
        </w:tabs>
        <w:spacing w:after="0" w:line="276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0A186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 9)  վարձով  բնակվող ընտանիք - 1 միավոր </w:t>
      </w:r>
    </w:p>
    <w:p w:rsidR="000A1862" w:rsidRPr="000A1862" w:rsidRDefault="000A1862" w:rsidP="000A1862">
      <w:pPr>
        <w:tabs>
          <w:tab w:val="left" w:pos="284"/>
        </w:tabs>
        <w:spacing w:after="0" w:line="276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0A186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10) դժբախտ պատահար կամ արտակարգ իրավիճակից (բնական, տեխնածին աղետ) տուժած ընտանիք - 3 միավոր </w:t>
      </w:r>
    </w:p>
    <w:p w:rsidR="000A1862" w:rsidRPr="000A1862" w:rsidRDefault="000A1862" w:rsidP="000A1862">
      <w:pPr>
        <w:tabs>
          <w:tab w:val="left" w:pos="284"/>
        </w:tabs>
        <w:spacing w:after="0" w:line="276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0A186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  11) դիմելու օրվան նախորդող երեք ամսվա ընթացքում ընտանիքի անդամի մահվան դեպք- 2 միավոր,</w:t>
      </w:r>
      <w:r w:rsidRPr="000A186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ab/>
      </w:r>
    </w:p>
    <w:p w:rsidR="000A1862" w:rsidRPr="000A1862" w:rsidRDefault="000A1862" w:rsidP="000A1862">
      <w:pPr>
        <w:tabs>
          <w:tab w:val="left" w:pos="284"/>
        </w:tabs>
        <w:spacing w:after="0" w:line="276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0A186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  12) հայրենիքի պաշտպանության ժամանակ զոհված (անհետ կորած) ունեցող ընտանիք-3 միավոր    </w:t>
      </w:r>
    </w:p>
    <w:p w:rsidR="000A1862" w:rsidRPr="000A1862" w:rsidRDefault="000A1862" w:rsidP="000A1862">
      <w:pPr>
        <w:tabs>
          <w:tab w:val="left" w:pos="284"/>
        </w:tabs>
        <w:spacing w:after="0" w:line="276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0A186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   13) հայրենիքի պաշտպանության ժամանակ  հաշմանդամություն ստացած  անձ ունեցող ընտանիք – 2 միավոր </w:t>
      </w:r>
      <w:r w:rsidRPr="000A186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ab/>
      </w:r>
    </w:p>
    <w:p w:rsidR="000A1862" w:rsidRPr="000A1862" w:rsidRDefault="000A1862" w:rsidP="000A1862">
      <w:pPr>
        <w:tabs>
          <w:tab w:val="left" w:pos="284"/>
        </w:tabs>
        <w:spacing w:after="0" w:line="276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0A186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  14) միայնակ չաշխատող թոշակառու - 2 միավոր </w:t>
      </w:r>
    </w:p>
    <w:p w:rsidR="000A1862" w:rsidRPr="000A1862" w:rsidRDefault="000A1862" w:rsidP="000A1862">
      <w:pPr>
        <w:tabs>
          <w:tab w:val="left" w:pos="284"/>
        </w:tabs>
        <w:spacing w:after="0" w:line="276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0A186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  15) միակողմանի ծնողազուրկ երեխա ունեցող ընտանիք-2 միավոր.</w:t>
      </w:r>
    </w:p>
    <w:p w:rsidR="000A1862" w:rsidRPr="000A1862" w:rsidRDefault="000A1862" w:rsidP="000A1862">
      <w:pPr>
        <w:tabs>
          <w:tab w:val="left" w:pos="284"/>
        </w:tabs>
        <w:spacing w:after="0" w:line="276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0A186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  16) կյանքի և առողջության համար վտանգավոր պայմաններում բնակվող անչափահաս երեխա ունեցող ընտանիք-3</w:t>
      </w:r>
    </w:p>
    <w:p w:rsidR="000A1862" w:rsidRPr="000A1862" w:rsidRDefault="000A1862" w:rsidP="000A1862">
      <w:pPr>
        <w:tabs>
          <w:tab w:val="left" w:pos="284"/>
        </w:tabs>
        <w:spacing w:after="0" w:line="276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0A186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  17) մինչև 23 տարեկան ուսանող  ունեցող ընտանիք -2 միավոր </w:t>
      </w:r>
    </w:p>
    <w:p w:rsidR="000A1862" w:rsidRPr="000A1862" w:rsidRDefault="000A1862" w:rsidP="000A1862">
      <w:pPr>
        <w:tabs>
          <w:tab w:val="left" w:pos="284"/>
        </w:tabs>
        <w:spacing w:after="0" w:line="276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0A186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 18) առանց ծնողական խնամքի մնացած երեխա ունեցող ընտանիք-3 միավոր </w:t>
      </w:r>
    </w:p>
    <w:p w:rsidR="000A1862" w:rsidRPr="000A1862" w:rsidRDefault="000A1862" w:rsidP="000A1862">
      <w:pPr>
        <w:tabs>
          <w:tab w:val="left" w:pos="284"/>
        </w:tabs>
        <w:spacing w:after="0" w:line="276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0A186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 19)խնամակալ՝ </w:t>
      </w:r>
      <w:r w:rsidRPr="000A186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ab/>
        <w:t xml:space="preserve">(անգործունակ ճանաչված անձի և անչափահասի) ունեցող ընտանիք  -3 միավոր </w:t>
      </w:r>
    </w:p>
    <w:p w:rsidR="000A1862" w:rsidRPr="000A1862" w:rsidRDefault="000A1862" w:rsidP="000A1862">
      <w:pPr>
        <w:tabs>
          <w:tab w:val="left" w:pos="284"/>
        </w:tabs>
        <w:spacing w:after="0" w:line="276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0A186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  20) կյանքի դժվարին իրավիճակում հայտնված (անհետաձգելի բժշկական միջամտություն,      վիրահատություններ, այլ բժշկական կենտրոն տեղափոխելու անհրաժեշտություն ) ընտանիք-4</w:t>
      </w:r>
    </w:p>
    <w:p w:rsidR="000A1862" w:rsidRPr="000A1862" w:rsidRDefault="000A1862" w:rsidP="000A1862">
      <w:pPr>
        <w:tabs>
          <w:tab w:val="left" w:pos="284"/>
        </w:tabs>
        <w:spacing w:after="0" w:line="276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0A186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lastRenderedPageBreak/>
        <w:t xml:space="preserve">     21) անբարենպաստ այլ պայմաններ- 1-ից  4 միավոր (հիմնավորում է լրացուցիչ տեղեկատվությամբ և մասնագետի դիտարկումներով)</w:t>
      </w:r>
    </w:p>
    <w:p w:rsidR="000A1862" w:rsidRPr="000A1862" w:rsidRDefault="000A1862" w:rsidP="000A1862">
      <w:pPr>
        <w:tabs>
          <w:tab w:val="left" w:pos="284"/>
        </w:tabs>
        <w:spacing w:after="0" w:line="276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0A186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 30. Աջակցությունը ցուցաբերվում է նվազագույն  4  միավոր ստանալու դեպքում:</w:t>
      </w:r>
      <w:r w:rsidRPr="000A186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ab/>
      </w:r>
    </w:p>
    <w:p w:rsidR="000A1862" w:rsidRPr="000A1862" w:rsidRDefault="000A1862" w:rsidP="000A1862">
      <w:pPr>
        <w:tabs>
          <w:tab w:val="left" w:pos="284"/>
        </w:tabs>
        <w:spacing w:after="0" w:line="276" w:lineRule="auto"/>
        <w:jc w:val="both"/>
        <w:rPr>
          <w:rFonts w:ascii="GHEA Grapalat" w:eastAsia="Times New Roman" w:hAnsi="GHEA Grapalat" w:cs="Courier New"/>
          <w:sz w:val="24"/>
          <w:szCs w:val="24"/>
          <w:lang w:val="hy-AM" w:eastAsia="ru-RU"/>
        </w:rPr>
      </w:pPr>
      <w:r w:rsidRPr="000A186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 31.Սույն չափորոշիչների իմաստով ընտանիք է համարվում միևնույն հասցեում հաշվառված, մշտապես բնակվող համատեղ տնտեսություն վարող անձանց խումբը, ինչպես նաև՝ միայնակ ապրող անձը։</w:t>
      </w:r>
      <w:r w:rsidRPr="000A1862">
        <w:rPr>
          <w:rFonts w:ascii="GHEA Grapalat" w:eastAsia="Times New Roman" w:hAnsi="GHEA Grapalat" w:cs="Courier New"/>
          <w:sz w:val="24"/>
          <w:szCs w:val="24"/>
          <w:lang w:val="hy-AM" w:eastAsia="ru-RU"/>
        </w:rPr>
        <w:tab/>
      </w:r>
    </w:p>
    <w:p w:rsidR="000A1862" w:rsidRPr="000A1862" w:rsidRDefault="000A1862" w:rsidP="000A1862">
      <w:pPr>
        <w:tabs>
          <w:tab w:val="left" w:pos="284"/>
        </w:tabs>
        <w:spacing w:after="0" w:line="276" w:lineRule="auto"/>
        <w:jc w:val="both"/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</w:pPr>
    </w:p>
    <w:p w:rsidR="000A1862" w:rsidRPr="000A1862" w:rsidRDefault="000A1862" w:rsidP="000A1862">
      <w:pPr>
        <w:spacing w:after="0" w:line="360" w:lineRule="auto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</w:pPr>
      <w:r w:rsidRPr="000A1862"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  <w:t>V</w:t>
      </w:r>
      <w:r w:rsidRPr="000A1862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I</w:t>
      </w:r>
      <w:r w:rsidRPr="000A1862"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  <w:t>. ԱՋԱԿՑՈՒԹՅՈՒՆ ՏՐԱՄԱԴՐԵԼՈՒ ՓԱՍՏԱԹՂԹԵՐԻ</w:t>
      </w:r>
      <w:r w:rsidRPr="000A1862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</w:t>
      </w:r>
      <w:r w:rsidRPr="000A1862"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  <w:t>ՓԱԹԵԹԸ</w:t>
      </w:r>
    </w:p>
    <w:p w:rsidR="000A1862" w:rsidRPr="000A1862" w:rsidRDefault="000A1862" w:rsidP="000A1862">
      <w:pPr>
        <w:spacing w:after="0" w:line="276" w:lineRule="auto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0A186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  32. Աջակցություն տրամադրելու </w:t>
      </w:r>
      <w:r w:rsidRPr="000A1862">
        <w:rPr>
          <w:rFonts w:ascii="GHEA Grapalat" w:eastAsia="Times New Roman" w:hAnsi="GHEA Grapalat" w:cs="Sylfaen"/>
          <w:sz w:val="24"/>
          <w:szCs w:val="24"/>
          <w:lang w:val="hy-AM" w:eastAsia="ru-RU"/>
        </w:rPr>
        <w:t>փաստաթղթերի</w:t>
      </w:r>
      <w:r w:rsidRPr="000A186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0A1862">
        <w:rPr>
          <w:rFonts w:ascii="GHEA Grapalat" w:eastAsia="Times New Roman" w:hAnsi="GHEA Grapalat" w:cs="Sylfaen"/>
          <w:sz w:val="24"/>
          <w:szCs w:val="24"/>
          <w:lang w:val="hy-AM" w:eastAsia="ru-RU"/>
        </w:rPr>
        <w:t>ամբողջական</w:t>
      </w:r>
      <w:r w:rsidRPr="000A186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0A1862">
        <w:rPr>
          <w:rFonts w:ascii="GHEA Grapalat" w:eastAsia="Times New Roman" w:hAnsi="GHEA Grapalat" w:cs="Sylfaen"/>
          <w:sz w:val="24"/>
          <w:szCs w:val="24"/>
          <w:lang w:val="hy-AM" w:eastAsia="ru-RU"/>
        </w:rPr>
        <w:t>փաթեթում</w:t>
      </w:r>
      <w:r w:rsidRPr="000A186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0A1862">
        <w:rPr>
          <w:rFonts w:ascii="GHEA Grapalat" w:eastAsia="Times New Roman" w:hAnsi="GHEA Grapalat" w:cs="Sylfaen"/>
          <w:sz w:val="24"/>
          <w:szCs w:val="24"/>
          <w:lang w:val="hy-AM" w:eastAsia="ru-RU"/>
        </w:rPr>
        <w:t>ներառվում</w:t>
      </w:r>
      <w:r w:rsidRPr="000A186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0A1862">
        <w:rPr>
          <w:rFonts w:ascii="GHEA Grapalat" w:eastAsia="Times New Roman" w:hAnsi="GHEA Grapalat" w:cs="Sylfaen"/>
          <w:sz w:val="24"/>
          <w:szCs w:val="24"/>
          <w:lang w:val="hy-AM" w:eastAsia="ru-RU"/>
        </w:rPr>
        <w:t>են</w:t>
      </w:r>
      <w:r w:rsidRPr="000A186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0A1862">
        <w:rPr>
          <w:rFonts w:ascii="GHEA Grapalat" w:eastAsia="Times New Roman" w:hAnsi="GHEA Grapalat" w:cs="Sylfaen"/>
          <w:sz w:val="24"/>
          <w:szCs w:val="24"/>
          <w:lang w:val="hy-AM" w:eastAsia="ru-RU"/>
        </w:rPr>
        <w:t>հետևյալ</w:t>
      </w:r>
      <w:r w:rsidRPr="000A186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0A1862">
        <w:rPr>
          <w:rFonts w:ascii="GHEA Grapalat" w:eastAsia="Times New Roman" w:hAnsi="GHEA Grapalat" w:cs="Sylfaen"/>
          <w:sz w:val="24"/>
          <w:szCs w:val="24"/>
          <w:lang w:val="hy-AM" w:eastAsia="ru-RU"/>
        </w:rPr>
        <w:t>փաստաթղթերը՝</w:t>
      </w:r>
      <w:r w:rsidRPr="000A1862">
        <w:rPr>
          <w:rFonts w:ascii="GHEA Grapalat" w:eastAsia="Times New Roman" w:hAnsi="GHEA Grapalat" w:cs="Sylfaen"/>
          <w:sz w:val="24"/>
          <w:szCs w:val="24"/>
          <w:lang w:val="hy-AM" w:eastAsia="ru-RU"/>
        </w:rPr>
        <w:tab/>
      </w:r>
      <w:r w:rsidRPr="000A1862">
        <w:rPr>
          <w:rFonts w:ascii="GHEA Grapalat" w:eastAsia="Times New Roman" w:hAnsi="GHEA Grapalat" w:cs="Sylfaen"/>
          <w:sz w:val="24"/>
          <w:szCs w:val="24"/>
          <w:lang w:val="hy-AM" w:eastAsia="ru-RU"/>
        </w:rPr>
        <w:br/>
        <w:t xml:space="preserve">     1) դիմումը կամ գրությունը.</w:t>
      </w:r>
      <w:r w:rsidRPr="000A1862">
        <w:rPr>
          <w:rFonts w:ascii="GHEA Grapalat" w:eastAsia="Times New Roman" w:hAnsi="GHEA Grapalat" w:cs="Sylfaen"/>
          <w:sz w:val="24"/>
          <w:szCs w:val="24"/>
          <w:lang w:val="hy-AM" w:eastAsia="ru-RU"/>
        </w:rPr>
        <w:tab/>
      </w:r>
      <w:r w:rsidRPr="000A1862">
        <w:rPr>
          <w:rFonts w:ascii="GHEA Grapalat" w:eastAsia="Times New Roman" w:hAnsi="GHEA Grapalat" w:cs="Sylfaen"/>
          <w:sz w:val="24"/>
          <w:szCs w:val="24"/>
          <w:lang w:val="hy-AM" w:eastAsia="ru-RU"/>
        </w:rPr>
        <w:br/>
        <w:t xml:space="preserve">     2) դիմողի և (կամ) նրա ընտանիքի անդամների անձը հաստատող փաստաթղթերի պատճենները</w:t>
      </w:r>
      <w:r w:rsidRPr="000A186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.</w:t>
      </w:r>
      <w:r w:rsidRPr="000A186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br/>
        <w:t xml:space="preserve">     3</w:t>
      </w:r>
      <w:r w:rsidRPr="000A1862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) </w:t>
      </w:r>
      <w:r w:rsidRPr="000A186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ընտանիքի և (կամ)  նրա անդամի սոցիալական կարգավիճակը հավաստող անհրաժեշտ փաստաթղթերի </w:t>
      </w:r>
      <w:r w:rsidRPr="000A1862">
        <w:rPr>
          <w:rFonts w:ascii="GHEA Grapalat" w:eastAsia="Times New Roman" w:hAnsi="GHEA Grapalat" w:cs="Sylfaen"/>
          <w:sz w:val="24"/>
          <w:szCs w:val="24"/>
          <w:lang w:val="hy-AM" w:eastAsia="ru-RU"/>
        </w:rPr>
        <w:t>պատճենները.</w:t>
      </w:r>
      <w:r w:rsidRPr="000A1862">
        <w:rPr>
          <w:rFonts w:ascii="GHEA Grapalat" w:eastAsia="Times New Roman" w:hAnsi="GHEA Grapalat" w:cs="Sylfaen"/>
          <w:sz w:val="24"/>
          <w:szCs w:val="24"/>
          <w:lang w:val="hy-AM" w:eastAsia="ru-RU"/>
        </w:rPr>
        <w:tab/>
      </w:r>
      <w:r w:rsidRPr="000A1862">
        <w:rPr>
          <w:rFonts w:ascii="GHEA Grapalat" w:eastAsia="Times New Roman" w:hAnsi="GHEA Grapalat" w:cs="Sylfaen"/>
          <w:sz w:val="24"/>
          <w:szCs w:val="24"/>
          <w:lang w:val="hy-AM" w:eastAsia="ru-RU"/>
        </w:rPr>
        <w:br/>
      </w:r>
      <w:r w:rsidRPr="000A186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  4) </w:t>
      </w:r>
      <w:r w:rsidRPr="000A1862">
        <w:rPr>
          <w:rFonts w:ascii="GHEA Grapalat" w:eastAsia="Times New Roman" w:hAnsi="GHEA Grapalat" w:cs="Sylfaen"/>
          <w:sz w:val="24"/>
          <w:szCs w:val="24"/>
          <w:lang w:val="hy-AM" w:eastAsia="ru-RU"/>
        </w:rPr>
        <w:t>ընտանիքի</w:t>
      </w:r>
      <w:r w:rsidRPr="000A186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կարիքների </w:t>
      </w:r>
      <w:r w:rsidRPr="000A1862">
        <w:rPr>
          <w:rFonts w:ascii="GHEA Grapalat" w:eastAsia="Times New Roman" w:hAnsi="GHEA Grapalat" w:cs="Sylfaen"/>
          <w:sz w:val="24"/>
          <w:szCs w:val="24"/>
          <w:lang w:val="hy-AM" w:eastAsia="ru-RU"/>
        </w:rPr>
        <w:t>գնահատման</w:t>
      </w:r>
      <w:r w:rsidRPr="000A186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0A1862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թերթիկը </w:t>
      </w:r>
      <w:r w:rsidRPr="000A186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(</w:t>
      </w:r>
      <w:r w:rsidRPr="000A1862">
        <w:rPr>
          <w:rFonts w:ascii="GHEA Grapalat" w:eastAsia="Times New Roman" w:hAnsi="GHEA Grapalat" w:cs="Sylfaen"/>
          <w:sz w:val="24"/>
          <w:szCs w:val="24"/>
          <w:lang w:val="hy-AM" w:eastAsia="ru-RU"/>
        </w:rPr>
        <w:t>ձև</w:t>
      </w:r>
      <w:r w:rsidRPr="000A186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1) </w:t>
      </w:r>
      <w:r w:rsidRPr="000A1862">
        <w:rPr>
          <w:rFonts w:ascii="GHEA Grapalat" w:eastAsia="Times New Roman" w:hAnsi="GHEA Grapalat" w:cs="Arial"/>
          <w:sz w:val="24"/>
          <w:szCs w:val="24"/>
          <w:lang w:val="hy-AM" w:eastAsia="ru-RU"/>
        </w:rPr>
        <w:t>–</w:t>
      </w:r>
      <w:r w:rsidRPr="000A186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0A1862">
        <w:rPr>
          <w:rFonts w:ascii="GHEA Grapalat" w:eastAsia="Times New Roman" w:hAnsi="GHEA Grapalat" w:cs="Sylfaen"/>
          <w:sz w:val="24"/>
          <w:szCs w:val="24"/>
          <w:lang w:val="hy-AM" w:eastAsia="ru-RU"/>
        </w:rPr>
        <w:t>լրացվում</w:t>
      </w:r>
      <w:r w:rsidRPr="000A186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և ստորագրվում </w:t>
      </w:r>
      <w:r w:rsidRPr="000A1862">
        <w:rPr>
          <w:rFonts w:ascii="GHEA Grapalat" w:eastAsia="Times New Roman" w:hAnsi="GHEA Grapalat" w:cs="Sylfaen"/>
          <w:sz w:val="24"/>
          <w:szCs w:val="24"/>
          <w:lang w:val="hy-AM" w:eastAsia="ru-RU"/>
        </w:rPr>
        <w:t>է</w:t>
      </w:r>
      <w:r w:rsidRPr="000A186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0A1862">
        <w:rPr>
          <w:rFonts w:ascii="GHEA Grapalat" w:eastAsia="Times New Roman" w:hAnsi="GHEA Grapalat" w:cs="Sylfaen"/>
          <w:sz w:val="24"/>
          <w:szCs w:val="24"/>
          <w:lang w:val="hy-AM" w:eastAsia="ru-RU"/>
        </w:rPr>
        <w:t>հանձնաժողովի տունայց կատարած անդամների</w:t>
      </w:r>
      <w:r w:rsidRPr="000A186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0A1862">
        <w:rPr>
          <w:rFonts w:ascii="GHEA Grapalat" w:eastAsia="Times New Roman" w:hAnsi="GHEA Grapalat" w:cs="Sylfaen"/>
          <w:sz w:val="24"/>
          <w:szCs w:val="24"/>
          <w:lang w:val="hy-AM" w:eastAsia="ru-RU"/>
        </w:rPr>
        <w:t>կողմից.</w:t>
      </w:r>
      <w:r w:rsidRPr="000A1862">
        <w:rPr>
          <w:rFonts w:ascii="GHEA Grapalat" w:eastAsia="Times New Roman" w:hAnsi="GHEA Grapalat" w:cs="Sylfaen"/>
          <w:sz w:val="24"/>
          <w:szCs w:val="24"/>
          <w:lang w:val="hy-AM" w:eastAsia="ru-RU"/>
        </w:rPr>
        <w:tab/>
      </w:r>
    </w:p>
    <w:p w:rsidR="000A1862" w:rsidRPr="000A1862" w:rsidRDefault="000A1862" w:rsidP="000A1862">
      <w:pPr>
        <w:spacing w:after="0" w:line="276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0A1862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     5) հանձնաժողովի եզրակացությունը.</w:t>
      </w:r>
      <w:r w:rsidRPr="000A1862">
        <w:rPr>
          <w:rFonts w:ascii="GHEA Grapalat" w:eastAsia="Times New Roman" w:hAnsi="GHEA Grapalat" w:cs="Sylfaen"/>
          <w:sz w:val="24"/>
          <w:szCs w:val="24"/>
          <w:lang w:val="hy-AM" w:eastAsia="ru-RU"/>
        </w:rPr>
        <w:tab/>
      </w:r>
    </w:p>
    <w:p w:rsidR="000A1862" w:rsidRPr="000A1862" w:rsidRDefault="000A1862" w:rsidP="000A1862">
      <w:pPr>
        <w:spacing w:after="0" w:line="276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0A1862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     6)սոցիալական աշխատողի կամ գործը վարող համայքային ծառայողի հատուկ եզրակացությունը.</w:t>
      </w:r>
      <w:r w:rsidRPr="000A1862">
        <w:rPr>
          <w:rFonts w:ascii="GHEA Grapalat" w:eastAsia="Times New Roman" w:hAnsi="GHEA Grapalat" w:cs="Sylfaen"/>
          <w:sz w:val="24"/>
          <w:szCs w:val="24"/>
          <w:lang w:val="hy-AM" w:eastAsia="ru-RU"/>
        </w:rPr>
        <w:br/>
        <w:t xml:space="preserve">     7) աջակցություն ցուցաբերելու մասին համայնքի ղեկավարի որոշումը.</w:t>
      </w:r>
      <w:r w:rsidRPr="000A1862">
        <w:rPr>
          <w:rFonts w:ascii="GHEA Grapalat" w:eastAsia="Times New Roman" w:hAnsi="GHEA Grapalat" w:cs="Sylfaen"/>
          <w:sz w:val="24"/>
          <w:szCs w:val="24"/>
          <w:lang w:val="hy-AM" w:eastAsia="ru-RU"/>
        </w:rPr>
        <w:tab/>
      </w:r>
      <w:r w:rsidRPr="000A1862">
        <w:rPr>
          <w:rFonts w:ascii="GHEA Grapalat" w:eastAsia="Times New Roman" w:hAnsi="GHEA Grapalat" w:cs="Sylfaen"/>
          <w:sz w:val="24"/>
          <w:szCs w:val="24"/>
          <w:lang w:val="hy-AM" w:eastAsia="ru-RU"/>
        </w:rPr>
        <w:br/>
        <w:t xml:space="preserve">     8) աջակցությունը դիմողին տրամադրելու փաստը հավաստող փաստաթուղթ։</w:t>
      </w:r>
      <w:r w:rsidRPr="000A1862">
        <w:rPr>
          <w:rFonts w:ascii="GHEA Grapalat" w:eastAsia="Times New Roman" w:hAnsi="GHEA Grapalat" w:cs="Sylfaen"/>
          <w:sz w:val="24"/>
          <w:szCs w:val="24"/>
          <w:lang w:val="hy-AM" w:eastAsia="ru-RU"/>
        </w:rPr>
        <w:tab/>
      </w:r>
      <w:r w:rsidRPr="000A1862">
        <w:rPr>
          <w:rFonts w:ascii="GHEA Grapalat" w:eastAsia="Times New Roman" w:hAnsi="GHEA Grapalat" w:cs="Sylfaen"/>
          <w:sz w:val="24"/>
          <w:szCs w:val="24"/>
          <w:lang w:val="hy-AM" w:eastAsia="ru-RU"/>
        </w:rPr>
        <w:br/>
      </w:r>
      <w:r w:rsidRPr="000A186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  33. Հանձնաժողովի քարտուղարը յուրաքանչյուր դեպքի համար կազմում է առանձին գործ (սոցիալական գործ) և ապահովում </w:t>
      </w:r>
      <w:r w:rsidRPr="000A1862">
        <w:rPr>
          <w:rFonts w:ascii="GHEA Grapalat" w:eastAsia="Times New Roman" w:hAnsi="GHEA Grapalat" w:cs="Sylfaen"/>
          <w:sz w:val="24"/>
          <w:szCs w:val="24"/>
          <w:lang w:val="hy-AM" w:eastAsia="ru-RU"/>
        </w:rPr>
        <w:t>փաստաթղթերի</w:t>
      </w:r>
      <w:r w:rsidRPr="000A186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0A1862">
        <w:rPr>
          <w:rFonts w:ascii="GHEA Grapalat" w:eastAsia="Times New Roman" w:hAnsi="GHEA Grapalat" w:cs="Sylfaen"/>
          <w:sz w:val="24"/>
          <w:szCs w:val="24"/>
          <w:lang w:val="hy-AM" w:eastAsia="ru-RU"/>
        </w:rPr>
        <w:t>փաթեթի ամբողջականությունը և պահպանվածությունը:</w:t>
      </w:r>
      <w:r w:rsidRPr="000A1862">
        <w:rPr>
          <w:rFonts w:ascii="GHEA Grapalat" w:eastAsia="Times New Roman" w:hAnsi="GHEA Grapalat" w:cs="Sylfaen"/>
          <w:sz w:val="24"/>
          <w:szCs w:val="24"/>
          <w:lang w:val="hy-AM" w:eastAsia="ru-RU"/>
        </w:rPr>
        <w:tab/>
      </w:r>
      <w:r w:rsidRPr="000A1862">
        <w:rPr>
          <w:rFonts w:ascii="GHEA Grapalat" w:eastAsia="Times New Roman" w:hAnsi="GHEA Grapalat" w:cs="Sylfaen"/>
          <w:sz w:val="24"/>
          <w:szCs w:val="24"/>
          <w:lang w:val="hy-AM" w:eastAsia="ru-RU"/>
        </w:rPr>
        <w:br/>
        <w:t xml:space="preserve">     34. Գործերը համարակալվում են արաբական թվերով։ Գործերի համարակալումը յուրաքանչյուր տարի վերսկսվում է։ Ավարտված գործի էջերը համարակալվում են, գործերը կարվում են և կնքվում համայնքի աշխատակազմի կնիքով։ </w:t>
      </w:r>
    </w:p>
    <w:p w:rsidR="000A1862" w:rsidRPr="000A1862" w:rsidRDefault="000A1862" w:rsidP="000A1862">
      <w:pPr>
        <w:spacing w:after="0" w:line="276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0A1862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    35. Համայնքապետարանի աշխատակազմի կողմից վարած սոցիալական աջակցության վերաբերյալ գործերը պահպանվում են նաև Էլեկտրոնային եղանակով՝ հաշվառման կրիչների միջոցով։</w:t>
      </w:r>
    </w:p>
    <w:p w:rsidR="000A1862" w:rsidRPr="000A1862" w:rsidRDefault="000A1862" w:rsidP="000A1862">
      <w:pPr>
        <w:spacing w:after="200" w:line="360" w:lineRule="auto"/>
        <w:rPr>
          <w:rFonts w:ascii="GHEA Grapalat" w:eastAsia="Times New Roman" w:hAnsi="GHEA Grapalat" w:cs="Sylfaen"/>
          <w:b/>
          <w:lang w:val="hy-AM" w:eastAsia="ru-RU"/>
        </w:rPr>
      </w:pPr>
    </w:p>
    <w:p w:rsidR="000A1862" w:rsidRPr="000A1862" w:rsidRDefault="000A1862" w:rsidP="000A1862">
      <w:pPr>
        <w:spacing w:after="200" w:line="360" w:lineRule="auto"/>
        <w:jc w:val="right"/>
        <w:rPr>
          <w:rFonts w:ascii="GHEA Grapalat" w:eastAsia="Times New Roman" w:hAnsi="GHEA Grapalat" w:cs="Times New Roman"/>
          <w:b/>
          <w:i/>
          <w:lang w:val="hy-AM" w:eastAsia="ru-RU"/>
        </w:rPr>
      </w:pPr>
      <w:r w:rsidRPr="000A1862">
        <w:rPr>
          <w:rFonts w:ascii="GHEA Grapalat" w:eastAsia="Times New Roman" w:hAnsi="GHEA Grapalat" w:cs="Sylfaen"/>
          <w:b/>
          <w:i/>
          <w:lang w:val="hy-AM" w:eastAsia="ru-RU"/>
        </w:rPr>
        <w:t>Ձև</w:t>
      </w:r>
      <w:r w:rsidRPr="000A1862">
        <w:rPr>
          <w:rFonts w:ascii="GHEA Grapalat" w:eastAsia="Times New Roman" w:hAnsi="GHEA Grapalat" w:cs="Times New Roman"/>
          <w:b/>
          <w:i/>
          <w:lang w:val="hy-AM" w:eastAsia="ru-RU"/>
        </w:rPr>
        <w:t xml:space="preserve"> 1</w:t>
      </w:r>
    </w:p>
    <w:p w:rsidR="000A1862" w:rsidRPr="000A1862" w:rsidRDefault="000A1862" w:rsidP="000A1862">
      <w:pPr>
        <w:spacing w:after="200" w:line="360" w:lineRule="auto"/>
        <w:jc w:val="center"/>
        <w:rPr>
          <w:rFonts w:ascii="GHEA Grapalat" w:eastAsia="Times New Roman" w:hAnsi="GHEA Grapalat" w:cs="Times New Roman"/>
          <w:b/>
          <w:color w:val="404040" w:themeColor="text1" w:themeTint="BF"/>
          <w:sz w:val="24"/>
          <w:szCs w:val="24"/>
          <w:u w:val="single"/>
          <w:lang w:val="hy-AM" w:eastAsia="ru-RU"/>
        </w:rPr>
      </w:pPr>
      <w:r w:rsidRPr="000A1862">
        <w:rPr>
          <w:rFonts w:ascii="GHEA Grapalat" w:eastAsia="Times New Roman" w:hAnsi="GHEA Grapalat" w:cs="Arial"/>
          <w:b/>
          <w:color w:val="404040" w:themeColor="text1" w:themeTint="BF"/>
          <w:sz w:val="24"/>
          <w:szCs w:val="24"/>
          <w:u w:val="single"/>
          <w:lang w:val="hy-AM" w:eastAsia="ru-RU"/>
        </w:rPr>
        <w:t>ԸՆՏԱՆԻՔԻ</w:t>
      </w:r>
      <w:r w:rsidRPr="000A1862">
        <w:rPr>
          <w:rFonts w:ascii="GHEA Grapalat" w:eastAsia="Times New Roman" w:hAnsi="GHEA Grapalat" w:cs="Sylfaen"/>
          <w:b/>
          <w:color w:val="404040" w:themeColor="text1" w:themeTint="BF"/>
          <w:sz w:val="24"/>
          <w:szCs w:val="24"/>
          <w:u w:val="single"/>
          <w:lang w:val="hy-AM" w:eastAsia="ru-RU"/>
        </w:rPr>
        <w:t xml:space="preserve">   </w:t>
      </w:r>
      <w:r w:rsidRPr="000A1862">
        <w:rPr>
          <w:rFonts w:ascii="GHEA Grapalat" w:eastAsia="Times New Roman" w:hAnsi="GHEA Grapalat" w:cs="Times New Roman"/>
          <w:b/>
          <w:color w:val="404040" w:themeColor="text1" w:themeTint="BF"/>
          <w:sz w:val="24"/>
          <w:szCs w:val="24"/>
          <w:u w:val="single"/>
          <w:lang w:val="hy-AM" w:eastAsia="ru-RU"/>
        </w:rPr>
        <w:t xml:space="preserve"> </w:t>
      </w:r>
      <w:r w:rsidRPr="000A1862">
        <w:rPr>
          <w:rFonts w:ascii="GHEA Grapalat" w:eastAsia="Times New Roman" w:hAnsi="GHEA Grapalat" w:cs="Arial"/>
          <w:b/>
          <w:color w:val="404040" w:themeColor="text1" w:themeTint="BF"/>
          <w:sz w:val="24"/>
          <w:szCs w:val="24"/>
          <w:u w:val="single"/>
          <w:lang w:val="hy-AM" w:eastAsia="ru-RU"/>
        </w:rPr>
        <w:t>ԿԱՐԻՔՆԵՐԻ</w:t>
      </w:r>
      <w:r w:rsidRPr="000A1862">
        <w:rPr>
          <w:rFonts w:ascii="GHEA Grapalat" w:eastAsia="Times New Roman" w:hAnsi="GHEA Grapalat" w:cs="Times New Roman"/>
          <w:b/>
          <w:color w:val="404040" w:themeColor="text1" w:themeTint="BF"/>
          <w:sz w:val="24"/>
          <w:szCs w:val="24"/>
          <w:u w:val="single"/>
          <w:lang w:val="hy-AM" w:eastAsia="ru-RU"/>
        </w:rPr>
        <w:t xml:space="preserve">    </w:t>
      </w:r>
      <w:r w:rsidRPr="000A1862">
        <w:rPr>
          <w:rFonts w:ascii="GHEA Grapalat" w:eastAsia="Times New Roman" w:hAnsi="GHEA Grapalat" w:cs="Arial"/>
          <w:b/>
          <w:color w:val="404040" w:themeColor="text1" w:themeTint="BF"/>
          <w:sz w:val="24"/>
          <w:szCs w:val="24"/>
          <w:u w:val="single"/>
          <w:lang w:val="hy-AM" w:eastAsia="ru-RU"/>
        </w:rPr>
        <w:t>ԳՆԱՀԱՏՄԱՆ</w:t>
      </w:r>
      <w:r w:rsidRPr="000A1862">
        <w:rPr>
          <w:rFonts w:ascii="GHEA Grapalat" w:eastAsia="Times New Roman" w:hAnsi="GHEA Grapalat" w:cs="Times New Roman"/>
          <w:b/>
          <w:color w:val="404040" w:themeColor="text1" w:themeTint="BF"/>
          <w:sz w:val="24"/>
          <w:szCs w:val="24"/>
          <w:u w:val="single"/>
          <w:lang w:val="hy-AM" w:eastAsia="ru-RU"/>
        </w:rPr>
        <w:t xml:space="preserve">   </w:t>
      </w:r>
      <w:r w:rsidRPr="000A1862">
        <w:rPr>
          <w:rFonts w:ascii="GHEA Grapalat" w:eastAsia="Times New Roman" w:hAnsi="GHEA Grapalat" w:cs="Arial"/>
          <w:b/>
          <w:color w:val="404040" w:themeColor="text1" w:themeTint="BF"/>
          <w:sz w:val="24"/>
          <w:szCs w:val="24"/>
          <w:u w:val="single"/>
          <w:lang w:val="hy-AM" w:eastAsia="ru-RU"/>
        </w:rPr>
        <w:t>ԹԵՐԹԻԿ</w:t>
      </w:r>
    </w:p>
    <w:p w:rsidR="000A1862" w:rsidRPr="000A1862" w:rsidRDefault="000A1862" w:rsidP="000A1862">
      <w:pPr>
        <w:spacing w:after="200" w:line="360" w:lineRule="auto"/>
        <w:ind w:left="708" w:firstLine="708"/>
        <w:jc w:val="both"/>
        <w:rPr>
          <w:rFonts w:ascii="GHEA Grapalat" w:eastAsia="Times New Roman" w:hAnsi="GHEA Grapalat" w:cs="Sylfaen"/>
          <w:b/>
          <w:color w:val="404040" w:themeColor="text1" w:themeTint="BF"/>
          <w:sz w:val="24"/>
          <w:szCs w:val="24"/>
          <w:lang w:val="hy-AM" w:eastAsia="ru-RU"/>
        </w:rPr>
      </w:pPr>
      <w:r w:rsidRPr="000A1862">
        <w:rPr>
          <w:rFonts w:ascii="GHEA Grapalat" w:eastAsia="Times New Roman" w:hAnsi="GHEA Grapalat" w:cs="Arial"/>
          <w:b/>
          <w:color w:val="404040" w:themeColor="text1" w:themeTint="BF"/>
          <w:sz w:val="24"/>
          <w:szCs w:val="24"/>
          <w:lang w:val="hy-AM" w:eastAsia="ru-RU"/>
        </w:rPr>
        <w:lastRenderedPageBreak/>
        <w:t>Հայաստանի</w:t>
      </w:r>
      <w:r w:rsidRPr="000A1862">
        <w:rPr>
          <w:rFonts w:ascii="GHEA Grapalat" w:eastAsia="Times New Roman" w:hAnsi="GHEA Grapalat" w:cs="Sylfaen"/>
          <w:b/>
          <w:color w:val="404040" w:themeColor="text1" w:themeTint="BF"/>
          <w:sz w:val="24"/>
          <w:szCs w:val="24"/>
          <w:lang w:val="hy-AM" w:eastAsia="ru-RU"/>
        </w:rPr>
        <w:t xml:space="preserve"> </w:t>
      </w:r>
      <w:r w:rsidRPr="000A1862">
        <w:rPr>
          <w:rFonts w:ascii="GHEA Grapalat" w:eastAsia="Times New Roman" w:hAnsi="GHEA Grapalat" w:cs="Arial"/>
          <w:b/>
          <w:color w:val="404040" w:themeColor="text1" w:themeTint="BF"/>
          <w:sz w:val="24"/>
          <w:szCs w:val="24"/>
          <w:lang w:val="hy-AM" w:eastAsia="ru-RU"/>
        </w:rPr>
        <w:t>Հանրապետության</w:t>
      </w:r>
      <w:r w:rsidRPr="000A1862">
        <w:rPr>
          <w:rFonts w:ascii="GHEA Grapalat" w:eastAsia="Times New Roman" w:hAnsi="GHEA Grapalat" w:cs="Sylfaen"/>
          <w:b/>
          <w:color w:val="404040" w:themeColor="text1" w:themeTint="BF"/>
          <w:sz w:val="24"/>
          <w:szCs w:val="24"/>
          <w:lang w:val="hy-AM" w:eastAsia="ru-RU"/>
        </w:rPr>
        <w:t xml:space="preserve">  </w:t>
      </w:r>
      <w:r w:rsidRPr="000A1862">
        <w:rPr>
          <w:rFonts w:ascii="GHEA Grapalat" w:eastAsia="Times New Roman" w:hAnsi="GHEA Grapalat" w:cs="Arial"/>
          <w:b/>
          <w:color w:val="404040" w:themeColor="text1" w:themeTint="BF"/>
          <w:sz w:val="24"/>
          <w:szCs w:val="24"/>
          <w:lang w:val="hy-AM" w:eastAsia="ru-RU"/>
        </w:rPr>
        <w:t>————</w:t>
      </w:r>
      <w:r w:rsidRPr="000A1862">
        <w:rPr>
          <w:rFonts w:ascii="GHEA Grapalat" w:eastAsia="Times New Roman" w:hAnsi="GHEA Grapalat" w:cs="Sylfaen"/>
          <w:b/>
          <w:color w:val="404040" w:themeColor="text1" w:themeTint="BF"/>
          <w:sz w:val="24"/>
          <w:szCs w:val="24"/>
          <w:lang w:val="hy-AM" w:eastAsia="ru-RU"/>
        </w:rPr>
        <w:t xml:space="preserve"> </w:t>
      </w:r>
      <w:r w:rsidRPr="000A1862">
        <w:rPr>
          <w:rFonts w:ascii="GHEA Grapalat" w:eastAsia="Times New Roman" w:hAnsi="GHEA Grapalat" w:cs="Arial"/>
          <w:b/>
          <w:color w:val="404040" w:themeColor="text1" w:themeTint="BF"/>
          <w:sz w:val="24"/>
          <w:szCs w:val="24"/>
          <w:lang w:val="hy-AM" w:eastAsia="ru-RU"/>
        </w:rPr>
        <w:t>մարզի</w:t>
      </w:r>
      <w:r w:rsidRPr="000A1862">
        <w:rPr>
          <w:rFonts w:ascii="GHEA Grapalat" w:eastAsia="Times New Roman" w:hAnsi="GHEA Grapalat" w:cs="Sylfaen"/>
          <w:b/>
          <w:color w:val="404040" w:themeColor="text1" w:themeTint="BF"/>
          <w:sz w:val="24"/>
          <w:szCs w:val="24"/>
          <w:lang w:val="hy-AM" w:eastAsia="ru-RU"/>
        </w:rPr>
        <w:t xml:space="preserve"> </w:t>
      </w:r>
      <w:r w:rsidRPr="000A1862">
        <w:rPr>
          <w:rFonts w:ascii="GHEA Grapalat" w:eastAsia="Times New Roman" w:hAnsi="GHEA Grapalat" w:cs="Arial"/>
          <w:b/>
          <w:color w:val="404040" w:themeColor="text1" w:themeTint="BF"/>
          <w:sz w:val="24"/>
          <w:szCs w:val="24"/>
          <w:lang w:val="hy-AM" w:eastAsia="ru-RU"/>
        </w:rPr>
        <w:t>————</w:t>
      </w:r>
      <w:r w:rsidRPr="000A1862">
        <w:rPr>
          <w:rFonts w:ascii="GHEA Grapalat" w:eastAsia="Times New Roman" w:hAnsi="GHEA Grapalat" w:cs="Sylfaen"/>
          <w:b/>
          <w:color w:val="404040" w:themeColor="text1" w:themeTint="BF"/>
          <w:sz w:val="24"/>
          <w:szCs w:val="24"/>
          <w:lang w:val="hy-AM" w:eastAsia="ru-RU"/>
        </w:rPr>
        <w:t xml:space="preserve"> </w:t>
      </w:r>
      <w:r w:rsidRPr="000A1862">
        <w:rPr>
          <w:rFonts w:ascii="GHEA Grapalat" w:eastAsia="Times New Roman" w:hAnsi="GHEA Grapalat" w:cs="Times New Roman"/>
          <w:b/>
          <w:color w:val="404040" w:themeColor="text1" w:themeTint="BF"/>
          <w:sz w:val="24"/>
          <w:szCs w:val="24"/>
          <w:lang w:val="hy-AM" w:eastAsia="ru-RU"/>
        </w:rPr>
        <w:t xml:space="preserve"> </w:t>
      </w:r>
      <w:r w:rsidRPr="000A1862">
        <w:rPr>
          <w:rFonts w:ascii="GHEA Grapalat" w:eastAsia="Times New Roman" w:hAnsi="GHEA Grapalat" w:cs="Arial"/>
          <w:b/>
          <w:color w:val="404040" w:themeColor="text1" w:themeTint="BF"/>
          <w:sz w:val="24"/>
          <w:szCs w:val="24"/>
          <w:lang w:val="hy-AM" w:eastAsia="ru-RU"/>
        </w:rPr>
        <w:t>համայնք</w:t>
      </w:r>
    </w:p>
    <w:p w:rsidR="000A1862" w:rsidRPr="000A1862" w:rsidRDefault="000A1862" w:rsidP="000A1862">
      <w:pPr>
        <w:spacing w:after="200" w:line="360" w:lineRule="auto"/>
        <w:ind w:hanging="1"/>
        <w:jc w:val="both"/>
        <w:rPr>
          <w:rFonts w:ascii="GHEA Grapalat" w:eastAsia="Times New Roman" w:hAnsi="GHEA Grapalat" w:cs="Times New Roman"/>
          <w:b/>
          <w:color w:val="404040" w:themeColor="text1" w:themeTint="BF"/>
          <w:sz w:val="24"/>
          <w:szCs w:val="24"/>
          <w:lang w:val="hy-AM" w:eastAsia="ru-RU"/>
        </w:rPr>
      </w:pPr>
      <w:r w:rsidRPr="000A1862">
        <w:rPr>
          <w:rFonts w:ascii="GHEA Grapalat" w:eastAsia="Times New Roman" w:hAnsi="GHEA Grapalat" w:cs="Times New Roman"/>
          <w:b/>
          <w:color w:val="404040" w:themeColor="text1" w:themeTint="BF"/>
          <w:sz w:val="24"/>
          <w:szCs w:val="24"/>
          <w:lang w:val="hy-AM" w:eastAsia="ru-RU"/>
        </w:rPr>
        <w:t xml:space="preserve"> «</w:t>
      </w:r>
      <w:r w:rsidRPr="000A1862">
        <w:rPr>
          <w:rFonts w:ascii="Courier New" w:eastAsia="Times New Roman" w:hAnsi="Courier New" w:cs="Courier New"/>
          <w:b/>
          <w:color w:val="404040" w:themeColor="text1" w:themeTint="BF"/>
          <w:sz w:val="24"/>
          <w:szCs w:val="24"/>
          <w:lang w:val="hy-AM" w:eastAsia="ru-RU"/>
        </w:rPr>
        <w:t>―――</w:t>
      </w:r>
      <w:r w:rsidRPr="000A1862">
        <w:rPr>
          <w:rFonts w:ascii="GHEA Grapalat" w:eastAsia="Times New Roman" w:hAnsi="GHEA Grapalat" w:cs="Times New Roman"/>
          <w:b/>
          <w:color w:val="404040" w:themeColor="text1" w:themeTint="BF"/>
          <w:sz w:val="24"/>
          <w:szCs w:val="24"/>
          <w:lang w:val="hy-AM" w:eastAsia="ru-RU"/>
        </w:rPr>
        <w:t>»</w:t>
      </w:r>
      <w:r w:rsidRPr="000A1862">
        <w:rPr>
          <w:rFonts w:ascii="GHEA Grapalat" w:eastAsia="Times New Roman" w:hAnsi="GHEA Grapalat" w:cs="Times New Roman"/>
          <w:color w:val="404040" w:themeColor="text1" w:themeTint="BF"/>
          <w:sz w:val="24"/>
          <w:szCs w:val="24"/>
          <w:lang w:val="hy-AM" w:eastAsia="ru-RU"/>
        </w:rPr>
        <w:t>---------------</w:t>
      </w:r>
      <w:r w:rsidRPr="000A1862">
        <w:rPr>
          <w:rFonts w:ascii="GHEA Grapalat" w:eastAsia="Times New Roman" w:hAnsi="GHEA Grapalat" w:cs="Times New Roman"/>
          <w:b/>
          <w:color w:val="404040" w:themeColor="text1" w:themeTint="BF"/>
          <w:sz w:val="24"/>
          <w:szCs w:val="24"/>
          <w:lang w:val="hy-AM" w:eastAsia="ru-RU"/>
        </w:rPr>
        <w:t>20——</w:t>
      </w:r>
      <w:r w:rsidRPr="000A1862">
        <w:rPr>
          <w:rFonts w:ascii="GHEA Grapalat" w:eastAsia="Times New Roman" w:hAnsi="GHEA Grapalat" w:cs="Arial"/>
          <w:b/>
          <w:color w:val="404040" w:themeColor="text1" w:themeTint="BF"/>
          <w:sz w:val="24"/>
          <w:szCs w:val="24"/>
          <w:lang w:val="hy-AM" w:eastAsia="ru-RU"/>
        </w:rPr>
        <w:t>թ</w:t>
      </w:r>
      <w:r w:rsidRPr="000A1862">
        <w:rPr>
          <w:rFonts w:ascii="GHEA Grapalat" w:eastAsia="Times New Roman" w:hAnsi="GHEA Grapalat" w:cs="Times New Roman"/>
          <w:b/>
          <w:color w:val="404040" w:themeColor="text1" w:themeTint="BF"/>
          <w:sz w:val="24"/>
          <w:szCs w:val="24"/>
          <w:lang w:val="hy-AM" w:eastAsia="ru-RU"/>
        </w:rPr>
        <w:t>.</w:t>
      </w:r>
    </w:p>
    <w:p w:rsidR="000A1862" w:rsidRPr="000A1862" w:rsidRDefault="000A1862" w:rsidP="000A1862">
      <w:pPr>
        <w:spacing w:after="200" w:line="360" w:lineRule="auto"/>
        <w:ind w:left="359"/>
        <w:jc w:val="both"/>
        <w:rPr>
          <w:rFonts w:ascii="GHEA Grapalat" w:eastAsia="Times New Roman" w:hAnsi="GHEA Grapalat" w:cs="Times New Roman"/>
          <w:b/>
          <w:color w:val="404040" w:themeColor="text1" w:themeTint="BF"/>
          <w:sz w:val="24"/>
          <w:szCs w:val="24"/>
          <w:lang w:val="hy-AM" w:eastAsia="ru-RU"/>
        </w:rPr>
      </w:pPr>
      <w:r w:rsidRPr="000A1862">
        <w:rPr>
          <w:rFonts w:ascii="GHEA Grapalat" w:eastAsia="Times New Roman" w:hAnsi="GHEA Grapalat" w:cs="Arial"/>
          <w:b/>
          <w:color w:val="404040" w:themeColor="text1" w:themeTint="BF"/>
          <w:sz w:val="24"/>
          <w:szCs w:val="24"/>
          <w:lang w:val="hy-AM" w:eastAsia="ru-RU"/>
        </w:rPr>
        <w:t>Ընդհանուր</w:t>
      </w:r>
      <w:r w:rsidRPr="000A1862">
        <w:rPr>
          <w:rFonts w:ascii="GHEA Grapalat" w:eastAsia="Times New Roman" w:hAnsi="GHEA Grapalat" w:cs="Times New Roman"/>
          <w:b/>
          <w:color w:val="404040" w:themeColor="text1" w:themeTint="BF"/>
          <w:sz w:val="24"/>
          <w:szCs w:val="24"/>
          <w:lang w:val="hy-AM" w:eastAsia="ru-RU"/>
        </w:rPr>
        <w:t xml:space="preserve"> </w:t>
      </w:r>
      <w:r w:rsidRPr="000A1862">
        <w:rPr>
          <w:rFonts w:ascii="GHEA Grapalat" w:eastAsia="Times New Roman" w:hAnsi="GHEA Grapalat" w:cs="Arial"/>
          <w:b/>
          <w:color w:val="404040" w:themeColor="text1" w:themeTint="BF"/>
          <w:sz w:val="24"/>
          <w:szCs w:val="24"/>
          <w:lang w:val="hy-AM" w:eastAsia="ru-RU"/>
        </w:rPr>
        <w:t>տվյալներ</w:t>
      </w:r>
    </w:p>
    <w:p w:rsidR="000A1862" w:rsidRPr="000A1862" w:rsidRDefault="000A1862" w:rsidP="000A1862">
      <w:pPr>
        <w:spacing w:after="200" w:line="360" w:lineRule="auto"/>
        <w:ind w:hanging="1"/>
        <w:jc w:val="both"/>
        <w:rPr>
          <w:rFonts w:ascii="GHEA Grapalat" w:eastAsia="Times New Roman" w:hAnsi="GHEA Grapalat" w:cs="Times New Roman"/>
          <w:b/>
          <w:color w:val="404040" w:themeColor="text1" w:themeTint="BF"/>
          <w:sz w:val="24"/>
          <w:szCs w:val="24"/>
          <w:lang w:val="hy-AM" w:eastAsia="ru-RU"/>
        </w:rPr>
      </w:pPr>
      <w:r w:rsidRPr="000A1862">
        <w:rPr>
          <w:rFonts w:ascii="GHEA Grapalat" w:eastAsia="Times New Roman" w:hAnsi="GHEA Grapalat" w:cs="Arial"/>
          <w:b/>
          <w:color w:val="404040" w:themeColor="text1" w:themeTint="BF"/>
          <w:sz w:val="24"/>
          <w:szCs w:val="24"/>
          <w:lang w:val="hy-AM" w:eastAsia="ru-RU"/>
        </w:rPr>
        <w:t>Դիմողի</w:t>
      </w:r>
      <w:r w:rsidRPr="000A1862">
        <w:rPr>
          <w:rFonts w:ascii="GHEA Grapalat" w:eastAsia="Times New Roman" w:hAnsi="GHEA Grapalat" w:cs="Sylfaen"/>
          <w:b/>
          <w:color w:val="404040" w:themeColor="text1" w:themeTint="BF"/>
          <w:sz w:val="24"/>
          <w:szCs w:val="24"/>
          <w:lang w:val="hy-AM" w:eastAsia="ru-RU"/>
        </w:rPr>
        <w:t xml:space="preserve"> </w:t>
      </w:r>
      <w:r w:rsidRPr="000A1862">
        <w:rPr>
          <w:rFonts w:ascii="GHEA Grapalat" w:eastAsia="Times New Roman" w:hAnsi="GHEA Grapalat" w:cs="Arial"/>
          <w:b/>
          <w:color w:val="404040" w:themeColor="text1" w:themeTint="BF"/>
          <w:sz w:val="24"/>
          <w:szCs w:val="24"/>
          <w:lang w:val="hy-AM" w:eastAsia="ru-RU"/>
        </w:rPr>
        <w:t>անուն</w:t>
      </w:r>
      <w:r w:rsidRPr="000A1862">
        <w:rPr>
          <w:rFonts w:ascii="GHEA Grapalat" w:eastAsia="Times New Roman" w:hAnsi="GHEA Grapalat" w:cs="Times New Roman"/>
          <w:b/>
          <w:color w:val="404040" w:themeColor="text1" w:themeTint="BF"/>
          <w:sz w:val="24"/>
          <w:szCs w:val="24"/>
          <w:lang w:val="hy-AM" w:eastAsia="ru-RU"/>
        </w:rPr>
        <w:t xml:space="preserve">, </w:t>
      </w:r>
      <w:r w:rsidRPr="000A1862">
        <w:rPr>
          <w:rFonts w:ascii="GHEA Grapalat" w:eastAsia="Times New Roman" w:hAnsi="GHEA Grapalat" w:cs="Arial"/>
          <w:b/>
          <w:color w:val="404040" w:themeColor="text1" w:themeTint="BF"/>
          <w:sz w:val="24"/>
          <w:szCs w:val="24"/>
          <w:lang w:val="hy-AM" w:eastAsia="ru-RU"/>
        </w:rPr>
        <w:t>ազգանուն</w:t>
      </w:r>
      <w:r w:rsidRPr="000A1862">
        <w:rPr>
          <w:rFonts w:ascii="GHEA Grapalat" w:eastAsia="Times New Roman" w:hAnsi="GHEA Grapalat" w:cs="Times New Roman"/>
          <w:b/>
          <w:color w:val="404040" w:themeColor="text1" w:themeTint="BF"/>
          <w:sz w:val="24"/>
          <w:szCs w:val="24"/>
          <w:lang w:val="hy-AM" w:eastAsia="ru-RU"/>
        </w:rPr>
        <w:t xml:space="preserve">, </w:t>
      </w:r>
      <w:r w:rsidRPr="000A1862">
        <w:rPr>
          <w:rFonts w:ascii="GHEA Grapalat" w:eastAsia="Times New Roman" w:hAnsi="GHEA Grapalat" w:cs="Arial"/>
          <w:b/>
          <w:color w:val="404040" w:themeColor="text1" w:themeTint="BF"/>
          <w:sz w:val="24"/>
          <w:szCs w:val="24"/>
          <w:lang w:val="hy-AM" w:eastAsia="ru-RU"/>
        </w:rPr>
        <w:t>հայրանուն</w:t>
      </w:r>
      <w:r w:rsidRPr="000A1862">
        <w:rPr>
          <w:rFonts w:ascii="GHEA Grapalat" w:eastAsia="Times New Roman" w:hAnsi="GHEA Grapalat" w:cs="Times New Roman"/>
          <w:b/>
          <w:color w:val="404040" w:themeColor="text1" w:themeTint="BF"/>
          <w:sz w:val="24"/>
          <w:szCs w:val="24"/>
          <w:lang w:val="hy-AM" w:eastAsia="ru-RU"/>
        </w:rPr>
        <w:t xml:space="preserve"> </w:t>
      </w:r>
      <w:r w:rsidRPr="000A1862">
        <w:rPr>
          <w:rFonts w:ascii="GHEA Grapalat" w:eastAsia="Times New Roman" w:hAnsi="GHEA Grapalat" w:cs="Times New Roman"/>
          <w:color w:val="404040" w:themeColor="text1" w:themeTint="BF"/>
          <w:sz w:val="24"/>
          <w:szCs w:val="24"/>
          <w:lang w:val="hy-AM" w:eastAsia="ru-RU"/>
        </w:rPr>
        <w:t>------------------------------------------------------</w:t>
      </w:r>
    </w:p>
    <w:p w:rsidR="000A1862" w:rsidRPr="000A1862" w:rsidRDefault="000A1862" w:rsidP="000A1862">
      <w:pPr>
        <w:spacing w:after="200" w:line="360" w:lineRule="auto"/>
        <w:ind w:hanging="1"/>
        <w:jc w:val="both"/>
        <w:rPr>
          <w:rFonts w:ascii="GHEA Grapalat" w:eastAsia="Times New Roman" w:hAnsi="GHEA Grapalat" w:cs="Times New Roman"/>
          <w:color w:val="404040" w:themeColor="text1" w:themeTint="BF"/>
          <w:sz w:val="24"/>
          <w:szCs w:val="24"/>
          <w:lang w:val="hy-AM" w:eastAsia="ru-RU"/>
        </w:rPr>
      </w:pPr>
      <w:r w:rsidRPr="000A1862">
        <w:rPr>
          <w:rFonts w:ascii="GHEA Grapalat" w:eastAsia="Times New Roman" w:hAnsi="GHEA Grapalat" w:cs="Arial"/>
          <w:b/>
          <w:color w:val="404040" w:themeColor="text1" w:themeTint="BF"/>
          <w:sz w:val="24"/>
          <w:szCs w:val="24"/>
          <w:lang w:val="hy-AM" w:eastAsia="ru-RU"/>
        </w:rPr>
        <w:t>Հասցե</w:t>
      </w:r>
      <w:r w:rsidRPr="000A1862">
        <w:rPr>
          <w:rFonts w:ascii="GHEA Grapalat" w:eastAsia="Times New Roman" w:hAnsi="GHEA Grapalat" w:cs="Times New Roman"/>
          <w:color w:val="404040" w:themeColor="text1" w:themeTint="BF"/>
          <w:sz w:val="24"/>
          <w:szCs w:val="24"/>
          <w:lang w:val="hy-AM" w:eastAsia="ru-RU"/>
        </w:rPr>
        <w:t>---------------------------------------------------------------------------------------------</w:t>
      </w:r>
    </w:p>
    <w:p w:rsidR="000A1862" w:rsidRPr="000A1862" w:rsidRDefault="000A1862" w:rsidP="000A1862">
      <w:pPr>
        <w:spacing w:after="200" w:line="360" w:lineRule="auto"/>
        <w:ind w:hanging="1"/>
        <w:jc w:val="both"/>
        <w:rPr>
          <w:rFonts w:ascii="GHEA Grapalat" w:eastAsia="Times New Roman" w:hAnsi="GHEA Grapalat" w:cs="Times New Roman"/>
          <w:b/>
          <w:color w:val="404040" w:themeColor="text1" w:themeTint="BF"/>
          <w:sz w:val="24"/>
          <w:szCs w:val="24"/>
          <w:lang w:val="hy-AM" w:eastAsia="ru-RU"/>
        </w:rPr>
      </w:pPr>
      <w:r w:rsidRPr="000A1862">
        <w:rPr>
          <w:rFonts w:ascii="GHEA Grapalat" w:eastAsia="Times New Roman" w:hAnsi="GHEA Grapalat" w:cs="Arial"/>
          <w:b/>
          <w:color w:val="404040" w:themeColor="text1" w:themeTint="BF"/>
          <w:sz w:val="24"/>
          <w:szCs w:val="24"/>
          <w:lang w:val="hy-AM" w:eastAsia="ru-RU"/>
        </w:rPr>
        <w:t>Հեռախոս</w:t>
      </w:r>
      <w:r w:rsidRPr="000A1862">
        <w:rPr>
          <w:rFonts w:ascii="GHEA Grapalat" w:eastAsia="Times New Roman" w:hAnsi="GHEA Grapalat" w:cs="Times New Roman"/>
          <w:color w:val="404040" w:themeColor="text1" w:themeTint="BF"/>
          <w:sz w:val="24"/>
          <w:szCs w:val="24"/>
          <w:lang w:val="hy-AM" w:eastAsia="ru-RU"/>
        </w:rPr>
        <w:t>------------------------------------------------------------------------------------------</w:t>
      </w:r>
    </w:p>
    <w:p w:rsidR="000A1862" w:rsidRPr="000A1862" w:rsidRDefault="000A1862" w:rsidP="000A1862">
      <w:pPr>
        <w:spacing w:after="200" w:line="360" w:lineRule="auto"/>
        <w:ind w:left="-1"/>
        <w:jc w:val="both"/>
        <w:rPr>
          <w:rFonts w:ascii="GHEA Grapalat" w:eastAsia="Times New Roman" w:hAnsi="GHEA Grapalat" w:cs="Times New Roman"/>
          <w:b/>
          <w:color w:val="404040" w:themeColor="text1" w:themeTint="BF"/>
          <w:sz w:val="24"/>
          <w:szCs w:val="24"/>
          <w:lang w:val="hy-AM" w:eastAsia="ru-RU"/>
        </w:rPr>
      </w:pPr>
      <w:r w:rsidRPr="000A1862">
        <w:rPr>
          <w:rFonts w:ascii="GHEA Grapalat" w:eastAsia="Times New Roman" w:hAnsi="GHEA Grapalat" w:cs="Arial"/>
          <w:b/>
          <w:color w:val="404040" w:themeColor="text1" w:themeTint="BF"/>
          <w:sz w:val="24"/>
          <w:szCs w:val="24"/>
          <w:lang w:val="hy-AM" w:eastAsia="ru-RU"/>
        </w:rPr>
        <w:t>Ընտանիքի</w:t>
      </w:r>
      <w:r w:rsidRPr="000A1862">
        <w:rPr>
          <w:rFonts w:ascii="GHEA Grapalat" w:eastAsia="Times New Roman" w:hAnsi="GHEA Grapalat" w:cs="Times New Roman"/>
          <w:b/>
          <w:color w:val="404040" w:themeColor="text1" w:themeTint="BF"/>
          <w:sz w:val="24"/>
          <w:szCs w:val="24"/>
          <w:lang w:val="hy-AM" w:eastAsia="ru-RU"/>
        </w:rPr>
        <w:t xml:space="preserve"> </w:t>
      </w:r>
      <w:r w:rsidRPr="000A1862">
        <w:rPr>
          <w:rFonts w:ascii="GHEA Grapalat" w:eastAsia="Times New Roman" w:hAnsi="GHEA Grapalat" w:cs="Arial"/>
          <w:b/>
          <w:color w:val="404040" w:themeColor="text1" w:themeTint="BF"/>
          <w:sz w:val="24"/>
          <w:szCs w:val="24"/>
          <w:lang w:val="hy-AM" w:eastAsia="ru-RU"/>
        </w:rPr>
        <w:t>ժողովրդագրական</w:t>
      </w:r>
      <w:r w:rsidRPr="000A1862">
        <w:rPr>
          <w:rFonts w:ascii="GHEA Grapalat" w:eastAsia="Times New Roman" w:hAnsi="GHEA Grapalat" w:cs="Times New Roman"/>
          <w:b/>
          <w:color w:val="404040" w:themeColor="text1" w:themeTint="BF"/>
          <w:sz w:val="24"/>
          <w:szCs w:val="24"/>
          <w:lang w:val="hy-AM" w:eastAsia="ru-RU"/>
        </w:rPr>
        <w:t xml:space="preserve"> </w:t>
      </w:r>
      <w:r w:rsidRPr="000A1862">
        <w:rPr>
          <w:rFonts w:ascii="GHEA Grapalat" w:eastAsia="Times New Roman" w:hAnsi="GHEA Grapalat" w:cs="Arial"/>
          <w:b/>
          <w:color w:val="404040" w:themeColor="text1" w:themeTint="BF"/>
          <w:sz w:val="24"/>
          <w:szCs w:val="24"/>
          <w:lang w:val="hy-AM" w:eastAsia="ru-RU"/>
        </w:rPr>
        <w:t>տվյալները</w:t>
      </w:r>
    </w:p>
    <w:tbl>
      <w:tblPr>
        <w:tblW w:w="5000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08"/>
        <w:gridCol w:w="2278"/>
        <w:gridCol w:w="3593"/>
      </w:tblGrid>
      <w:tr w:rsidR="000A1862" w:rsidRPr="000A1862" w:rsidTr="004056CB"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A1862" w:rsidRPr="000A1862" w:rsidRDefault="000A1862" w:rsidP="000A1862">
            <w:pPr>
              <w:spacing w:after="200" w:line="360" w:lineRule="auto"/>
              <w:jc w:val="both"/>
              <w:rPr>
                <w:rFonts w:ascii="GHEA Grapalat" w:eastAsia="Times New Roman" w:hAnsi="GHEA Grapalat" w:cs="Times New Roman"/>
                <w:b/>
                <w:color w:val="404040" w:themeColor="text1" w:themeTint="BF"/>
                <w:sz w:val="24"/>
                <w:szCs w:val="24"/>
                <w:lang w:eastAsia="ru-RU"/>
              </w:rPr>
            </w:pPr>
            <w:proofErr w:type="spellStart"/>
            <w:r w:rsidRPr="000A1862">
              <w:rPr>
                <w:rFonts w:ascii="GHEA Grapalat" w:eastAsia="Times New Roman" w:hAnsi="GHEA Grapalat" w:cs="Arial"/>
                <w:b/>
                <w:color w:val="404040" w:themeColor="text1" w:themeTint="BF"/>
                <w:sz w:val="24"/>
                <w:szCs w:val="24"/>
                <w:lang w:eastAsia="ru-RU"/>
              </w:rPr>
              <w:t>Անուն</w:t>
            </w:r>
            <w:proofErr w:type="spellEnd"/>
            <w:r w:rsidRPr="000A1862">
              <w:rPr>
                <w:rFonts w:ascii="GHEA Grapalat" w:eastAsia="Times New Roman" w:hAnsi="GHEA Grapalat" w:cs="Times New Roman"/>
                <w:b/>
                <w:color w:val="404040" w:themeColor="text1" w:themeTint="BF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A1862">
              <w:rPr>
                <w:rFonts w:ascii="GHEA Grapalat" w:eastAsia="Times New Roman" w:hAnsi="GHEA Grapalat" w:cs="Arial"/>
                <w:b/>
                <w:color w:val="404040" w:themeColor="text1" w:themeTint="BF"/>
                <w:sz w:val="24"/>
                <w:szCs w:val="24"/>
                <w:lang w:eastAsia="ru-RU"/>
              </w:rPr>
              <w:t>ազգանուն</w:t>
            </w:r>
            <w:proofErr w:type="spellEnd"/>
            <w:r w:rsidRPr="000A1862">
              <w:rPr>
                <w:rFonts w:ascii="GHEA Grapalat" w:eastAsia="Times New Roman" w:hAnsi="GHEA Grapalat" w:cs="Times New Roman"/>
                <w:b/>
                <w:color w:val="404040" w:themeColor="text1" w:themeTint="BF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A1862">
              <w:rPr>
                <w:rFonts w:ascii="GHEA Grapalat" w:eastAsia="Times New Roman" w:hAnsi="GHEA Grapalat" w:cs="Arial"/>
                <w:b/>
                <w:color w:val="404040" w:themeColor="text1" w:themeTint="BF"/>
                <w:sz w:val="24"/>
                <w:szCs w:val="24"/>
                <w:lang w:eastAsia="ru-RU"/>
              </w:rPr>
              <w:t>հայրանուն</w:t>
            </w:r>
            <w:proofErr w:type="spellEnd"/>
          </w:p>
        </w:tc>
        <w:tc>
          <w:tcPr>
            <w:tcW w:w="11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A1862" w:rsidRPr="000A1862" w:rsidRDefault="000A1862" w:rsidP="000A1862">
            <w:pPr>
              <w:spacing w:after="200" w:line="360" w:lineRule="auto"/>
              <w:jc w:val="both"/>
              <w:rPr>
                <w:rFonts w:ascii="GHEA Grapalat" w:eastAsia="Times New Roman" w:hAnsi="GHEA Grapalat" w:cs="Times New Roman"/>
                <w:b/>
                <w:color w:val="404040" w:themeColor="text1" w:themeTint="BF"/>
                <w:sz w:val="24"/>
                <w:szCs w:val="24"/>
                <w:lang w:val="hy-AM" w:eastAsia="ru-RU"/>
              </w:rPr>
            </w:pPr>
            <w:r w:rsidRPr="000A1862">
              <w:rPr>
                <w:rFonts w:ascii="GHEA Grapalat" w:eastAsia="Times New Roman" w:hAnsi="GHEA Grapalat" w:cs="Arial"/>
                <w:b/>
                <w:color w:val="404040" w:themeColor="text1" w:themeTint="BF"/>
                <w:sz w:val="24"/>
                <w:szCs w:val="24"/>
                <w:lang w:val="hy-AM" w:eastAsia="ru-RU"/>
              </w:rPr>
              <w:t>Կարգավիճակ</w:t>
            </w:r>
          </w:p>
        </w:tc>
        <w:tc>
          <w:tcPr>
            <w:tcW w:w="1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862" w:rsidRPr="000A1862" w:rsidRDefault="000A1862" w:rsidP="000A1862">
            <w:pPr>
              <w:spacing w:after="200" w:line="360" w:lineRule="auto"/>
              <w:jc w:val="both"/>
              <w:rPr>
                <w:rFonts w:ascii="GHEA Grapalat" w:eastAsia="Times New Roman" w:hAnsi="GHEA Grapalat" w:cs="Times New Roman"/>
                <w:b/>
                <w:color w:val="404040" w:themeColor="text1" w:themeTint="BF"/>
                <w:sz w:val="24"/>
                <w:szCs w:val="24"/>
                <w:lang w:eastAsia="ru-RU"/>
              </w:rPr>
            </w:pPr>
            <w:proofErr w:type="spellStart"/>
            <w:r w:rsidRPr="000A1862">
              <w:rPr>
                <w:rFonts w:ascii="GHEA Grapalat" w:eastAsia="Times New Roman" w:hAnsi="GHEA Grapalat" w:cs="Arial"/>
                <w:b/>
                <w:color w:val="404040" w:themeColor="text1" w:themeTint="BF"/>
                <w:sz w:val="24"/>
                <w:szCs w:val="24"/>
                <w:lang w:eastAsia="ru-RU"/>
              </w:rPr>
              <w:t>Ծննդյան</w:t>
            </w:r>
            <w:proofErr w:type="spellEnd"/>
            <w:r w:rsidRPr="000A1862">
              <w:rPr>
                <w:rFonts w:ascii="GHEA Grapalat" w:eastAsia="Times New Roman" w:hAnsi="GHEA Grapalat" w:cs="Times New Roman"/>
                <w:b/>
                <w:color w:val="404040" w:themeColor="text1" w:themeTint="BF"/>
                <w:sz w:val="24"/>
                <w:szCs w:val="24"/>
                <w:lang w:val="hy-AM" w:eastAsia="ru-RU"/>
              </w:rPr>
              <w:t xml:space="preserve"> </w:t>
            </w:r>
            <w:proofErr w:type="spellStart"/>
            <w:r w:rsidRPr="000A1862">
              <w:rPr>
                <w:rFonts w:ascii="GHEA Grapalat" w:eastAsia="Times New Roman" w:hAnsi="GHEA Grapalat" w:cs="Arial"/>
                <w:b/>
                <w:color w:val="404040" w:themeColor="text1" w:themeTint="BF"/>
                <w:sz w:val="24"/>
                <w:szCs w:val="24"/>
                <w:lang w:eastAsia="ru-RU"/>
              </w:rPr>
              <w:t>օր</w:t>
            </w:r>
            <w:proofErr w:type="spellEnd"/>
            <w:r w:rsidRPr="000A1862">
              <w:rPr>
                <w:rFonts w:ascii="GHEA Grapalat" w:eastAsia="Times New Roman" w:hAnsi="GHEA Grapalat" w:cs="Times New Roman"/>
                <w:b/>
                <w:color w:val="404040" w:themeColor="text1" w:themeTint="BF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A1862">
              <w:rPr>
                <w:rFonts w:ascii="GHEA Grapalat" w:eastAsia="Times New Roman" w:hAnsi="GHEA Grapalat" w:cs="Arial"/>
                <w:b/>
                <w:color w:val="404040" w:themeColor="text1" w:themeTint="BF"/>
                <w:sz w:val="24"/>
                <w:szCs w:val="24"/>
                <w:lang w:eastAsia="ru-RU"/>
              </w:rPr>
              <w:t>ամիս</w:t>
            </w:r>
            <w:proofErr w:type="spellEnd"/>
            <w:r w:rsidRPr="000A1862">
              <w:rPr>
                <w:rFonts w:ascii="GHEA Grapalat" w:eastAsia="Times New Roman" w:hAnsi="GHEA Grapalat" w:cs="Times New Roman"/>
                <w:b/>
                <w:color w:val="404040" w:themeColor="text1" w:themeTint="BF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A1862">
              <w:rPr>
                <w:rFonts w:ascii="GHEA Grapalat" w:eastAsia="Times New Roman" w:hAnsi="GHEA Grapalat" w:cs="Arial"/>
                <w:b/>
                <w:color w:val="404040" w:themeColor="text1" w:themeTint="BF"/>
                <w:sz w:val="24"/>
                <w:szCs w:val="24"/>
                <w:lang w:eastAsia="ru-RU"/>
              </w:rPr>
              <w:t>տարի</w:t>
            </w:r>
            <w:proofErr w:type="spellEnd"/>
          </w:p>
        </w:tc>
      </w:tr>
      <w:tr w:rsidR="000A1862" w:rsidRPr="000A1862" w:rsidTr="004056CB"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1862" w:rsidRPr="000A1862" w:rsidRDefault="000A1862" w:rsidP="000A1862">
            <w:pPr>
              <w:spacing w:after="200" w:line="360" w:lineRule="auto"/>
              <w:jc w:val="both"/>
              <w:rPr>
                <w:rFonts w:ascii="GHEA Grapalat" w:eastAsia="Times New Roman" w:hAnsi="GHEA Grapalat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11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A1862" w:rsidRPr="000A1862" w:rsidRDefault="000A1862" w:rsidP="000A1862">
            <w:pPr>
              <w:spacing w:after="200" w:line="360" w:lineRule="auto"/>
              <w:jc w:val="both"/>
              <w:rPr>
                <w:rFonts w:ascii="GHEA Grapalat" w:eastAsia="Times New Roman" w:hAnsi="GHEA Grapalat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1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62" w:rsidRPr="000A1862" w:rsidRDefault="000A1862" w:rsidP="000A1862">
            <w:pPr>
              <w:spacing w:after="200" w:line="360" w:lineRule="auto"/>
              <w:jc w:val="both"/>
              <w:rPr>
                <w:rFonts w:ascii="GHEA Grapalat" w:eastAsia="Times New Roman" w:hAnsi="GHEA Grapalat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</w:tr>
      <w:tr w:rsidR="000A1862" w:rsidRPr="000A1862" w:rsidTr="004056CB"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1862" w:rsidRPr="000A1862" w:rsidRDefault="000A1862" w:rsidP="000A1862">
            <w:pPr>
              <w:spacing w:after="200" w:line="360" w:lineRule="auto"/>
              <w:jc w:val="both"/>
              <w:rPr>
                <w:rFonts w:ascii="GHEA Grapalat" w:eastAsia="Times New Roman" w:hAnsi="GHEA Grapalat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11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A1862" w:rsidRPr="000A1862" w:rsidRDefault="000A1862" w:rsidP="000A1862">
            <w:pPr>
              <w:spacing w:after="200" w:line="360" w:lineRule="auto"/>
              <w:jc w:val="both"/>
              <w:rPr>
                <w:rFonts w:ascii="GHEA Grapalat" w:eastAsia="Times New Roman" w:hAnsi="GHEA Grapalat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1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62" w:rsidRPr="000A1862" w:rsidRDefault="000A1862" w:rsidP="000A1862">
            <w:pPr>
              <w:spacing w:after="200" w:line="360" w:lineRule="auto"/>
              <w:jc w:val="both"/>
              <w:rPr>
                <w:rFonts w:ascii="GHEA Grapalat" w:eastAsia="Times New Roman" w:hAnsi="GHEA Grapalat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</w:tr>
      <w:tr w:rsidR="000A1862" w:rsidRPr="000A1862" w:rsidTr="004056CB"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1862" w:rsidRPr="000A1862" w:rsidRDefault="000A1862" w:rsidP="000A1862">
            <w:pPr>
              <w:spacing w:after="200" w:line="360" w:lineRule="auto"/>
              <w:jc w:val="both"/>
              <w:rPr>
                <w:rFonts w:ascii="GHEA Grapalat" w:eastAsia="Times New Roman" w:hAnsi="GHEA Grapalat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11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A1862" w:rsidRPr="000A1862" w:rsidRDefault="000A1862" w:rsidP="000A1862">
            <w:pPr>
              <w:spacing w:after="200" w:line="360" w:lineRule="auto"/>
              <w:jc w:val="both"/>
              <w:rPr>
                <w:rFonts w:ascii="GHEA Grapalat" w:eastAsia="Times New Roman" w:hAnsi="GHEA Grapalat" w:cs="Times New Roman"/>
                <w:color w:val="404040" w:themeColor="text1" w:themeTint="BF"/>
                <w:sz w:val="24"/>
                <w:szCs w:val="24"/>
                <w:lang w:val="ru-RU" w:eastAsia="ru-RU"/>
              </w:rPr>
            </w:pPr>
          </w:p>
        </w:tc>
        <w:tc>
          <w:tcPr>
            <w:tcW w:w="1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62" w:rsidRPr="000A1862" w:rsidRDefault="000A1862" w:rsidP="000A1862">
            <w:pPr>
              <w:spacing w:after="200" w:line="360" w:lineRule="auto"/>
              <w:jc w:val="both"/>
              <w:rPr>
                <w:rFonts w:ascii="GHEA Grapalat" w:eastAsia="Times New Roman" w:hAnsi="GHEA Grapalat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</w:tr>
      <w:tr w:rsidR="000A1862" w:rsidRPr="000A1862" w:rsidTr="004056CB"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1862" w:rsidRPr="000A1862" w:rsidRDefault="000A1862" w:rsidP="000A1862">
            <w:pPr>
              <w:spacing w:after="200" w:line="360" w:lineRule="auto"/>
              <w:jc w:val="both"/>
              <w:rPr>
                <w:rFonts w:ascii="GHEA Grapalat" w:eastAsia="Times New Roman" w:hAnsi="GHEA Grapalat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11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A1862" w:rsidRPr="000A1862" w:rsidRDefault="000A1862" w:rsidP="000A1862">
            <w:pPr>
              <w:spacing w:after="200" w:line="360" w:lineRule="auto"/>
              <w:jc w:val="both"/>
              <w:rPr>
                <w:rFonts w:ascii="GHEA Grapalat" w:eastAsia="Times New Roman" w:hAnsi="GHEA Grapalat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1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62" w:rsidRPr="000A1862" w:rsidRDefault="000A1862" w:rsidP="000A1862">
            <w:pPr>
              <w:spacing w:after="200" w:line="360" w:lineRule="auto"/>
              <w:jc w:val="both"/>
              <w:rPr>
                <w:rFonts w:ascii="GHEA Grapalat" w:eastAsia="Times New Roman" w:hAnsi="GHEA Grapalat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</w:tr>
      <w:tr w:rsidR="000A1862" w:rsidRPr="000A1862" w:rsidTr="004056CB"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1862" w:rsidRPr="000A1862" w:rsidRDefault="000A1862" w:rsidP="000A1862">
            <w:pPr>
              <w:spacing w:after="200" w:line="360" w:lineRule="auto"/>
              <w:jc w:val="both"/>
              <w:rPr>
                <w:rFonts w:ascii="GHEA Grapalat" w:eastAsia="Times New Roman" w:hAnsi="GHEA Grapalat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11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A1862" w:rsidRPr="000A1862" w:rsidRDefault="000A1862" w:rsidP="000A1862">
            <w:pPr>
              <w:spacing w:after="200" w:line="360" w:lineRule="auto"/>
              <w:jc w:val="both"/>
              <w:rPr>
                <w:rFonts w:ascii="GHEA Grapalat" w:eastAsia="Times New Roman" w:hAnsi="GHEA Grapalat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1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62" w:rsidRPr="000A1862" w:rsidRDefault="000A1862" w:rsidP="000A1862">
            <w:pPr>
              <w:spacing w:after="200" w:line="360" w:lineRule="auto"/>
              <w:jc w:val="both"/>
              <w:rPr>
                <w:rFonts w:ascii="GHEA Grapalat" w:eastAsia="Times New Roman" w:hAnsi="GHEA Grapalat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</w:tr>
      <w:tr w:rsidR="000A1862" w:rsidRPr="000A1862" w:rsidTr="004056CB"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1862" w:rsidRPr="000A1862" w:rsidRDefault="000A1862" w:rsidP="000A1862">
            <w:pPr>
              <w:spacing w:after="200" w:line="360" w:lineRule="auto"/>
              <w:jc w:val="both"/>
              <w:rPr>
                <w:rFonts w:ascii="GHEA Grapalat" w:eastAsia="Times New Roman" w:hAnsi="GHEA Grapalat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11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A1862" w:rsidRPr="000A1862" w:rsidRDefault="000A1862" w:rsidP="000A1862">
            <w:pPr>
              <w:spacing w:after="200" w:line="360" w:lineRule="auto"/>
              <w:jc w:val="both"/>
              <w:rPr>
                <w:rFonts w:ascii="GHEA Grapalat" w:eastAsia="Times New Roman" w:hAnsi="GHEA Grapalat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1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62" w:rsidRPr="000A1862" w:rsidRDefault="000A1862" w:rsidP="000A1862">
            <w:pPr>
              <w:spacing w:after="200" w:line="360" w:lineRule="auto"/>
              <w:jc w:val="both"/>
              <w:rPr>
                <w:rFonts w:ascii="GHEA Grapalat" w:eastAsia="Times New Roman" w:hAnsi="GHEA Grapalat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</w:tr>
      <w:tr w:rsidR="000A1862" w:rsidRPr="000A1862" w:rsidTr="004056CB"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1862" w:rsidRPr="000A1862" w:rsidRDefault="000A1862" w:rsidP="000A1862">
            <w:pPr>
              <w:spacing w:after="200" w:line="360" w:lineRule="auto"/>
              <w:jc w:val="both"/>
              <w:rPr>
                <w:rFonts w:ascii="GHEA Grapalat" w:eastAsia="Times New Roman" w:hAnsi="GHEA Grapalat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11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A1862" w:rsidRPr="000A1862" w:rsidRDefault="000A1862" w:rsidP="000A1862">
            <w:pPr>
              <w:spacing w:after="200" w:line="360" w:lineRule="auto"/>
              <w:jc w:val="both"/>
              <w:rPr>
                <w:rFonts w:ascii="GHEA Grapalat" w:eastAsia="Times New Roman" w:hAnsi="GHEA Grapalat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1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62" w:rsidRPr="000A1862" w:rsidRDefault="000A1862" w:rsidP="000A1862">
            <w:pPr>
              <w:spacing w:after="200" w:line="360" w:lineRule="auto"/>
              <w:jc w:val="both"/>
              <w:rPr>
                <w:rFonts w:ascii="GHEA Grapalat" w:eastAsia="Times New Roman" w:hAnsi="GHEA Grapalat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</w:tr>
    </w:tbl>
    <w:p w:rsidR="000A1862" w:rsidRPr="000A1862" w:rsidRDefault="000A1862" w:rsidP="000A1862">
      <w:pPr>
        <w:spacing w:after="200" w:line="360" w:lineRule="auto"/>
        <w:ind w:left="359"/>
        <w:jc w:val="both"/>
        <w:rPr>
          <w:rFonts w:ascii="GHEA Grapalat" w:eastAsia="Times New Roman" w:hAnsi="GHEA Grapalat" w:cs="Sylfaen"/>
          <w:b/>
          <w:color w:val="404040" w:themeColor="text1" w:themeTint="BF"/>
          <w:sz w:val="24"/>
          <w:szCs w:val="24"/>
          <w:lang w:val="hy-AM" w:eastAsia="ru-RU"/>
        </w:rPr>
      </w:pPr>
      <w:proofErr w:type="spellStart"/>
      <w:r w:rsidRPr="000A1862">
        <w:rPr>
          <w:rFonts w:ascii="GHEA Grapalat" w:eastAsia="Times New Roman" w:hAnsi="GHEA Grapalat" w:cs="Arial"/>
          <w:b/>
          <w:color w:val="404040" w:themeColor="text1" w:themeTint="BF"/>
          <w:sz w:val="24"/>
          <w:szCs w:val="24"/>
          <w:lang w:eastAsia="ru-RU"/>
        </w:rPr>
        <w:t>Ընտանիքի</w:t>
      </w:r>
      <w:proofErr w:type="spellEnd"/>
      <w:r w:rsidRPr="000A1862">
        <w:rPr>
          <w:rFonts w:ascii="GHEA Grapalat" w:eastAsia="Times New Roman" w:hAnsi="GHEA Grapalat" w:cs="Times New Roman"/>
          <w:b/>
          <w:color w:val="404040" w:themeColor="text1" w:themeTint="BF"/>
          <w:sz w:val="24"/>
          <w:szCs w:val="24"/>
          <w:lang w:val="ru-RU" w:eastAsia="ru-RU"/>
        </w:rPr>
        <w:t xml:space="preserve"> </w:t>
      </w:r>
      <w:proofErr w:type="spellStart"/>
      <w:r w:rsidRPr="000A1862">
        <w:rPr>
          <w:rFonts w:ascii="GHEA Grapalat" w:eastAsia="Times New Roman" w:hAnsi="GHEA Grapalat" w:cs="Arial"/>
          <w:b/>
          <w:color w:val="404040" w:themeColor="text1" w:themeTint="BF"/>
          <w:sz w:val="24"/>
          <w:szCs w:val="24"/>
          <w:lang w:eastAsia="ru-RU"/>
        </w:rPr>
        <w:t>իրավիճակը</w:t>
      </w:r>
      <w:proofErr w:type="spell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89"/>
        <w:gridCol w:w="6382"/>
      </w:tblGrid>
      <w:tr w:rsidR="000A1862" w:rsidRPr="000A1862" w:rsidTr="004056CB">
        <w:tc>
          <w:tcPr>
            <w:tcW w:w="3189" w:type="dxa"/>
          </w:tcPr>
          <w:p w:rsidR="000A1862" w:rsidRPr="000A1862" w:rsidRDefault="000A1862" w:rsidP="000A1862">
            <w:pPr>
              <w:spacing w:after="200" w:line="360" w:lineRule="auto"/>
              <w:jc w:val="both"/>
              <w:rPr>
                <w:rFonts w:ascii="GHEA Grapalat" w:eastAsia="Times New Roman" w:hAnsi="GHEA Grapalat" w:cs="Times New Roman"/>
                <w:b/>
                <w:color w:val="404040" w:themeColor="text1" w:themeTint="BF"/>
                <w:sz w:val="24"/>
                <w:szCs w:val="24"/>
                <w:lang w:val="hy-AM" w:eastAsia="ru-RU"/>
              </w:rPr>
            </w:pPr>
            <w:r w:rsidRPr="000A1862">
              <w:rPr>
                <w:rFonts w:ascii="GHEA Grapalat" w:eastAsia="Times New Roman" w:hAnsi="GHEA Grapalat" w:cs="Arial"/>
                <w:b/>
                <w:color w:val="404040" w:themeColor="text1" w:themeTint="BF"/>
                <w:sz w:val="24"/>
                <w:szCs w:val="24"/>
                <w:lang w:val="hy-AM" w:eastAsia="ru-RU"/>
              </w:rPr>
              <w:t>Իրավիճակ</w:t>
            </w:r>
          </w:p>
        </w:tc>
        <w:tc>
          <w:tcPr>
            <w:tcW w:w="6382" w:type="dxa"/>
          </w:tcPr>
          <w:p w:rsidR="000A1862" w:rsidRPr="000A1862" w:rsidRDefault="000A1862" w:rsidP="000A1862">
            <w:pPr>
              <w:spacing w:after="200" w:line="360" w:lineRule="auto"/>
              <w:jc w:val="both"/>
              <w:rPr>
                <w:rFonts w:ascii="GHEA Grapalat" w:eastAsia="Times New Roman" w:hAnsi="GHEA Grapalat" w:cs="Times New Roman"/>
                <w:b/>
                <w:color w:val="404040" w:themeColor="text1" w:themeTint="BF"/>
                <w:sz w:val="24"/>
                <w:szCs w:val="24"/>
                <w:lang w:val="hy-AM" w:eastAsia="ru-RU"/>
              </w:rPr>
            </w:pPr>
            <w:r w:rsidRPr="000A1862">
              <w:rPr>
                <w:rFonts w:ascii="GHEA Grapalat" w:eastAsia="Times New Roman" w:hAnsi="GHEA Grapalat" w:cs="Arial"/>
                <w:b/>
                <w:color w:val="404040" w:themeColor="text1" w:themeTint="BF"/>
                <w:sz w:val="24"/>
                <w:szCs w:val="24"/>
                <w:lang w:val="hy-AM" w:eastAsia="ru-RU"/>
              </w:rPr>
              <w:t>Ն</w:t>
            </w:r>
            <w:r w:rsidRPr="000A1862">
              <w:rPr>
                <w:rFonts w:ascii="GHEA Grapalat" w:eastAsia="Times New Roman" w:hAnsi="GHEA Grapalat" w:cs="Arial"/>
                <w:b/>
                <w:color w:val="404040" w:themeColor="text1" w:themeTint="BF"/>
                <w:sz w:val="24"/>
                <w:szCs w:val="24"/>
                <w:lang w:val="ru-RU" w:eastAsia="ru-RU"/>
              </w:rPr>
              <w:t>կարագիր</w:t>
            </w:r>
          </w:p>
        </w:tc>
      </w:tr>
      <w:tr w:rsidR="000A1862" w:rsidRPr="000A1862" w:rsidTr="004056CB">
        <w:tc>
          <w:tcPr>
            <w:tcW w:w="3189" w:type="dxa"/>
          </w:tcPr>
          <w:p w:rsidR="000A1862" w:rsidRPr="000A1862" w:rsidRDefault="000A1862" w:rsidP="000A1862">
            <w:pPr>
              <w:spacing w:after="200" w:line="276" w:lineRule="auto"/>
              <w:jc w:val="both"/>
              <w:rPr>
                <w:rFonts w:ascii="GHEA Grapalat" w:eastAsia="Times New Roman" w:hAnsi="GHEA Grapalat" w:cs="Times New Roman"/>
                <w:b/>
                <w:color w:val="404040" w:themeColor="text1" w:themeTint="BF"/>
                <w:sz w:val="24"/>
                <w:szCs w:val="24"/>
                <w:lang w:val="hy-AM" w:eastAsia="ru-RU"/>
              </w:rPr>
            </w:pPr>
            <w:r w:rsidRPr="000A1862">
              <w:rPr>
                <w:rFonts w:ascii="GHEA Grapalat" w:eastAsia="Times New Roman" w:hAnsi="GHEA Grapalat" w:cs="Arial"/>
                <w:color w:val="404040" w:themeColor="text1" w:themeTint="BF"/>
                <w:sz w:val="24"/>
                <w:szCs w:val="24"/>
                <w:lang w:val="hy-AM" w:eastAsia="ru-RU"/>
              </w:rPr>
              <w:t>Բնակարանային</w:t>
            </w:r>
            <w:r w:rsidRPr="000A1862">
              <w:rPr>
                <w:rFonts w:ascii="GHEA Grapalat" w:eastAsia="Times New Roman" w:hAnsi="GHEA Grapalat" w:cs="Sylfaen"/>
                <w:color w:val="404040" w:themeColor="text1" w:themeTint="BF"/>
                <w:sz w:val="24"/>
                <w:szCs w:val="24"/>
                <w:lang w:val="hy-AM" w:eastAsia="ru-RU"/>
              </w:rPr>
              <w:t xml:space="preserve"> </w:t>
            </w:r>
            <w:r w:rsidRPr="000A1862">
              <w:rPr>
                <w:rFonts w:ascii="GHEA Grapalat" w:eastAsia="Times New Roman" w:hAnsi="GHEA Grapalat" w:cs="Arial"/>
                <w:color w:val="404040" w:themeColor="text1" w:themeTint="BF"/>
                <w:sz w:val="24"/>
                <w:szCs w:val="24"/>
                <w:lang w:val="hy-AM" w:eastAsia="ru-RU"/>
              </w:rPr>
              <w:t>պայմաններ</w:t>
            </w:r>
          </w:p>
        </w:tc>
        <w:tc>
          <w:tcPr>
            <w:tcW w:w="6382" w:type="dxa"/>
          </w:tcPr>
          <w:p w:rsidR="000A1862" w:rsidRPr="000A1862" w:rsidRDefault="000A1862" w:rsidP="000A1862">
            <w:pPr>
              <w:spacing w:after="200" w:line="360" w:lineRule="auto"/>
              <w:jc w:val="both"/>
              <w:rPr>
                <w:rFonts w:ascii="GHEA Grapalat" w:eastAsia="Times New Roman" w:hAnsi="GHEA Grapalat" w:cs="Times New Roman"/>
                <w:b/>
                <w:color w:val="404040" w:themeColor="text1" w:themeTint="BF"/>
                <w:sz w:val="24"/>
                <w:szCs w:val="24"/>
                <w:lang w:val="hy-AM" w:eastAsia="ru-RU"/>
              </w:rPr>
            </w:pPr>
          </w:p>
        </w:tc>
      </w:tr>
      <w:tr w:rsidR="000A1862" w:rsidRPr="000A1862" w:rsidTr="004056CB">
        <w:tc>
          <w:tcPr>
            <w:tcW w:w="3189" w:type="dxa"/>
          </w:tcPr>
          <w:p w:rsidR="000A1862" w:rsidRPr="000A1862" w:rsidRDefault="000A1862" w:rsidP="000A1862">
            <w:pPr>
              <w:spacing w:after="200" w:line="276" w:lineRule="auto"/>
              <w:jc w:val="both"/>
              <w:rPr>
                <w:rFonts w:ascii="GHEA Grapalat" w:eastAsia="Times New Roman" w:hAnsi="GHEA Grapalat" w:cs="Times New Roman"/>
                <w:b/>
                <w:color w:val="404040" w:themeColor="text1" w:themeTint="BF"/>
                <w:sz w:val="24"/>
                <w:szCs w:val="24"/>
                <w:lang w:val="hy-AM" w:eastAsia="ru-RU"/>
              </w:rPr>
            </w:pPr>
            <w:r w:rsidRPr="000A1862">
              <w:rPr>
                <w:rFonts w:ascii="GHEA Grapalat" w:eastAsia="Times New Roman" w:hAnsi="GHEA Grapalat" w:cs="Arial"/>
                <w:color w:val="404040" w:themeColor="text1" w:themeTint="BF"/>
                <w:sz w:val="24"/>
                <w:szCs w:val="24"/>
                <w:lang w:val="hy-AM" w:eastAsia="ru-RU"/>
              </w:rPr>
              <w:lastRenderedPageBreak/>
              <w:t>Կոմունալ</w:t>
            </w:r>
            <w:r w:rsidRPr="000A1862">
              <w:rPr>
                <w:rFonts w:ascii="GHEA Grapalat" w:eastAsia="Times New Roman" w:hAnsi="GHEA Grapalat" w:cs="Times New Roman"/>
                <w:color w:val="404040" w:themeColor="text1" w:themeTint="BF"/>
                <w:sz w:val="24"/>
                <w:szCs w:val="24"/>
                <w:lang w:val="hy-AM" w:eastAsia="ru-RU"/>
              </w:rPr>
              <w:t>-</w:t>
            </w:r>
            <w:r w:rsidRPr="000A1862">
              <w:rPr>
                <w:rFonts w:ascii="GHEA Grapalat" w:eastAsia="Times New Roman" w:hAnsi="GHEA Grapalat" w:cs="Arial"/>
                <w:color w:val="404040" w:themeColor="text1" w:themeTint="BF"/>
                <w:sz w:val="24"/>
                <w:szCs w:val="24"/>
                <w:lang w:val="hy-AM" w:eastAsia="ru-RU"/>
              </w:rPr>
              <w:t>կենցաղային</w:t>
            </w:r>
            <w:r w:rsidRPr="000A1862">
              <w:rPr>
                <w:rFonts w:ascii="GHEA Grapalat" w:eastAsia="Times New Roman" w:hAnsi="GHEA Grapalat" w:cs="Sylfaen"/>
                <w:color w:val="404040" w:themeColor="text1" w:themeTint="BF"/>
                <w:sz w:val="24"/>
                <w:szCs w:val="24"/>
                <w:lang w:val="hy-AM" w:eastAsia="ru-RU"/>
              </w:rPr>
              <w:t xml:space="preserve"> </w:t>
            </w:r>
            <w:r w:rsidRPr="000A1862">
              <w:rPr>
                <w:rFonts w:ascii="GHEA Grapalat" w:eastAsia="Times New Roman" w:hAnsi="GHEA Grapalat" w:cs="Arial"/>
                <w:color w:val="404040" w:themeColor="text1" w:themeTint="BF"/>
                <w:sz w:val="24"/>
                <w:szCs w:val="24"/>
                <w:lang w:val="hy-AM" w:eastAsia="ru-RU"/>
              </w:rPr>
              <w:t>և</w:t>
            </w:r>
            <w:r w:rsidRPr="000A1862">
              <w:rPr>
                <w:rFonts w:ascii="GHEA Grapalat" w:eastAsia="Times New Roman" w:hAnsi="GHEA Grapalat" w:cs="Sylfaen"/>
                <w:color w:val="404040" w:themeColor="text1" w:themeTint="BF"/>
                <w:sz w:val="24"/>
                <w:szCs w:val="24"/>
                <w:lang w:val="hy-AM" w:eastAsia="ru-RU"/>
              </w:rPr>
              <w:t xml:space="preserve"> </w:t>
            </w:r>
            <w:r w:rsidRPr="000A1862">
              <w:rPr>
                <w:rFonts w:ascii="GHEA Grapalat" w:eastAsia="Times New Roman" w:hAnsi="GHEA Grapalat" w:cs="Arial"/>
                <w:color w:val="404040" w:themeColor="text1" w:themeTint="BF"/>
                <w:sz w:val="24"/>
                <w:szCs w:val="24"/>
                <w:lang w:val="hy-AM" w:eastAsia="ru-RU"/>
              </w:rPr>
              <w:t>սանիտարա</w:t>
            </w:r>
            <w:r w:rsidRPr="000A1862">
              <w:rPr>
                <w:rFonts w:ascii="GHEA Grapalat" w:eastAsia="Times New Roman" w:hAnsi="GHEA Grapalat" w:cs="Sylfaen"/>
                <w:color w:val="404040" w:themeColor="text1" w:themeTint="BF"/>
                <w:sz w:val="24"/>
                <w:szCs w:val="24"/>
                <w:lang w:val="hy-AM" w:eastAsia="ru-RU"/>
              </w:rPr>
              <w:t xml:space="preserve">- </w:t>
            </w:r>
            <w:r w:rsidRPr="000A1862">
              <w:rPr>
                <w:rFonts w:ascii="GHEA Grapalat" w:eastAsia="Times New Roman" w:hAnsi="GHEA Grapalat" w:cs="Arial"/>
                <w:color w:val="404040" w:themeColor="text1" w:themeTint="BF"/>
                <w:sz w:val="24"/>
                <w:szCs w:val="24"/>
                <w:lang w:val="hy-AM" w:eastAsia="ru-RU"/>
              </w:rPr>
              <w:t>հիգիենիկ</w:t>
            </w:r>
            <w:r w:rsidRPr="000A1862">
              <w:rPr>
                <w:rFonts w:ascii="GHEA Grapalat" w:eastAsia="Times New Roman" w:hAnsi="GHEA Grapalat" w:cs="Sylfaen"/>
                <w:color w:val="404040" w:themeColor="text1" w:themeTint="BF"/>
                <w:sz w:val="24"/>
                <w:szCs w:val="24"/>
                <w:lang w:val="hy-AM" w:eastAsia="ru-RU"/>
              </w:rPr>
              <w:t xml:space="preserve"> </w:t>
            </w:r>
            <w:r w:rsidRPr="000A1862">
              <w:rPr>
                <w:rFonts w:ascii="GHEA Grapalat" w:eastAsia="Times New Roman" w:hAnsi="GHEA Grapalat" w:cs="Arial"/>
                <w:color w:val="404040" w:themeColor="text1" w:themeTint="BF"/>
                <w:sz w:val="24"/>
                <w:szCs w:val="24"/>
                <w:lang w:val="hy-AM" w:eastAsia="ru-RU"/>
              </w:rPr>
              <w:t>պայմաններ</w:t>
            </w:r>
          </w:p>
        </w:tc>
        <w:tc>
          <w:tcPr>
            <w:tcW w:w="6382" w:type="dxa"/>
          </w:tcPr>
          <w:p w:rsidR="000A1862" w:rsidRPr="000A1862" w:rsidRDefault="000A1862" w:rsidP="000A1862">
            <w:pPr>
              <w:spacing w:after="200" w:line="360" w:lineRule="auto"/>
              <w:jc w:val="both"/>
              <w:rPr>
                <w:rFonts w:ascii="GHEA Grapalat" w:eastAsia="Times New Roman" w:hAnsi="GHEA Grapalat" w:cs="Times New Roman"/>
                <w:b/>
                <w:color w:val="404040" w:themeColor="text1" w:themeTint="BF"/>
                <w:sz w:val="24"/>
                <w:szCs w:val="24"/>
                <w:lang w:val="hy-AM" w:eastAsia="ru-RU"/>
              </w:rPr>
            </w:pPr>
          </w:p>
        </w:tc>
      </w:tr>
      <w:tr w:rsidR="000A1862" w:rsidRPr="000A1862" w:rsidTr="004056CB">
        <w:tc>
          <w:tcPr>
            <w:tcW w:w="3189" w:type="dxa"/>
          </w:tcPr>
          <w:p w:rsidR="000A1862" w:rsidRPr="000A1862" w:rsidRDefault="000A1862" w:rsidP="000A1862">
            <w:pPr>
              <w:spacing w:after="200" w:line="276" w:lineRule="auto"/>
              <w:jc w:val="both"/>
              <w:rPr>
                <w:rFonts w:ascii="GHEA Grapalat" w:eastAsia="Times New Roman" w:hAnsi="GHEA Grapalat" w:cs="Times New Roman"/>
                <w:b/>
                <w:color w:val="404040" w:themeColor="text1" w:themeTint="BF"/>
                <w:sz w:val="24"/>
                <w:szCs w:val="24"/>
                <w:lang w:val="hy-AM" w:eastAsia="ru-RU"/>
              </w:rPr>
            </w:pPr>
            <w:r w:rsidRPr="000A1862">
              <w:rPr>
                <w:rFonts w:ascii="GHEA Grapalat" w:eastAsia="Times New Roman" w:hAnsi="GHEA Grapalat" w:cs="Arial"/>
                <w:color w:val="404040" w:themeColor="text1" w:themeTint="BF"/>
                <w:sz w:val="24"/>
                <w:szCs w:val="24"/>
                <w:lang w:val="hy-AM" w:eastAsia="ru-RU"/>
              </w:rPr>
              <w:t>Աշխատանքով</w:t>
            </w:r>
            <w:r w:rsidRPr="000A1862">
              <w:rPr>
                <w:rFonts w:ascii="GHEA Grapalat" w:eastAsia="Times New Roman" w:hAnsi="GHEA Grapalat" w:cs="Times New Roman"/>
                <w:color w:val="404040" w:themeColor="text1" w:themeTint="BF"/>
                <w:sz w:val="24"/>
                <w:szCs w:val="24"/>
                <w:lang w:val="hy-AM" w:eastAsia="ru-RU"/>
              </w:rPr>
              <w:t xml:space="preserve"> </w:t>
            </w:r>
            <w:r w:rsidRPr="000A1862">
              <w:rPr>
                <w:rFonts w:ascii="GHEA Grapalat" w:eastAsia="Times New Roman" w:hAnsi="GHEA Grapalat" w:cs="Arial"/>
                <w:color w:val="404040" w:themeColor="text1" w:themeTint="BF"/>
                <w:sz w:val="24"/>
                <w:szCs w:val="24"/>
                <w:lang w:val="hy-AM" w:eastAsia="ru-RU"/>
              </w:rPr>
              <w:t>ապահովվածություն</w:t>
            </w:r>
          </w:p>
        </w:tc>
        <w:tc>
          <w:tcPr>
            <w:tcW w:w="6382" w:type="dxa"/>
          </w:tcPr>
          <w:p w:rsidR="000A1862" w:rsidRPr="000A1862" w:rsidRDefault="000A1862" w:rsidP="000A1862">
            <w:pPr>
              <w:spacing w:after="200" w:line="360" w:lineRule="auto"/>
              <w:jc w:val="both"/>
              <w:rPr>
                <w:rFonts w:ascii="GHEA Grapalat" w:eastAsia="Times New Roman" w:hAnsi="GHEA Grapalat" w:cs="Times New Roman"/>
                <w:b/>
                <w:color w:val="404040" w:themeColor="text1" w:themeTint="BF"/>
                <w:sz w:val="24"/>
                <w:szCs w:val="24"/>
                <w:lang w:val="hy-AM" w:eastAsia="ru-RU"/>
              </w:rPr>
            </w:pPr>
          </w:p>
        </w:tc>
      </w:tr>
      <w:tr w:rsidR="000A1862" w:rsidRPr="000A1862" w:rsidTr="004056CB">
        <w:trPr>
          <w:trHeight w:val="928"/>
        </w:trPr>
        <w:tc>
          <w:tcPr>
            <w:tcW w:w="3189" w:type="dxa"/>
          </w:tcPr>
          <w:p w:rsidR="000A1862" w:rsidRPr="000A1862" w:rsidRDefault="000A1862" w:rsidP="000A1862">
            <w:pPr>
              <w:spacing w:after="200" w:line="276" w:lineRule="auto"/>
              <w:jc w:val="both"/>
              <w:rPr>
                <w:rFonts w:ascii="GHEA Grapalat" w:eastAsia="Times New Roman" w:hAnsi="GHEA Grapalat" w:cs="Times New Roman"/>
                <w:b/>
                <w:color w:val="404040" w:themeColor="text1" w:themeTint="BF"/>
                <w:sz w:val="24"/>
                <w:szCs w:val="24"/>
                <w:lang w:val="hy-AM" w:eastAsia="ru-RU"/>
              </w:rPr>
            </w:pPr>
            <w:r w:rsidRPr="000A1862">
              <w:rPr>
                <w:rFonts w:ascii="GHEA Grapalat" w:eastAsia="Times New Roman" w:hAnsi="GHEA Grapalat" w:cs="Arial"/>
                <w:color w:val="404040" w:themeColor="text1" w:themeTint="BF"/>
                <w:sz w:val="24"/>
                <w:szCs w:val="24"/>
                <w:lang w:val="hy-AM" w:eastAsia="ru-RU"/>
              </w:rPr>
              <w:t>Եկամուտներ</w:t>
            </w:r>
          </w:p>
        </w:tc>
        <w:tc>
          <w:tcPr>
            <w:tcW w:w="6382" w:type="dxa"/>
          </w:tcPr>
          <w:p w:rsidR="000A1862" w:rsidRPr="000A1862" w:rsidRDefault="000A1862" w:rsidP="000A1862">
            <w:pPr>
              <w:spacing w:after="200" w:line="360" w:lineRule="auto"/>
              <w:jc w:val="both"/>
              <w:rPr>
                <w:rFonts w:ascii="GHEA Grapalat" w:eastAsia="Times New Roman" w:hAnsi="GHEA Grapalat" w:cs="Times New Roman"/>
                <w:b/>
                <w:color w:val="404040" w:themeColor="text1" w:themeTint="BF"/>
                <w:sz w:val="24"/>
                <w:szCs w:val="24"/>
                <w:lang w:val="hy-AM" w:eastAsia="ru-RU"/>
              </w:rPr>
            </w:pPr>
          </w:p>
        </w:tc>
      </w:tr>
      <w:tr w:rsidR="000A1862" w:rsidRPr="000A1862" w:rsidTr="004056CB">
        <w:tc>
          <w:tcPr>
            <w:tcW w:w="3189" w:type="dxa"/>
          </w:tcPr>
          <w:p w:rsidR="000A1862" w:rsidRPr="000A1862" w:rsidRDefault="000A1862" w:rsidP="000A1862">
            <w:pPr>
              <w:spacing w:after="200" w:line="276" w:lineRule="auto"/>
              <w:jc w:val="both"/>
              <w:rPr>
                <w:rFonts w:ascii="GHEA Grapalat" w:eastAsia="Times New Roman" w:hAnsi="GHEA Grapalat" w:cs="Times New Roman"/>
                <w:b/>
                <w:color w:val="404040" w:themeColor="text1" w:themeTint="BF"/>
                <w:sz w:val="24"/>
                <w:szCs w:val="24"/>
                <w:lang w:val="hy-AM" w:eastAsia="ru-RU"/>
              </w:rPr>
            </w:pPr>
            <w:r w:rsidRPr="000A1862">
              <w:rPr>
                <w:rFonts w:ascii="GHEA Grapalat" w:eastAsia="Times New Roman" w:hAnsi="GHEA Grapalat" w:cs="Arial"/>
                <w:color w:val="404040" w:themeColor="text1" w:themeTint="BF"/>
                <w:sz w:val="24"/>
                <w:szCs w:val="24"/>
                <w:lang w:val="hy-AM" w:eastAsia="ru-RU"/>
              </w:rPr>
              <w:t>Հագուստով</w:t>
            </w:r>
            <w:r w:rsidRPr="000A1862">
              <w:rPr>
                <w:rFonts w:ascii="GHEA Grapalat" w:eastAsia="Times New Roman" w:hAnsi="GHEA Grapalat" w:cs="Times New Roman"/>
                <w:color w:val="404040" w:themeColor="text1" w:themeTint="BF"/>
                <w:sz w:val="24"/>
                <w:szCs w:val="24"/>
                <w:lang w:val="hy-AM" w:eastAsia="ru-RU"/>
              </w:rPr>
              <w:t xml:space="preserve"> </w:t>
            </w:r>
            <w:r w:rsidRPr="000A1862">
              <w:rPr>
                <w:rFonts w:ascii="GHEA Grapalat" w:eastAsia="Times New Roman" w:hAnsi="GHEA Grapalat" w:cs="Arial"/>
                <w:color w:val="404040" w:themeColor="text1" w:themeTint="BF"/>
                <w:sz w:val="24"/>
                <w:szCs w:val="24"/>
                <w:lang w:val="hy-AM" w:eastAsia="ru-RU"/>
              </w:rPr>
              <w:t>ապահովվածություն</w:t>
            </w:r>
            <w:r w:rsidRPr="000A1862">
              <w:rPr>
                <w:rFonts w:ascii="GHEA Grapalat" w:eastAsia="Times New Roman" w:hAnsi="GHEA Grapalat" w:cs="Times New Roman"/>
                <w:color w:val="404040" w:themeColor="text1" w:themeTint="BF"/>
                <w:sz w:val="24"/>
                <w:szCs w:val="24"/>
                <w:lang w:val="hy-AM" w:eastAsia="ru-RU"/>
              </w:rPr>
              <w:t xml:space="preserve"> </w:t>
            </w:r>
          </w:p>
        </w:tc>
        <w:tc>
          <w:tcPr>
            <w:tcW w:w="6382" w:type="dxa"/>
          </w:tcPr>
          <w:p w:rsidR="000A1862" w:rsidRPr="000A1862" w:rsidRDefault="000A1862" w:rsidP="000A1862">
            <w:pPr>
              <w:spacing w:after="200" w:line="360" w:lineRule="auto"/>
              <w:jc w:val="both"/>
              <w:rPr>
                <w:rFonts w:ascii="GHEA Grapalat" w:eastAsia="Times New Roman" w:hAnsi="GHEA Grapalat" w:cs="Times New Roman"/>
                <w:b/>
                <w:color w:val="404040" w:themeColor="text1" w:themeTint="BF"/>
                <w:sz w:val="24"/>
                <w:szCs w:val="24"/>
                <w:lang w:val="hy-AM" w:eastAsia="ru-RU"/>
              </w:rPr>
            </w:pPr>
          </w:p>
        </w:tc>
      </w:tr>
      <w:tr w:rsidR="000A1862" w:rsidRPr="000A1862" w:rsidTr="004056CB">
        <w:tc>
          <w:tcPr>
            <w:tcW w:w="3189" w:type="dxa"/>
          </w:tcPr>
          <w:p w:rsidR="000A1862" w:rsidRPr="000A1862" w:rsidRDefault="000A1862" w:rsidP="000A1862">
            <w:pPr>
              <w:spacing w:after="200" w:line="276" w:lineRule="auto"/>
              <w:jc w:val="both"/>
              <w:rPr>
                <w:rFonts w:ascii="GHEA Grapalat" w:eastAsia="Times New Roman" w:hAnsi="GHEA Grapalat" w:cs="Times New Roman"/>
                <w:b/>
                <w:color w:val="404040" w:themeColor="text1" w:themeTint="BF"/>
                <w:sz w:val="24"/>
                <w:szCs w:val="24"/>
                <w:lang w:val="hy-AM" w:eastAsia="ru-RU"/>
              </w:rPr>
            </w:pPr>
            <w:r w:rsidRPr="000A1862">
              <w:rPr>
                <w:rFonts w:ascii="GHEA Grapalat" w:eastAsia="Times New Roman" w:hAnsi="GHEA Grapalat" w:cs="Arial"/>
                <w:color w:val="404040" w:themeColor="text1" w:themeTint="BF"/>
                <w:sz w:val="24"/>
                <w:szCs w:val="24"/>
                <w:lang w:val="hy-AM" w:eastAsia="ru-RU"/>
              </w:rPr>
              <w:t>Սննդով</w:t>
            </w:r>
            <w:r w:rsidRPr="000A1862">
              <w:rPr>
                <w:rFonts w:ascii="GHEA Grapalat" w:eastAsia="Times New Roman" w:hAnsi="GHEA Grapalat" w:cs="Sylfaen"/>
                <w:color w:val="404040" w:themeColor="text1" w:themeTint="BF"/>
                <w:sz w:val="24"/>
                <w:szCs w:val="24"/>
                <w:lang w:val="hy-AM" w:eastAsia="ru-RU"/>
              </w:rPr>
              <w:t xml:space="preserve"> </w:t>
            </w:r>
            <w:r w:rsidRPr="000A1862">
              <w:rPr>
                <w:rFonts w:ascii="GHEA Grapalat" w:eastAsia="Times New Roman" w:hAnsi="GHEA Grapalat" w:cs="Arial"/>
                <w:color w:val="404040" w:themeColor="text1" w:themeTint="BF"/>
                <w:sz w:val="24"/>
                <w:szCs w:val="24"/>
                <w:lang w:val="hy-AM" w:eastAsia="ru-RU"/>
              </w:rPr>
              <w:t>ապահովվածություն</w:t>
            </w:r>
          </w:p>
        </w:tc>
        <w:tc>
          <w:tcPr>
            <w:tcW w:w="6382" w:type="dxa"/>
          </w:tcPr>
          <w:p w:rsidR="000A1862" w:rsidRPr="000A1862" w:rsidRDefault="000A1862" w:rsidP="000A1862">
            <w:pPr>
              <w:spacing w:after="200" w:line="360" w:lineRule="auto"/>
              <w:jc w:val="both"/>
              <w:rPr>
                <w:rFonts w:ascii="GHEA Grapalat" w:eastAsia="Times New Roman" w:hAnsi="GHEA Grapalat" w:cs="Times New Roman"/>
                <w:b/>
                <w:color w:val="404040" w:themeColor="text1" w:themeTint="BF"/>
                <w:sz w:val="24"/>
                <w:szCs w:val="24"/>
                <w:lang w:val="hy-AM" w:eastAsia="ru-RU"/>
              </w:rPr>
            </w:pPr>
          </w:p>
        </w:tc>
      </w:tr>
      <w:tr w:rsidR="000A1862" w:rsidRPr="000A1862" w:rsidTr="004056CB">
        <w:tc>
          <w:tcPr>
            <w:tcW w:w="3189" w:type="dxa"/>
          </w:tcPr>
          <w:p w:rsidR="000A1862" w:rsidRPr="000A1862" w:rsidRDefault="000A1862" w:rsidP="000A1862">
            <w:pPr>
              <w:spacing w:after="200" w:line="276" w:lineRule="auto"/>
              <w:jc w:val="both"/>
              <w:rPr>
                <w:rFonts w:ascii="GHEA Grapalat" w:eastAsia="Times New Roman" w:hAnsi="GHEA Grapalat" w:cs="Sylfaen"/>
                <w:color w:val="404040" w:themeColor="text1" w:themeTint="BF"/>
                <w:sz w:val="24"/>
                <w:szCs w:val="24"/>
                <w:lang w:val="hy-AM" w:eastAsia="ru-RU"/>
              </w:rPr>
            </w:pPr>
            <w:r w:rsidRPr="000A1862">
              <w:rPr>
                <w:rFonts w:ascii="GHEA Grapalat" w:eastAsia="Times New Roman" w:hAnsi="GHEA Grapalat" w:cs="Arial"/>
                <w:color w:val="404040" w:themeColor="text1" w:themeTint="BF"/>
                <w:sz w:val="24"/>
                <w:szCs w:val="24"/>
                <w:lang w:val="hy-AM" w:eastAsia="ru-RU"/>
              </w:rPr>
              <w:t>Առողջապահական</w:t>
            </w:r>
            <w:r w:rsidRPr="000A1862">
              <w:rPr>
                <w:rFonts w:ascii="GHEA Grapalat" w:eastAsia="Times New Roman" w:hAnsi="GHEA Grapalat" w:cs="Times New Roman"/>
                <w:color w:val="404040" w:themeColor="text1" w:themeTint="BF"/>
                <w:sz w:val="24"/>
                <w:szCs w:val="24"/>
                <w:lang w:val="hy-AM" w:eastAsia="ru-RU"/>
              </w:rPr>
              <w:t xml:space="preserve"> </w:t>
            </w:r>
            <w:r w:rsidRPr="000A1862">
              <w:rPr>
                <w:rFonts w:ascii="GHEA Grapalat" w:eastAsia="Times New Roman" w:hAnsi="GHEA Grapalat" w:cs="Arial"/>
                <w:color w:val="404040" w:themeColor="text1" w:themeTint="BF"/>
                <w:sz w:val="24"/>
                <w:szCs w:val="24"/>
                <w:lang w:val="hy-AM" w:eastAsia="ru-RU"/>
              </w:rPr>
              <w:t>կարիքներ</w:t>
            </w:r>
          </w:p>
        </w:tc>
        <w:tc>
          <w:tcPr>
            <w:tcW w:w="6382" w:type="dxa"/>
          </w:tcPr>
          <w:p w:rsidR="000A1862" w:rsidRPr="000A1862" w:rsidRDefault="000A1862" w:rsidP="000A1862">
            <w:pPr>
              <w:spacing w:after="200" w:line="360" w:lineRule="auto"/>
              <w:jc w:val="both"/>
              <w:rPr>
                <w:rFonts w:ascii="GHEA Grapalat" w:eastAsia="Times New Roman" w:hAnsi="GHEA Grapalat" w:cs="Times New Roman"/>
                <w:b/>
                <w:color w:val="404040" w:themeColor="text1" w:themeTint="BF"/>
                <w:sz w:val="24"/>
                <w:szCs w:val="24"/>
                <w:lang w:val="hy-AM" w:eastAsia="ru-RU"/>
              </w:rPr>
            </w:pPr>
          </w:p>
        </w:tc>
      </w:tr>
      <w:tr w:rsidR="000A1862" w:rsidRPr="000A1862" w:rsidTr="004056CB">
        <w:trPr>
          <w:trHeight w:val="674"/>
        </w:trPr>
        <w:tc>
          <w:tcPr>
            <w:tcW w:w="3189" w:type="dxa"/>
          </w:tcPr>
          <w:p w:rsidR="000A1862" w:rsidRPr="000A1862" w:rsidRDefault="000A1862" w:rsidP="000A1862">
            <w:pPr>
              <w:spacing w:after="200" w:line="276" w:lineRule="auto"/>
              <w:jc w:val="both"/>
              <w:rPr>
                <w:rFonts w:ascii="GHEA Grapalat" w:eastAsia="Times New Roman" w:hAnsi="GHEA Grapalat" w:cs="Sylfaen"/>
                <w:color w:val="404040" w:themeColor="text1" w:themeTint="BF"/>
                <w:sz w:val="24"/>
                <w:szCs w:val="24"/>
                <w:lang w:val="hy-AM" w:eastAsia="ru-RU"/>
              </w:rPr>
            </w:pPr>
            <w:r w:rsidRPr="000A1862">
              <w:rPr>
                <w:rFonts w:ascii="GHEA Grapalat" w:eastAsia="Times New Roman" w:hAnsi="GHEA Grapalat" w:cs="Arial"/>
                <w:color w:val="404040" w:themeColor="text1" w:themeTint="BF"/>
                <w:sz w:val="24"/>
                <w:szCs w:val="24"/>
                <w:lang w:val="hy-AM" w:eastAsia="ru-RU"/>
              </w:rPr>
              <w:t>Այլ</w:t>
            </w:r>
          </w:p>
          <w:p w:rsidR="000A1862" w:rsidRPr="000A1862" w:rsidRDefault="000A1862" w:rsidP="000A1862">
            <w:pPr>
              <w:spacing w:after="200" w:line="276" w:lineRule="auto"/>
              <w:jc w:val="both"/>
              <w:rPr>
                <w:rFonts w:ascii="GHEA Grapalat" w:eastAsia="Times New Roman" w:hAnsi="GHEA Grapalat" w:cs="Sylfaen"/>
                <w:color w:val="404040" w:themeColor="text1" w:themeTint="BF"/>
                <w:sz w:val="24"/>
                <w:szCs w:val="24"/>
                <w:lang w:val="hy-AM" w:eastAsia="ru-RU"/>
              </w:rPr>
            </w:pPr>
          </w:p>
        </w:tc>
        <w:tc>
          <w:tcPr>
            <w:tcW w:w="6382" w:type="dxa"/>
          </w:tcPr>
          <w:p w:rsidR="000A1862" w:rsidRPr="000A1862" w:rsidRDefault="000A1862" w:rsidP="000A1862">
            <w:pPr>
              <w:spacing w:after="200" w:line="360" w:lineRule="auto"/>
              <w:jc w:val="both"/>
              <w:rPr>
                <w:rFonts w:ascii="GHEA Grapalat" w:eastAsia="Times New Roman" w:hAnsi="GHEA Grapalat" w:cs="Times New Roman"/>
                <w:b/>
                <w:color w:val="404040" w:themeColor="text1" w:themeTint="BF"/>
                <w:sz w:val="24"/>
                <w:szCs w:val="24"/>
                <w:lang w:val="hy-AM" w:eastAsia="ru-RU"/>
              </w:rPr>
            </w:pPr>
          </w:p>
        </w:tc>
      </w:tr>
    </w:tbl>
    <w:p w:rsidR="000A1862" w:rsidRPr="000A1862" w:rsidRDefault="000A1862" w:rsidP="000A1862">
      <w:pPr>
        <w:spacing w:after="200" w:line="360" w:lineRule="auto"/>
        <w:ind w:firstLine="708"/>
        <w:jc w:val="both"/>
        <w:rPr>
          <w:rFonts w:ascii="GHEA Grapalat" w:eastAsia="Times New Roman" w:hAnsi="GHEA Grapalat" w:cs="Times New Roman"/>
          <w:b/>
          <w:color w:val="404040" w:themeColor="text1" w:themeTint="BF"/>
          <w:sz w:val="24"/>
          <w:szCs w:val="24"/>
          <w:lang w:val="hy-AM" w:eastAsia="ru-RU"/>
        </w:rPr>
      </w:pPr>
      <w:r w:rsidRPr="000A1862">
        <w:rPr>
          <w:rFonts w:ascii="GHEA Grapalat" w:eastAsia="Times New Roman" w:hAnsi="GHEA Grapalat" w:cs="Times New Roman"/>
          <w:b/>
          <w:color w:val="404040" w:themeColor="text1" w:themeTint="BF"/>
          <w:sz w:val="24"/>
          <w:szCs w:val="24"/>
          <w:lang w:val="hy-AM" w:eastAsia="ru-RU"/>
        </w:rPr>
        <w:t xml:space="preserve"> </w:t>
      </w:r>
      <w:r w:rsidRPr="000A1862">
        <w:rPr>
          <w:rFonts w:ascii="GHEA Grapalat" w:eastAsia="Times New Roman" w:hAnsi="GHEA Grapalat" w:cs="Arial"/>
          <w:b/>
          <w:color w:val="404040" w:themeColor="text1" w:themeTint="BF"/>
          <w:sz w:val="24"/>
          <w:szCs w:val="24"/>
          <w:lang w:val="hy-AM" w:eastAsia="ru-RU"/>
        </w:rPr>
        <w:t>Ընտանիքի</w:t>
      </w:r>
      <w:r w:rsidRPr="000A1862">
        <w:rPr>
          <w:rFonts w:ascii="GHEA Grapalat" w:eastAsia="Times New Roman" w:hAnsi="GHEA Grapalat" w:cs="Times New Roman"/>
          <w:b/>
          <w:color w:val="404040" w:themeColor="text1" w:themeTint="BF"/>
          <w:sz w:val="24"/>
          <w:szCs w:val="24"/>
          <w:lang w:val="hy-AM" w:eastAsia="ru-RU"/>
        </w:rPr>
        <w:t xml:space="preserve"> </w:t>
      </w:r>
      <w:r w:rsidRPr="000A1862">
        <w:rPr>
          <w:rFonts w:ascii="GHEA Grapalat" w:eastAsia="Times New Roman" w:hAnsi="GHEA Grapalat" w:cs="Arial"/>
          <w:b/>
          <w:color w:val="404040" w:themeColor="text1" w:themeTint="BF"/>
          <w:sz w:val="24"/>
          <w:szCs w:val="24"/>
          <w:lang w:val="hy-AM" w:eastAsia="ru-RU"/>
        </w:rPr>
        <w:t>սոցիալական</w:t>
      </w:r>
      <w:r w:rsidRPr="000A1862">
        <w:rPr>
          <w:rFonts w:ascii="GHEA Grapalat" w:eastAsia="Times New Roman" w:hAnsi="GHEA Grapalat" w:cs="Times New Roman"/>
          <w:b/>
          <w:color w:val="404040" w:themeColor="text1" w:themeTint="BF"/>
          <w:sz w:val="24"/>
          <w:szCs w:val="24"/>
          <w:lang w:val="hy-AM" w:eastAsia="ru-RU"/>
        </w:rPr>
        <w:t xml:space="preserve"> </w:t>
      </w:r>
      <w:r w:rsidRPr="000A1862">
        <w:rPr>
          <w:rFonts w:ascii="GHEA Grapalat" w:eastAsia="Times New Roman" w:hAnsi="GHEA Grapalat" w:cs="Arial"/>
          <w:b/>
          <w:color w:val="404040" w:themeColor="text1" w:themeTint="BF"/>
          <w:sz w:val="24"/>
          <w:szCs w:val="24"/>
          <w:lang w:val="hy-AM" w:eastAsia="ru-RU"/>
        </w:rPr>
        <w:t>կապերը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33"/>
        <w:gridCol w:w="4846"/>
      </w:tblGrid>
      <w:tr w:rsidR="000A1862" w:rsidRPr="000C7704" w:rsidTr="004056CB">
        <w:tc>
          <w:tcPr>
            <w:tcW w:w="9855" w:type="dxa"/>
            <w:gridSpan w:val="2"/>
          </w:tcPr>
          <w:p w:rsidR="000A1862" w:rsidRPr="000A1862" w:rsidRDefault="000A1862" w:rsidP="000A1862">
            <w:pPr>
              <w:spacing w:after="200" w:line="360" w:lineRule="auto"/>
              <w:jc w:val="both"/>
              <w:rPr>
                <w:rFonts w:ascii="GHEA Grapalat" w:eastAsia="Times New Roman" w:hAnsi="GHEA Grapalat" w:cs="Times New Roman"/>
                <w:color w:val="404040" w:themeColor="text1" w:themeTint="BF"/>
                <w:sz w:val="24"/>
                <w:szCs w:val="24"/>
                <w:lang w:val="hy-AM" w:eastAsia="ru-RU"/>
              </w:rPr>
            </w:pPr>
            <w:r w:rsidRPr="000A1862">
              <w:rPr>
                <w:rFonts w:ascii="GHEA Grapalat" w:eastAsia="Times New Roman" w:hAnsi="GHEA Grapalat" w:cs="Arial"/>
                <w:color w:val="404040" w:themeColor="text1" w:themeTint="BF"/>
                <w:sz w:val="24"/>
                <w:szCs w:val="24"/>
                <w:lang w:val="hy-AM" w:eastAsia="ru-RU"/>
              </w:rPr>
              <w:t>Հարազատներ</w:t>
            </w:r>
            <w:r w:rsidRPr="000A1862">
              <w:rPr>
                <w:rFonts w:ascii="GHEA Grapalat" w:eastAsia="Times New Roman" w:hAnsi="GHEA Grapalat" w:cs="Times New Roman"/>
                <w:color w:val="404040" w:themeColor="text1" w:themeTint="BF"/>
                <w:sz w:val="24"/>
                <w:szCs w:val="24"/>
                <w:lang w:val="hy-AM" w:eastAsia="ru-RU"/>
              </w:rPr>
              <w:t xml:space="preserve">, </w:t>
            </w:r>
            <w:r w:rsidRPr="000A1862">
              <w:rPr>
                <w:rFonts w:ascii="GHEA Grapalat" w:eastAsia="Times New Roman" w:hAnsi="GHEA Grapalat" w:cs="Arial"/>
                <w:color w:val="404040" w:themeColor="text1" w:themeTint="BF"/>
                <w:sz w:val="24"/>
                <w:szCs w:val="24"/>
                <w:lang w:val="hy-AM" w:eastAsia="ru-RU"/>
              </w:rPr>
              <w:t>ընկերներ</w:t>
            </w:r>
            <w:r w:rsidRPr="000A1862">
              <w:rPr>
                <w:rFonts w:ascii="GHEA Grapalat" w:eastAsia="Times New Roman" w:hAnsi="GHEA Grapalat" w:cs="Times New Roman"/>
                <w:color w:val="404040" w:themeColor="text1" w:themeTint="BF"/>
                <w:sz w:val="24"/>
                <w:szCs w:val="24"/>
                <w:lang w:val="hy-AM" w:eastAsia="ru-RU"/>
              </w:rPr>
              <w:t xml:space="preserve">, </w:t>
            </w:r>
            <w:r w:rsidRPr="000A1862">
              <w:rPr>
                <w:rFonts w:ascii="GHEA Grapalat" w:eastAsia="Times New Roman" w:hAnsi="GHEA Grapalat" w:cs="Arial"/>
                <w:color w:val="404040" w:themeColor="text1" w:themeTint="BF"/>
                <w:sz w:val="24"/>
                <w:szCs w:val="24"/>
                <w:lang w:val="hy-AM" w:eastAsia="ru-RU"/>
              </w:rPr>
              <w:t>ծանոթներ</w:t>
            </w:r>
            <w:r w:rsidRPr="000A1862">
              <w:rPr>
                <w:rFonts w:ascii="GHEA Grapalat" w:eastAsia="Times New Roman" w:hAnsi="GHEA Grapalat" w:cs="Times New Roman"/>
                <w:color w:val="404040" w:themeColor="text1" w:themeTint="BF"/>
                <w:sz w:val="24"/>
                <w:szCs w:val="24"/>
                <w:lang w:val="hy-AM" w:eastAsia="ru-RU"/>
              </w:rPr>
              <w:t xml:space="preserve">, </w:t>
            </w:r>
            <w:r w:rsidRPr="000A1862">
              <w:rPr>
                <w:rFonts w:ascii="GHEA Grapalat" w:eastAsia="Times New Roman" w:hAnsi="GHEA Grapalat" w:cs="Arial"/>
                <w:color w:val="404040" w:themeColor="text1" w:themeTint="BF"/>
                <w:sz w:val="24"/>
                <w:szCs w:val="24"/>
                <w:lang w:val="hy-AM" w:eastAsia="ru-RU"/>
              </w:rPr>
              <w:t>հասարակական</w:t>
            </w:r>
            <w:r w:rsidRPr="000A1862">
              <w:rPr>
                <w:rFonts w:ascii="GHEA Grapalat" w:eastAsia="Times New Roman" w:hAnsi="GHEA Grapalat" w:cs="Times New Roman"/>
                <w:color w:val="404040" w:themeColor="text1" w:themeTint="BF"/>
                <w:sz w:val="24"/>
                <w:szCs w:val="24"/>
                <w:lang w:val="hy-AM" w:eastAsia="ru-RU"/>
              </w:rPr>
              <w:t xml:space="preserve"> </w:t>
            </w:r>
            <w:r w:rsidRPr="000A1862">
              <w:rPr>
                <w:rFonts w:ascii="GHEA Grapalat" w:eastAsia="Times New Roman" w:hAnsi="GHEA Grapalat" w:cs="Arial"/>
                <w:color w:val="404040" w:themeColor="text1" w:themeTint="BF"/>
                <w:sz w:val="24"/>
                <w:szCs w:val="24"/>
                <w:lang w:val="hy-AM" w:eastAsia="ru-RU"/>
              </w:rPr>
              <w:t>կազմակերպություններ</w:t>
            </w:r>
            <w:r w:rsidRPr="000A1862">
              <w:rPr>
                <w:rFonts w:ascii="GHEA Grapalat" w:eastAsia="Times New Roman" w:hAnsi="GHEA Grapalat" w:cs="Times New Roman"/>
                <w:color w:val="404040" w:themeColor="text1" w:themeTint="BF"/>
                <w:sz w:val="24"/>
                <w:szCs w:val="24"/>
                <w:lang w:val="hy-AM" w:eastAsia="ru-RU"/>
              </w:rPr>
              <w:t xml:space="preserve">, </w:t>
            </w:r>
            <w:r w:rsidRPr="000A1862">
              <w:rPr>
                <w:rFonts w:ascii="GHEA Grapalat" w:eastAsia="Times New Roman" w:hAnsi="GHEA Grapalat" w:cs="Arial"/>
                <w:color w:val="404040" w:themeColor="text1" w:themeTint="BF"/>
                <w:sz w:val="24"/>
                <w:szCs w:val="24"/>
                <w:lang w:val="hy-AM" w:eastAsia="ru-RU"/>
              </w:rPr>
              <w:t>համայնք</w:t>
            </w:r>
          </w:p>
        </w:tc>
      </w:tr>
      <w:tr w:rsidR="000A1862" w:rsidRPr="000A1862" w:rsidTr="004056CB">
        <w:tc>
          <w:tcPr>
            <w:tcW w:w="4927" w:type="dxa"/>
          </w:tcPr>
          <w:p w:rsidR="000A1862" w:rsidRPr="000A1862" w:rsidRDefault="000A1862" w:rsidP="000A1862">
            <w:pPr>
              <w:spacing w:after="200" w:line="360" w:lineRule="auto"/>
              <w:jc w:val="both"/>
              <w:rPr>
                <w:rFonts w:ascii="GHEA Grapalat" w:eastAsia="Times New Roman" w:hAnsi="GHEA Grapalat" w:cs="Times New Roman"/>
                <w:color w:val="404040" w:themeColor="text1" w:themeTint="BF"/>
                <w:sz w:val="24"/>
                <w:szCs w:val="24"/>
                <w:lang w:val="hy-AM" w:eastAsia="ru-RU"/>
              </w:rPr>
            </w:pPr>
            <w:r w:rsidRPr="000A1862">
              <w:rPr>
                <w:rFonts w:ascii="GHEA Grapalat" w:eastAsia="Times New Roman" w:hAnsi="GHEA Grapalat" w:cs="Arial"/>
                <w:color w:val="404040" w:themeColor="text1" w:themeTint="BF"/>
                <w:sz w:val="24"/>
                <w:szCs w:val="24"/>
                <w:lang w:val="hy-AM" w:eastAsia="ru-RU"/>
              </w:rPr>
              <w:t>տվյալներ</w:t>
            </w:r>
          </w:p>
        </w:tc>
        <w:tc>
          <w:tcPr>
            <w:tcW w:w="4928" w:type="dxa"/>
          </w:tcPr>
          <w:p w:rsidR="000A1862" w:rsidRPr="000A1862" w:rsidRDefault="000A1862" w:rsidP="000A1862">
            <w:pPr>
              <w:spacing w:after="200" w:line="360" w:lineRule="auto"/>
              <w:jc w:val="both"/>
              <w:rPr>
                <w:rFonts w:ascii="GHEA Grapalat" w:eastAsia="Times New Roman" w:hAnsi="GHEA Grapalat" w:cs="Times New Roman"/>
                <w:color w:val="404040" w:themeColor="text1" w:themeTint="BF"/>
                <w:sz w:val="24"/>
                <w:szCs w:val="24"/>
                <w:lang w:val="hy-AM" w:eastAsia="ru-RU"/>
              </w:rPr>
            </w:pPr>
            <w:r w:rsidRPr="000A1862">
              <w:rPr>
                <w:rFonts w:ascii="GHEA Grapalat" w:eastAsia="Times New Roman" w:hAnsi="GHEA Grapalat" w:cs="Arial"/>
                <w:color w:val="404040" w:themeColor="text1" w:themeTint="BF"/>
                <w:sz w:val="24"/>
                <w:szCs w:val="24"/>
                <w:lang w:val="hy-AM" w:eastAsia="ru-RU"/>
              </w:rPr>
              <w:t>կարգավիճակ</w:t>
            </w:r>
          </w:p>
        </w:tc>
      </w:tr>
      <w:tr w:rsidR="000A1862" w:rsidRPr="000A1862" w:rsidTr="004056CB">
        <w:tc>
          <w:tcPr>
            <w:tcW w:w="4927" w:type="dxa"/>
          </w:tcPr>
          <w:p w:rsidR="000A1862" w:rsidRPr="000A1862" w:rsidRDefault="000A1862" w:rsidP="000A1862">
            <w:pPr>
              <w:spacing w:after="200" w:line="360" w:lineRule="auto"/>
              <w:jc w:val="both"/>
              <w:rPr>
                <w:rFonts w:ascii="GHEA Grapalat" w:eastAsia="Times New Roman" w:hAnsi="GHEA Grapalat" w:cs="Times New Roman"/>
                <w:color w:val="404040" w:themeColor="text1" w:themeTint="BF"/>
                <w:sz w:val="24"/>
                <w:szCs w:val="24"/>
                <w:lang w:val="hy-AM" w:eastAsia="ru-RU"/>
              </w:rPr>
            </w:pPr>
          </w:p>
        </w:tc>
        <w:tc>
          <w:tcPr>
            <w:tcW w:w="4928" w:type="dxa"/>
          </w:tcPr>
          <w:p w:rsidR="000A1862" w:rsidRPr="000A1862" w:rsidRDefault="000A1862" w:rsidP="000A1862">
            <w:pPr>
              <w:spacing w:after="200" w:line="360" w:lineRule="auto"/>
              <w:jc w:val="both"/>
              <w:rPr>
                <w:rFonts w:ascii="GHEA Grapalat" w:eastAsia="Times New Roman" w:hAnsi="GHEA Grapalat" w:cs="Times New Roman"/>
                <w:color w:val="404040" w:themeColor="text1" w:themeTint="BF"/>
                <w:sz w:val="24"/>
                <w:szCs w:val="24"/>
                <w:lang w:val="hy-AM" w:eastAsia="ru-RU"/>
              </w:rPr>
            </w:pPr>
          </w:p>
        </w:tc>
      </w:tr>
      <w:tr w:rsidR="000A1862" w:rsidRPr="000A1862" w:rsidTr="004056CB">
        <w:tc>
          <w:tcPr>
            <w:tcW w:w="4927" w:type="dxa"/>
          </w:tcPr>
          <w:p w:rsidR="000A1862" w:rsidRPr="000A1862" w:rsidRDefault="000A1862" w:rsidP="000A1862">
            <w:pPr>
              <w:spacing w:after="200" w:line="360" w:lineRule="auto"/>
              <w:jc w:val="both"/>
              <w:rPr>
                <w:rFonts w:ascii="GHEA Grapalat" w:eastAsia="Times New Roman" w:hAnsi="GHEA Grapalat" w:cs="Times New Roman"/>
                <w:color w:val="404040" w:themeColor="text1" w:themeTint="BF"/>
                <w:sz w:val="24"/>
                <w:szCs w:val="24"/>
                <w:lang w:val="hy-AM" w:eastAsia="ru-RU"/>
              </w:rPr>
            </w:pPr>
          </w:p>
        </w:tc>
        <w:tc>
          <w:tcPr>
            <w:tcW w:w="4928" w:type="dxa"/>
          </w:tcPr>
          <w:p w:rsidR="000A1862" w:rsidRPr="000A1862" w:rsidRDefault="000A1862" w:rsidP="000A1862">
            <w:pPr>
              <w:spacing w:after="200" w:line="360" w:lineRule="auto"/>
              <w:jc w:val="both"/>
              <w:rPr>
                <w:rFonts w:ascii="GHEA Grapalat" w:eastAsia="Times New Roman" w:hAnsi="GHEA Grapalat" w:cs="Times New Roman"/>
                <w:color w:val="404040" w:themeColor="text1" w:themeTint="BF"/>
                <w:sz w:val="24"/>
                <w:szCs w:val="24"/>
                <w:lang w:val="hy-AM" w:eastAsia="ru-RU"/>
              </w:rPr>
            </w:pPr>
          </w:p>
        </w:tc>
      </w:tr>
    </w:tbl>
    <w:p w:rsidR="000A1862" w:rsidRPr="000A1862" w:rsidRDefault="000A1862" w:rsidP="000A1862">
      <w:pPr>
        <w:spacing w:after="200" w:line="360" w:lineRule="auto"/>
        <w:ind w:left="359"/>
        <w:jc w:val="both"/>
        <w:rPr>
          <w:rFonts w:ascii="GHEA Grapalat" w:eastAsia="Times New Roman" w:hAnsi="GHEA Grapalat" w:cs="Sylfaen"/>
          <w:b/>
          <w:color w:val="404040" w:themeColor="text1" w:themeTint="BF"/>
          <w:sz w:val="24"/>
          <w:szCs w:val="24"/>
          <w:lang w:val="hy-AM" w:eastAsia="ru-RU"/>
        </w:rPr>
      </w:pPr>
      <w:proofErr w:type="spellStart"/>
      <w:r w:rsidRPr="000A1862">
        <w:rPr>
          <w:rFonts w:ascii="GHEA Grapalat" w:eastAsia="Times New Roman" w:hAnsi="GHEA Grapalat" w:cs="Arial"/>
          <w:b/>
          <w:color w:val="404040" w:themeColor="text1" w:themeTint="BF"/>
          <w:sz w:val="24"/>
          <w:szCs w:val="24"/>
          <w:lang w:eastAsia="ru-RU"/>
        </w:rPr>
        <w:t>Լրացուցիչ</w:t>
      </w:r>
      <w:proofErr w:type="spellEnd"/>
      <w:r w:rsidRPr="000A1862">
        <w:rPr>
          <w:rFonts w:ascii="GHEA Grapalat" w:eastAsia="Times New Roman" w:hAnsi="GHEA Grapalat" w:cs="Times New Roman"/>
          <w:b/>
          <w:color w:val="404040" w:themeColor="text1" w:themeTint="BF"/>
          <w:sz w:val="24"/>
          <w:szCs w:val="24"/>
          <w:lang w:eastAsia="ru-RU"/>
        </w:rPr>
        <w:t xml:space="preserve"> </w:t>
      </w:r>
      <w:proofErr w:type="spellStart"/>
      <w:r w:rsidRPr="000A1862">
        <w:rPr>
          <w:rFonts w:ascii="GHEA Grapalat" w:eastAsia="Times New Roman" w:hAnsi="GHEA Grapalat" w:cs="Arial"/>
          <w:b/>
          <w:color w:val="404040" w:themeColor="text1" w:themeTint="BF"/>
          <w:sz w:val="24"/>
          <w:szCs w:val="24"/>
          <w:lang w:eastAsia="ru-RU"/>
        </w:rPr>
        <w:t>տեղեկատվություն</w:t>
      </w:r>
      <w:proofErr w:type="spellEnd"/>
    </w:p>
    <w:p w:rsidR="000A1862" w:rsidRPr="000A1862" w:rsidRDefault="000A1862" w:rsidP="000A1862">
      <w:pPr>
        <w:spacing w:after="200" w:line="360" w:lineRule="auto"/>
        <w:ind w:hanging="1"/>
        <w:jc w:val="both"/>
        <w:rPr>
          <w:rFonts w:ascii="GHEA Grapalat" w:eastAsia="Times New Roman" w:hAnsi="GHEA Grapalat" w:cs="Times New Roman"/>
          <w:color w:val="404040" w:themeColor="text1" w:themeTint="BF"/>
          <w:sz w:val="24"/>
          <w:szCs w:val="24"/>
          <w:lang w:val="ru-RU" w:eastAsia="ru-RU"/>
        </w:rPr>
      </w:pPr>
      <w:r w:rsidRPr="000A1862">
        <w:rPr>
          <w:rFonts w:ascii="GHEA Grapalat" w:eastAsia="Times New Roman" w:hAnsi="GHEA Grapalat" w:cs="Times New Roman"/>
          <w:b/>
          <w:color w:val="404040" w:themeColor="text1" w:themeTint="BF"/>
          <w:sz w:val="24"/>
          <w:szCs w:val="24"/>
          <w:lang w:val="hy-AM" w:eastAsia="ru-RU"/>
        </w:rPr>
        <w:t xml:space="preserve"> </w:t>
      </w:r>
      <w:r w:rsidRPr="000A1862">
        <w:rPr>
          <w:rFonts w:ascii="GHEA Grapalat" w:eastAsia="Times New Roman" w:hAnsi="GHEA Grapalat" w:cs="Times New Roman"/>
          <w:color w:val="404040" w:themeColor="text1" w:themeTint="BF"/>
          <w:sz w:val="24"/>
          <w:szCs w:val="24"/>
          <w:lang w:val="hy-AM" w:eastAsia="ru-RU"/>
        </w:rPr>
        <w:t>-------------------------------------------------------------------------------------------------------------------------------------------------------------------------------------------------------------------------------</w:t>
      </w:r>
    </w:p>
    <w:p w:rsidR="000A1862" w:rsidRPr="000A1862" w:rsidRDefault="000A1862" w:rsidP="000A1862">
      <w:pPr>
        <w:spacing w:after="200" w:line="360" w:lineRule="auto"/>
        <w:ind w:left="359"/>
        <w:jc w:val="both"/>
        <w:rPr>
          <w:rFonts w:ascii="GHEA Grapalat" w:eastAsia="Times New Roman" w:hAnsi="GHEA Grapalat" w:cs="Sylfaen"/>
          <w:b/>
          <w:color w:val="404040" w:themeColor="text1" w:themeTint="BF"/>
          <w:sz w:val="24"/>
          <w:szCs w:val="24"/>
          <w:lang w:eastAsia="ru-RU"/>
        </w:rPr>
      </w:pPr>
      <w:proofErr w:type="spellStart"/>
      <w:r w:rsidRPr="000A1862">
        <w:rPr>
          <w:rFonts w:ascii="GHEA Grapalat" w:eastAsia="Times New Roman" w:hAnsi="GHEA Grapalat" w:cs="Arial"/>
          <w:b/>
          <w:color w:val="404040" w:themeColor="text1" w:themeTint="BF"/>
          <w:sz w:val="24"/>
          <w:szCs w:val="24"/>
          <w:lang w:eastAsia="ru-RU"/>
        </w:rPr>
        <w:t>Մասնագետի</w:t>
      </w:r>
      <w:proofErr w:type="spellEnd"/>
      <w:r w:rsidRPr="000A1862">
        <w:rPr>
          <w:rFonts w:ascii="GHEA Grapalat" w:eastAsia="Times New Roman" w:hAnsi="GHEA Grapalat" w:cs="Times New Roman"/>
          <w:b/>
          <w:color w:val="404040" w:themeColor="text1" w:themeTint="BF"/>
          <w:sz w:val="24"/>
          <w:szCs w:val="24"/>
          <w:lang w:eastAsia="ru-RU"/>
        </w:rPr>
        <w:t xml:space="preserve"> </w:t>
      </w:r>
      <w:proofErr w:type="spellStart"/>
      <w:r w:rsidRPr="000A1862">
        <w:rPr>
          <w:rFonts w:ascii="GHEA Grapalat" w:eastAsia="Times New Roman" w:hAnsi="GHEA Grapalat" w:cs="Arial"/>
          <w:b/>
          <w:color w:val="404040" w:themeColor="text1" w:themeTint="BF"/>
          <w:sz w:val="24"/>
          <w:szCs w:val="24"/>
          <w:lang w:eastAsia="ru-RU"/>
        </w:rPr>
        <w:t>դիտարկումներ</w:t>
      </w:r>
      <w:proofErr w:type="spellEnd"/>
    </w:p>
    <w:p w:rsidR="000A1862" w:rsidRPr="000A1862" w:rsidRDefault="000A1862" w:rsidP="000A1862">
      <w:pPr>
        <w:spacing w:after="200" w:line="360" w:lineRule="auto"/>
        <w:ind w:hanging="1"/>
        <w:jc w:val="both"/>
        <w:rPr>
          <w:rFonts w:ascii="GHEA Grapalat" w:eastAsia="Times New Roman" w:hAnsi="GHEA Grapalat" w:cs="Times New Roman"/>
          <w:color w:val="404040" w:themeColor="text1" w:themeTint="BF"/>
          <w:sz w:val="24"/>
          <w:szCs w:val="24"/>
          <w:lang w:val="hy-AM" w:eastAsia="ru-RU"/>
        </w:rPr>
      </w:pPr>
      <w:r w:rsidRPr="000A1862">
        <w:rPr>
          <w:rFonts w:ascii="GHEA Grapalat" w:eastAsia="Times New Roman" w:hAnsi="GHEA Grapalat" w:cs="Times New Roman"/>
          <w:color w:val="404040" w:themeColor="text1" w:themeTint="BF"/>
          <w:sz w:val="24"/>
          <w:szCs w:val="24"/>
          <w:lang w:val="hy-AM" w:eastAsia="ru-RU"/>
        </w:rPr>
        <w:lastRenderedPageBreak/>
        <w:t>--------------------------------------------------------------------------------------------------------------------------------------------------------------------------------------------------------------------------------</w:t>
      </w:r>
    </w:p>
    <w:p w:rsidR="000A1862" w:rsidRPr="000A1862" w:rsidRDefault="000A1862" w:rsidP="000A1862">
      <w:pPr>
        <w:spacing w:after="200" w:line="360" w:lineRule="auto"/>
        <w:ind w:hanging="1"/>
        <w:jc w:val="both"/>
        <w:rPr>
          <w:rFonts w:ascii="GHEA Grapalat" w:eastAsia="Times New Roman" w:hAnsi="GHEA Grapalat" w:cs="Times New Roman"/>
          <w:b/>
          <w:color w:val="404040" w:themeColor="text1" w:themeTint="BF"/>
          <w:sz w:val="24"/>
          <w:szCs w:val="24"/>
          <w:lang w:val="ru-RU" w:eastAsia="ru-RU"/>
        </w:rPr>
      </w:pPr>
      <w:proofErr w:type="spellStart"/>
      <w:r w:rsidRPr="000A1862">
        <w:rPr>
          <w:rFonts w:ascii="GHEA Grapalat" w:eastAsia="Times New Roman" w:hAnsi="GHEA Grapalat" w:cs="Arial"/>
          <w:b/>
          <w:color w:val="404040" w:themeColor="text1" w:themeTint="BF"/>
          <w:sz w:val="24"/>
          <w:szCs w:val="24"/>
          <w:lang w:eastAsia="ru-RU"/>
        </w:rPr>
        <w:t>Լուսանկար</w:t>
      </w:r>
      <w:proofErr w:type="spellEnd"/>
      <w:r w:rsidRPr="000A1862">
        <w:rPr>
          <w:rFonts w:ascii="GHEA Grapalat" w:eastAsia="Times New Roman" w:hAnsi="GHEA Grapalat" w:cs="Arial"/>
          <w:b/>
          <w:color w:val="404040" w:themeColor="text1" w:themeTint="BF"/>
          <w:sz w:val="24"/>
          <w:szCs w:val="24"/>
          <w:lang w:val="hy-AM" w:eastAsia="ru-RU"/>
        </w:rPr>
        <w:t>ներ</w:t>
      </w:r>
      <w:r w:rsidRPr="000A1862">
        <w:rPr>
          <w:rFonts w:ascii="GHEA Grapalat" w:eastAsia="Times New Roman" w:hAnsi="GHEA Grapalat" w:cs="Arial"/>
          <w:b/>
          <w:color w:val="404040" w:themeColor="text1" w:themeTint="BF"/>
          <w:sz w:val="24"/>
          <w:szCs w:val="24"/>
          <w:lang w:eastAsia="ru-RU"/>
        </w:rPr>
        <w:t>ի</w:t>
      </w:r>
      <w:r w:rsidRPr="000A1862">
        <w:rPr>
          <w:rFonts w:ascii="GHEA Grapalat" w:eastAsia="Times New Roman" w:hAnsi="GHEA Grapalat" w:cs="Times New Roman"/>
          <w:b/>
          <w:color w:val="404040" w:themeColor="text1" w:themeTint="BF"/>
          <w:sz w:val="24"/>
          <w:szCs w:val="24"/>
          <w:lang w:eastAsia="ru-RU"/>
        </w:rPr>
        <w:t xml:space="preserve"> </w:t>
      </w:r>
      <w:r w:rsidRPr="000A1862">
        <w:rPr>
          <w:rFonts w:ascii="GHEA Grapalat" w:eastAsia="Times New Roman" w:hAnsi="GHEA Grapalat" w:cs="Arial"/>
          <w:b/>
          <w:color w:val="404040" w:themeColor="text1" w:themeTint="BF"/>
          <w:sz w:val="24"/>
          <w:szCs w:val="24"/>
          <w:lang w:val="ru-RU" w:eastAsia="ru-RU"/>
        </w:rPr>
        <w:t>ա</w:t>
      </w:r>
      <w:proofErr w:type="spellStart"/>
      <w:r w:rsidRPr="000A1862">
        <w:rPr>
          <w:rFonts w:ascii="GHEA Grapalat" w:eastAsia="Times New Roman" w:hAnsi="GHEA Grapalat" w:cs="Arial"/>
          <w:b/>
          <w:color w:val="404040" w:themeColor="text1" w:themeTint="BF"/>
          <w:sz w:val="24"/>
          <w:szCs w:val="24"/>
          <w:lang w:eastAsia="ru-RU"/>
        </w:rPr>
        <w:t>ռկայություն</w:t>
      </w:r>
      <w:proofErr w:type="spellEnd"/>
      <w:r w:rsidRPr="000A1862">
        <w:rPr>
          <w:rFonts w:ascii="GHEA Grapalat" w:eastAsia="Times New Roman" w:hAnsi="GHEA Grapalat" w:cs="Sylfaen"/>
          <w:b/>
          <w:color w:val="404040" w:themeColor="text1" w:themeTint="BF"/>
          <w:sz w:val="24"/>
          <w:szCs w:val="24"/>
          <w:lang w:val="hy-AM" w:eastAsia="ru-RU"/>
        </w:rPr>
        <w:t xml:space="preserve"> </w:t>
      </w:r>
      <w:r w:rsidRPr="000A1862">
        <w:rPr>
          <w:rFonts w:ascii="GHEA Grapalat" w:eastAsia="Times New Roman" w:hAnsi="GHEA Grapalat" w:cs="Sylfaen"/>
          <w:b/>
          <w:color w:val="404040" w:themeColor="text1" w:themeTint="BF"/>
          <w:sz w:val="24"/>
          <w:szCs w:val="24"/>
          <w:lang w:eastAsia="ru-RU"/>
        </w:rPr>
        <w:t>(</w:t>
      </w:r>
      <w:proofErr w:type="spellStart"/>
      <w:r w:rsidRPr="000A1862">
        <w:rPr>
          <w:rFonts w:ascii="GHEA Grapalat" w:eastAsia="Times New Roman" w:hAnsi="GHEA Grapalat" w:cs="Arial"/>
          <w:b/>
          <w:color w:val="404040" w:themeColor="text1" w:themeTint="BF"/>
          <w:sz w:val="24"/>
          <w:szCs w:val="24"/>
          <w:lang w:eastAsia="ru-RU"/>
        </w:rPr>
        <w:t>անհրաժեշտության</w:t>
      </w:r>
      <w:proofErr w:type="spellEnd"/>
      <w:r w:rsidRPr="000A1862">
        <w:rPr>
          <w:rFonts w:ascii="GHEA Grapalat" w:eastAsia="Times New Roman" w:hAnsi="GHEA Grapalat" w:cs="Sylfaen"/>
          <w:b/>
          <w:color w:val="404040" w:themeColor="text1" w:themeTint="BF"/>
          <w:sz w:val="24"/>
          <w:szCs w:val="24"/>
          <w:lang w:eastAsia="ru-RU"/>
        </w:rPr>
        <w:t xml:space="preserve"> </w:t>
      </w:r>
      <w:proofErr w:type="spellStart"/>
      <w:r w:rsidRPr="000A1862">
        <w:rPr>
          <w:rFonts w:ascii="GHEA Grapalat" w:eastAsia="Times New Roman" w:hAnsi="GHEA Grapalat" w:cs="Arial"/>
          <w:b/>
          <w:color w:val="404040" w:themeColor="text1" w:themeTint="BF"/>
          <w:sz w:val="24"/>
          <w:szCs w:val="24"/>
          <w:lang w:eastAsia="ru-RU"/>
        </w:rPr>
        <w:t>դեպքում</w:t>
      </w:r>
      <w:proofErr w:type="spellEnd"/>
      <w:r w:rsidRPr="000A1862">
        <w:rPr>
          <w:rFonts w:ascii="GHEA Grapalat" w:eastAsia="Times New Roman" w:hAnsi="GHEA Grapalat" w:cs="Sylfaen"/>
          <w:b/>
          <w:color w:val="404040" w:themeColor="text1" w:themeTint="BF"/>
          <w:sz w:val="24"/>
          <w:szCs w:val="24"/>
          <w:lang w:eastAsia="ru-RU"/>
        </w:rPr>
        <w:t>)</w:t>
      </w:r>
    </w:p>
    <w:tbl>
      <w:tblPr>
        <w:tblpPr w:leftFromText="180" w:rightFromText="180" w:vertAnchor="text" w:horzAnchor="page" w:tblpX="5841" w:tblpY="-2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5"/>
      </w:tblGrid>
      <w:tr w:rsidR="000A1862" w:rsidRPr="000A1862" w:rsidTr="004056CB">
        <w:trPr>
          <w:trHeight w:val="386"/>
        </w:trPr>
        <w:tc>
          <w:tcPr>
            <w:tcW w:w="465" w:type="dxa"/>
          </w:tcPr>
          <w:p w:rsidR="000A1862" w:rsidRPr="000A1862" w:rsidRDefault="000A1862" w:rsidP="000A1862">
            <w:pPr>
              <w:spacing w:after="200" w:line="360" w:lineRule="auto"/>
              <w:jc w:val="both"/>
              <w:rPr>
                <w:rFonts w:ascii="GHEA Grapalat" w:eastAsia="Times New Roman" w:hAnsi="GHEA Grapalat" w:cs="Times New Roman"/>
                <w:b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</w:tr>
    </w:tbl>
    <w:p w:rsidR="000A1862" w:rsidRPr="000A1862" w:rsidRDefault="000A1862" w:rsidP="000A1862">
      <w:pPr>
        <w:tabs>
          <w:tab w:val="left" w:pos="4200"/>
        </w:tabs>
        <w:spacing w:after="200" w:line="360" w:lineRule="auto"/>
        <w:ind w:hanging="1"/>
        <w:jc w:val="both"/>
        <w:rPr>
          <w:rFonts w:ascii="GHEA Grapalat" w:eastAsia="Times New Roman" w:hAnsi="GHEA Grapalat" w:cs="Times New Roman"/>
          <w:b/>
          <w:color w:val="404040" w:themeColor="text1" w:themeTint="BF"/>
          <w:sz w:val="24"/>
          <w:szCs w:val="24"/>
          <w:lang w:val="ru-RU" w:eastAsia="ru-RU"/>
        </w:rPr>
      </w:pPr>
      <w:r w:rsidRPr="000A1862">
        <w:rPr>
          <w:rFonts w:ascii="GHEA Grapalat" w:eastAsia="Times New Roman" w:hAnsi="GHEA Grapalat" w:cs="Times New Roman"/>
          <w:b/>
          <w:color w:val="404040" w:themeColor="text1" w:themeTint="BF"/>
          <w:sz w:val="24"/>
          <w:szCs w:val="24"/>
          <w:lang w:val="ru-RU" w:eastAsia="ru-RU"/>
        </w:rPr>
        <w:tab/>
      </w:r>
      <w:r w:rsidRPr="000A1862">
        <w:rPr>
          <w:rFonts w:ascii="GHEA Grapalat" w:eastAsia="Times New Roman" w:hAnsi="GHEA Grapalat" w:cs="Times New Roman"/>
          <w:b/>
          <w:color w:val="404040" w:themeColor="text1" w:themeTint="BF"/>
          <w:sz w:val="24"/>
          <w:szCs w:val="24"/>
          <w:lang w:val="ru-RU" w:eastAsia="ru-RU"/>
        </w:rPr>
        <w:tab/>
      </w:r>
    </w:p>
    <w:p w:rsidR="000A1862" w:rsidRPr="000A1862" w:rsidRDefault="000A1862" w:rsidP="000A1862">
      <w:pPr>
        <w:spacing w:after="0" w:line="240" w:lineRule="auto"/>
        <w:ind w:left="-567" w:firstLine="567"/>
        <w:jc w:val="both"/>
        <w:rPr>
          <w:rFonts w:ascii="GHEA Grapalat" w:eastAsia="Times New Roman" w:hAnsi="GHEA Grapalat" w:cs="Sylfaen"/>
          <w:b/>
          <w:color w:val="404040" w:themeColor="text1" w:themeTint="BF"/>
          <w:sz w:val="24"/>
          <w:szCs w:val="24"/>
          <w:lang w:val="hy-AM" w:eastAsia="ru-RU"/>
        </w:rPr>
      </w:pPr>
      <w:r w:rsidRPr="000A1862">
        <w:rPr>
          <w:rFonts w:ascii="GHEA Grapalat" w:eastAsia="Times New Roman" w:hAnsi="GHEA Grapalat" w:cs="Sylfaen"/>
          <w:b/>
          <w:color w:val="404040" w:themeColor="text1" w:themeTint="BF"/>
          <w:sz w:val="24"/>
          <w:szCs w:val="24"/>
          <w:lang w:val="hy-AM" w:eastAsia="ru-RU"/>
        </w:rPr>
        <w:t>____________________________________________________________________________</w:t>
      </w:r>
    </w:p>
    <w:p w:rsidR="000A1862" w:rsidRPr="000A1862" w:rsidRDefault="000A1862" w:rsidP="000A1862">
      <w:pPr>
        <w:spacing w:after="0" w:line="240" w:lineRule="auto"/>
        <w:jc w:val="both"/>
        <w:rPr>
          <w:rFonts w:ascii="GHEA Grapalat" w:eastAsia="Times New Roman" w:hAnsi="GHEA Grapalat" w:cs="Times New Roman"/>
          <w:color w:val="404040" w:themeColor="text1" w:themeTint="BF"/>
          <w:sz w:val="24"/>
          <w:szCs w:val="24"/>
          <w:lang w:val="hy-AM" w:eastAsia="ru-RU"/>
        </w:rPr>
      </w:pPr>
      <w:r w:rsidRPr="000A1862">
        <w:rPr>
          <w:rFonts w:ascii="GHEA Grapalat" w:eastAsia="Times New Roman" w:hAnsi="GHEA Grapalat" w:cs="Arial"/>
          <w:color w:val="404040" w:themeColor="text1" w:themeTint="BF"/>
          <w:sz w:val="24"/>
          <w:szCs w:val="24"/>
          <w:lang w:val="hy-AM" w:eastAsia="ru-RU"/>
        </w:rPr>
        <w:t>Աշխատանքային</w:t>
      </w:r>
      <w:r w:rsidRPr="000A1862">
        <w:rPr>
          <w:rFonts w:ascii="GHEA Grapalat" w:eastAsia="Times New Roman" w:hAnsi="GHEA Grapalat" w:cs="Times New Roman"/>
          <w:color w:val="404040" w:themeColor="text1" w:themeTint="BF"/>
          <w:sz w:val="24"/>
          <w:szCs w:val="24"/>
          <w:lang w:val="hy-AM" w:eastAsia="ru-RU"/>
        </w:rPr>
        <w:t xml:space="preserve"> </w:t>
      </w:r>
      <w:r w:rsidRPr="000A1862">
        <w:rPr>
          <w:rFonts w:ascii="GHEA Grapalat" w:eastAsia="Times New Roman" w:hAnsi="GHEA Grapalat" w:cs="Arial"/>
          <w:color w:val="404040" w:themeColor="text1" w:themeTint="BF"/>
          <w:sz w:val="24"/>
          <w:szCs w:val="24"/>
          <w:lang w:val="hy-AM" w:eastAsia="ru-RU"/>
        </w:rPr>
        <w:t>խմբի</w:t>
      </w:r>
      <w:r w:rsidRPr="000A1862">
        <w:rPr>
          <w:rFonts w:ascii="GHEA Grapalat" w:eastAsia="Times New Roman" w:hAnsi="GHEA Grapalat" w:cs="Times New Roman"/>
          <w:color w:val="404040" w:themeColor="text1" w:themeTint="BF"/>
          <w:sz w:val="24"/>
          <w:szCs w:val="24"/>
          <w:lang w:val="hy-AM" w:eastAsia="ru-RU"/>
        </w:rPr>
        <w:t xml:space="preserve"> </w:t>
      </w:r>
      <w:r w:rsidRPr="000A1862">
        <w:rPr>
          <w:rFonts w:ascii="GHEA Grapalat" w:eastAsia="Times New Roman" w:hAnsi="GHEA Grapalat" w:cs="Arial"/>
          <w:color w:val="404040" w:themeColor="text1" w:themeTint="BF"/>
          <w:sz w:val="24"/>
          <w:szCs w:val="24"/>
          <w:lang w:val="hy-AM" w:eastAsia="ru-RU"/>
        </w:rPr>
        <w:t>անդամների</w:t>
      </w:r>
      <w:r w:rsidRPr="000A1862">
        <w:rPr>
          <w:rFonts w:ascii="GHEA Grapalat" w:eastAsia="Times New Roman" w:hAnsi="GHEA Grapalat" w:cs="Times New Roman"/>
          <w:color w:val="404040" w:themeColor="text1" w:themeTint="BF"/>
          <w:sz w:val="24"/>
          <w:szCs w:val="24"/>
          <w:lang w:val="hy-AM" w:eastAsia="ru-RU"/>
        </w:rPr>
        <w:t xml:space="preserve"> </w:t>
      </w:r>
      <w:r w:rsidRPr="000A1862">
        <w:rPr>
          <w:rFonts w:ascii="GHEA Grapalat" w:eastAsia="Times New Roman" w:hAnsi="GHEA Grapalat" w:cs="Arial"/>
          <w:color w:val="404040" w:themeColor="text1" w:themeTint="BF"/>
          <w:sz w:val="24"/>
          <w:szCs w:val="24"/>
          <w:lang w:val="hy-AM" w:eastAsia="ru-RU"/>
        </w:rPr>
        <w:t>տորագրությունները</w:t>
      </w:r>
    </w:p>
    <w:p w:rsidR="000A1862" w:rsidRPr="000A1862" w:rsidRDefault="000A1862" w:rsidP="000A1862">
      <w:pPr>
        <w:spacing w:after="0" w:line="240" w:lineRule="auto"/>
        <w:jc w:val="both"/>
        <w:rPr>
          <w:rFonts w:ascii="GHEA Grapalat" w:eastAsia="Times New Roman" w:hAnsi="GHEA Grapalat" w:cs="Times New Roman"/>
          <w:color w:val="404040" w:themeColor="text1" w:themeTint="BF"/>
          <w:sz w:val="24"/>
          <w:szCs w:val="24"/>
          <w:lang w:val="hy-AM" w:eastAsia="ru-RU"/>
        </w:rPr>
      </w:pPr>
    </w:p>
    <w:p w:rsidR="000A1862" w:rsidRPr="000A1862" w:rsidRDefault="000A1862" w:rsidP="000A1862">
      <w:pPr>
        <w:spacing w:after="0" w:line="240" w:lineRule="auto"/>
        <w:jc w:val="both"/>
        <w:rPr>
          <w:rFonts w:ascii="GHEA Grapalat" w:eastAsia="Times New Roman" w:hAnsi="GHEA Grapalat" w:cs="Times New Roman"/>
          <w:color w:val="404040" w:themeColor="text1" w:themeTint="BF"/>
          <w:sz w:val="24"/>
          <w:szCs w:val="24"/>
          <w:lang w:val="hy-AM" w:eastAsia="ru-RU"/>
        </w:rPr>
      </w:pPr>
    </w:p>
    <w:p w:rsidR="000A1862" w:rsidRPr="000A1862" w:rsidRDefault="000A1862" w:rsidP="000A1862">
      <w:pPr>
        <w:spacing w:after="0" w:line="240" w:lineRule="auto"/>
        <w:ind w:firstLine="708"/>
        <w:jc w:val="both"/>
        <w:rPr>
          <w:rFonts w:ascii="GHEA Grapalat" w:eastAsia="Times New Roman" w:hAnsi="GHEA Grapalat" w:cs="Times New Roman"/>
          <w:color w:val="404040" w:themeColor="text1" w:themeTint="BF"/>
          <w:sz w:val="24"/>
          <w:szCs w:val="24"/>
          <w:lang w:val="hy-AM" w:eastAsia="ru-RU"/>
        </w:rPr>
      </w:pPr>
      <w:r w:rsidRPr="000A1862">
        <w:rPr>
          <w:rFonts w:ascii="GHEA Grapalat" w:eastAsia="Times New Roman" w:hAnsi="GHEA Grapalat" w:cs="Arial"/>
          <w:b/>
          <w:color w:val="404040" w:themeColor="text1" w:themeTint="BF"/>
          <w:sz w:val="24"/>
          <w:szCs w:val="24"/>
          <w:lang w:val="hy-AM" w:eastAsia="ru-RU"/>
        </w:rPr>
        <w:t>Ընտանիքի</w:t>
      </w:r>
      <w:r w:rsidRPr="000A1862">
        <w:rPr>
          <w:rFonts w:ascii="GHEA Grapalat" w:eastAsia="Times New Roman" w:hAnsi="GHEA Grapalat" w:cs="Sylfaen"/>
          <w:b/>
          <w:color w:val="404040" w:themeColor="text1" w:themeTint="BF"/>
          <w:sz w:val="24"/>
          <w:szCs w:val="24"/>
          <w:lang w:val="hy-AM" w:eastAsia="ru-RU"/>
        </w:rPr>
        <w:t xml:space="preserve"> </w:t>
      </w:r>
      <w:r w:rsidRPr="000A1862">
        <w:rPr>
          <w:rFonts w:ascii="GHEA Grapalat" w:eastAsia="Times New Roman" w:hAnsi="GHEA Grapalat" w:cs="Arial"/>
          <w:b/>
          <w:color w:val="404040" w:themeColor="text1" w:themeTint="BF"/>
          <w:sz w:val="24"/>
          <w:szCs w:val="24"/>
          <w:lang w:val="hy-AM" w:eastAsia="ru-RU"/>
        </w:rPr>
        <w:t>կարիքների</w:t>
      </w:r>
      <w:r w:rsidRPr="000A1862">
        <w:rPr>
          <w:rFonts w:ascii="GHEA Grapalat" w:eastAsia="Times New Roman" w:hAnsi="GHEA Grapalat" w:cs="Sylfaen"/>
          <w:b/>
          <w:color w:val="404040" w:themeColor="text1" w:themeTint="BF"/>
          <w:sz w:val="24"/>
          <w:szCs w:val="24"/>
          <w:lang w:val="hy-AM" w:eastAsia="ru-RU"/>
        </w:rPr>
        <w:t xml:space="preserve"> </w:t>
      </w:r>
      <w:r w:rsidRPr="000A1862">
        <w:rPr>
          <w:rFonts w:ascii="GHEA Grapalat" w:eastAsia="Times New Roman" w:hAnsi="GHEA Grapalat" w:cs="Arial"/>
          <w:b/>
          <w:color w:val="404040" w:themeColor="text1" w:themeTint="BF"/>
          <w:sz w:val="24"/>
          <w:szCs w:val="24"/>
          <w:lang w:val="hy-AM" w:eastAsia="ru-RU"/>
        </w:rPr>
        <w:t>գնահատման</w:t>
      </w:r>
      <w:r w:rsidRPr="000A1862">
        <w:rPr>
          <w:rFonts w:ascii="GHEA Grapalat" w:eastAsia="Times New Roman" w:hAnsi="GHEA Grapalat" w:cs="Sylfaen"/>
          <w:b/>
          <w:color w:val="404040" w:themeColor="text1" w:themeTint="BF"/>
          <w:sz w:val="24"/>
          <w:szCs w:val="24"/>
          <w:lang w:val="hy-AM" w:eastAsia="ru-RU"/>
        </w:rPr>
        <w:t xml:space="preserve"> </w:t>
      </w:r>
      <w:r w:rsidRPr="000A1862">
        <w:rPr>
          <w:rFonts w:ascii="GHEA Grapalat" w:eastAsia="Times New Roman" w:hAnsi="GHEA Grapalat" w:cs="Arial"/>
          <w:b/>
          <w:color w:val="404040" w:themeColor="text1" w:themeTint="BF"/>
          <w:sz w:val="24"/>
          <w:szCs w:val="24"/>
          <w:lang w:val="hy-AM" w:eastAsia="ru-RU"/>
        </w:rPr>
        <w:t>սանդղակ</w:t>
      </w:r>
    </w:p>
    <w:tbl>
      <w:tblPr>
        <w:tblpPr w:leftFromText="180" w:rightFromText="180" w:vertAnchor="text" w:horzAnchor="margin" w:tblpXSpec="center" w:tblpY="1"/>
        <w:tblW w:w="106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8"/>
        <w:gridCol w:w="6794"/>
        <w:gridCol w:w="1701"/>
        <w:gridCol w:w="1559"/>
      </w:tblGrid>
      <w:tr w:rsidR="000A1862" w:rsidRPr="000A1862" w:rsidTr="004056CB">
        <w:trPr>
          <w:trHeight w:val="699"/>
        </w:trPr>
        <w:tc>
          <w:tcPr>
            <w:tcW w:w="57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862" w:rsidRPr="000A1862" w:rsidRDefault="000A1862" w:rsidP="000A1862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0A1862">
              <w:rPr>
                <w:rFonts w:ascii="GHEA Grapalat" w:eastAsia="Times New Roman" w:hAnsi="GHEA Grapalat" w:cs="Times New Roman"/>
                <w:color w:val="404040" w:themeColor="text1" w:themeTint="BF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67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A1862" w:rsidRPr="000A1862" w:rsidRDefault="000A1862" w:rsidP="000A186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404040" w:themeColor="text1" w:themeTint="BF"/>
                <w:sz w:val="24"/>
                <w:szCs w:val="24"/>
                <w:lang w:val="hy-AM" w:eastAsia="ru-RU"/>
              </w:rPr>
            </w:pPr>
            <w:r w:rsidRPr="000A1862">
              <w:rPr>
                <w:rFonts w:ascii="GHEA Grapalat" w:eastAsia="Times New Roman" w:hAnsi="GHEA Grapalat" w:cs="Arial"/>
                <w:color w:val="404040" w:themeColor="text1" w:themeTint="BF"/>
                <w:sz w:val="24"/>
                <w:szCs w:val="24"/>
                <w:lang w:val="ru-RU" w:eastAsia="ru-RU"/>
              </w:rPr>
              <w:t>Չափորոշիչ</w:t>
            </w:r>
            <w:r w:rsidRPr="000A1862">
              <w:rPr>
                <w:rFonts w:ascii="GHEA Grapalat" w:eastAsia="Times New Roman" w:hAnsi="GHEA Grapalat" w:cs="Arial"/>
                <w:color w:val="404040" w:themeColor="text1" w:themeTint="BF"/>
                <w:sz w:val="24"/>
                <w:szCs w:val="24"/>
                <w:lang w:val="hy-AM" w:eastAsia="ru-RU"/>
              </w:rPr>
              <w:t>ը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A1862" w:rsidRPr="000A1862" w:rsidRDefault="000A1862" w:rsidP="000A1862">
            <w:pPr>
              <w:spacing w:after="0" w:line="240" w:lineRule="auto"/>
              <w:ind w:hanging="372"/>
              <w:jc w:val="center"/>
              <w:rPr>
                <w:rFonts w:ascii="GHEA Grapalat" w:eastAsia="Times New Roman" w:hAnsi="GHEA Grapalat" w:cs="Times New Roman"/>
                <w:color w:val="404040" w:themeColor="text1" w:themeTint="BF"/>
                <w:sz w:val="24"/>
                <w:szCs w:val="24"/>
                <w:lang w:val="hy-AM" w:eastAsia="ru-RU"/>
              </w:rPr>
            </w:pPr>
            <w:r w:rsidRPr="000A1862">
              <w:rPr>
                <w:rFonts w:ascii="GHEA Grapalat" w:eastAsia="Times New Roman" w:hAnsi="GHEA Grapalat" w:cs="Arial"/>
                <w:color w:val="404040" w:themeColor="text1" w:themeTint="BF"/>
                <w:sz w:val="24"/>
                <w:szCs w:val="24"/>
                <w:lang w:val="hy-AM" w:eastAsia="ru-RU"/>
              </w:rPr>
              <w:t>Չ</w:t>
            </w:r>
            <w:r w:rsidRPr="000A1862">
              <w:rPr>
                <w:rFonts w:ascii="GHEA Grapalat" w:eastAsia="Times New Roman" w:hAnsi="GHEA Grapalat" w:cs="Times New Roman"/>
                <w:color w:val="404040" w:themeColor="text1" w:themeTint="BF"/>
                <w:sz w:val="24"/>
                <w:szCs w:val="24"/>
                <w:lang w:val="hy-AM" w:eastAsia="ru-RU"/>
              </w:rPr>
              <w:t xml:space="preserve">  </w:t>
            </w:r>
            <w:r w:rsidRPr="000A1862">
              <w:rPr>
                <w:rFonts w:ascii="GHEA Grapalat" w:eastAsia="Times New Roman" w:hAnsi="GHEA Grapalat" w:cs="Arial"/>
                <w:color w:val="404040" w:themeColor="text1" w:themeTint="BF"/>
                <w:sz w:val="24"/>
                <w:szCs w:val="24"/>
                <w:lang w:val="hy-AM" w:eastAsia="ru-RU"/>
              </w:rPr>
              <w:t>Չափորոշիչի</w:t>
            </w:r>
            <w:r w:rsidRPr="000A1862">
              <w:rPr>
                <w:rFonts w:ascii="GHEA Grapalat" w:eastAsia="Times New Roman" w:hAnsi="GHEA Grapalat" w:cs="Times New Roman"/>
                <w:color w:val="404040" w:themeColor="text1" w:themeTint="BF"/>
                <w:sz w:val="24"/>
                <w:szCs w:val="24"/>
                <w:lang w:val="hy-AM" w:eastAsia="ru-RU"/>
              </w:rPr>
              <w:t xml:space="preserve"> </w:t>
            </w:r>
            <w:r w:rsidRPr="000A1862">
              <w:rPr>
                <w:rFonts w:ascii="GHEA Grapalat" w:eastAsia="Times New Roman" w:hAnsi="GHEA Grapalat" w:cs="Arial"/>
                <w:color w:val="404040" w:themeColor="text1" w:themeTint="BF"/>
                <w:sz w:val="24"/>
                <w:szCs w:val="24"/>
                <w:lang w:val="hy-AM" w:eastAsia="ru-RU"/>
              </w:rPr>
              <w:t>համար</w:t>
            </w:r>
            <w:r w:rsidRPr="000A1862">
              <w:rPr>
                <w:rFonts w:ascii="GHEA Grapalat" w:eastAsia="Times New Roman" w:hAnsi="GHEA Grapalat" w:cs="Times New Roman"/>
                <w:color w:val="404040" w:themeColor="text1" w:themeTint="BF"/>
                <w:sz w:val="24"/>
                <w:szCs w:val="24"/>
                <w:lang w:val="hy-AM" w:eastAsia="ru-RU"/>
              </w:rPr>
              <w:t xml:space="preserve"> </w:t>
            </w:r>
            <w:r w:rsidRPr="000A1862">
              <w:rPr>
                <w:rFonts w:ascii="GHEA Grapalat" w:eastAsia="Times New Roman" w:hAnsi="GHEA Grapalat" w:cs="Arial"/>
                <w:color w:val="404040" w:themeColor="text1" w:themeTint="BF"/>
                <w:sz w:val="24"/>
                <w:szCs w:val="24"/>
                <w:lang w:val="hy-AM" w:eastAsia="ru-RU"/>
              </w:rPr>
              <w:t>սահմանված</w:t>
            </w:r>
            <w:r w:rsidRPr="000A1862">
              <w:rPr>
                <w:rFonts w:ascii="GHEA Grapalat" w:eastAsia="Times New Roman" w:hAnsi="GHEA Grapalat" w:cs="Times New Roman"/>
                <w:color w:val="404040" w:themeColor="text1" w:themeTint="BF"/>
                <w:sz w:val="24"/>
                <w:szCs w:val="24"/>
                <w:lang w:val="hy-AM" w:eastAsia="ru-RU"/>
              </w:rPr>
              <w:t xml:space="preserve">  </w:t>
            </w:r>
            <w:r w:rsidRPr="000A1862">
              <w:rPr>
                <w:rFonts w:ascii="GHEA Grapalat" w:eastAsia="Times New Roman" w:hAnsi="GHEA Grapalat" w:cs="Arial"/>
                <w:color w:val="404040" w:themeColor="text1" w:themeTint="BF"/>
                <w:sz w:val="24"/>
                <w:szCs w:val="24"/>
                <w:lang w:val="hy-AM" w:eastAsia="ru-RU"/>
              </w:rPr>
              <w:t>միավորը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A1862" w:rsidRPr="000A1862" w:rsidRDefault="000A1862" w:rsidP="000A186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404040" w:themeColor="text1" w:themeTint="BF"/>
                <w:sz w:val="24"/>
                <w:szCs w:val="24"/>
                <w:lang w:val="hy-AM" w:eastAsia="ru-RU"/>
              </w:rPr>
            </w:pPr>
            <w:r w:rsidRPr="000A1862">
              <w:rPr>
                <w:rFonts w:ascii="GHEA Grapalat" w:eastAsia="Times New Roman" w:hAnsi="GHEA Grapalat" w:cs="Arial"/>
                <w:color w:val="404040" w:themeColor="text1" w:themeTint="BF"/>
                <w:sz w:val="24"/>
                <w:szCs w:val="24"/>
                <w:lang w:val="hy-AM" w:eastAsia="ru-RU"/>
              </w:rPr>
              <w:t>Ընտանիքի</w:t>
            </w:r>
            <w:r w:rsidRPr="000A1862">
              <w:rPr>
                <w:rFonts w:ascii="GHEA Grapalat" w:eastAsia="Times New Roman" w:hAnsi="GHEA Grapalat" w:cs="Times New Roman"/>
                <w:color w:val="404040" w:themeColor="text1" w:themeTint="BF"/>
                <w:sz w:val="24"/>
                <w:szCs w:val="24"/>
                <w:lang w:val="hy-AM" w:eastAsia="ru-RU"/>
              </w:rPr>
              <w:t xml:space="preserve"> </w:t>
            </w:r>
            <w:r w:rsidRPr="000A1862">
              <w:rPr>
                <w:rFonts w:ascii="GHEA Grapalat" w:eastAsia="Times New Roman" w:hAnsi="GHEA Grapalat" w:cs="Arial"/>
                <w:color w:val="404040" w:themeColor="text1" w:themeTint="BF"/>
                <w:sz w:val="24"/>
                <w:szCs w:val="24"/>
                <w:lang w:val="hy-AM" w:eastAsia="ru-RU"/>
              </w:rPr>
              <w:t>ստացած</w:t>
            </w:r>
            <w:r w:rsidRPr="000A1862">
              <w:rPr>
                <w:rFonts w:ascii="GHEA Grapalat" w:eastAsia="Times New Roman" w:hAnsi="GHEA Grapalat" w:cs="Times New Roman"/>
                <w:color w:val="404040" w:themeColor="text1" w:themeTint="BF"/>
                <w:sz w:val="24"/>
                <w:szCs w:val="24"/>
                <w:lang w:val="hy-AM" w:eastAsia="ru-RU"/>
              </w:rPr>
              <w:t xml:space="preserve"> </w:t>
            </w:r>
            <w:r w:rsidRPr="000A1862">
              <w:rPr>
                <w:rFonts w:ascii="GHEA Grapalat" w:eastAsia="Times New Roman" w:hAnsi="GHEA Grapalat" w:cs="Arial"/>
                <w:color w:val="404040" w:themeColor="text1" w:themeTint="BF"/>
                <w:sz w:val="24"/>
                <w:szCs w:val="24"/>
                <w:lang w:val="hy-AM" w:eastAsia="ru-RU"/>
              </w:rPr>
              <w:t>միավորը</w:t>
            </w:r>
          </w:p>
        </w:tc>
      </w:tr>
      <w:tr w:rsidR="000A1862" w:rsidRPr="000A1862" w:rsidTr="004056CB">
        <w:trPr>
          <w:trHeight w:val="407"/>
        </w:trPr>
        <w:tc>
          <w:tcPr>
            <w:tcW w:w="5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A1862" w:rsidRPr="000A1862" w:rsidRDefault="000A1862" w:rsidP="000A1862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0A1862">
              <w:rPr>
                <w:rFonts w:ascii="GHEA Grapalat" w:eastAsia="Times New Roman" w:hAnsi="GHEA Grapalat" w:cs="Times New Roman"/>
                <w:color w:val="404040" w:themeColor="text1" w:themeTint="B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A1862" w:rsidRPr="000A1862" w:rsidRDefault="000A1862" w:rsidP="000A1862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b/>
                <w:color w:val="404040" w:themeColor="text1" w:themeTint="BF"/>
                <w:sz w:val="24"/>
                <w:szCs w:val="24"/>
                <w:lang w:val="ru-RU" w:eastAsia="ru-RU"/>
              </w:rPr>
            </w:pPr>
            <w:r w:rsidRPr="000A1862">
              <w:rPr>
                <w:rFonts w:ascii="GHEA Grapalat" w:eastAsia="Times New Roman" w:hAnsi="GHEA Grapalat" w:cs="Arial"/>
                <w:color w:val="404040" w:themeColor="text1" w:themeTint="BF"/>
                <w:sz w:val="24"/>
                <w:szCs w:val="24"/>
                <w:lang w:val="hy-AM" w:eastAsia="ru-RU"/>
              </w:rPr>
              <w:t>Նպաստառու</w:t>
            </w:r>
            <w:r w:rsidRPr="000A1862">
              <w:rPr>
                <w:rFonts w:ascii="GHEA Grapalat" w:eastAsia="Times New Roman" w:hAnsi="GHEA Grapalat" w:cs="Times New Roman"/>
                <w:color w:val="404040" w:themeColor="text1" w:themeTint="BF"/>
                <w:sz w:val="24"/>
                <w:szCs w:val="24"/>
                <w:lang w:val="hy-AM" w:eastAsia="ru-RU"/>
              </w:rPr>
              <w:t xml:space="preserve"> </w:t>
            </w:r>
            <w:r w:rsidRPr="000A1862">
              <w:rPr>
                <w:rFonts w:ascii="GHEA Grapalat" w:eastAsia="Times New Roman" w:hAnsi="GHEA Grapalat" w:cs="Arial"/>
                <w:color w:val="404040" w:themeColor="text1" w:themeTint="BF"/>
                <w:sz w:val="24"/>
                <w:szCs w:val="24"/>
                <w:lang w:val="hy-AM" w:eastAsia="ru-RU"/>
              </w:rPr>
              <w:t>ընտանի</w:t>
            </w:r>
            <w:r w:rsidRPr="000A1862">
              <w:rPr>
                <w:rFonts w:ascii="GHEA Grapalat" w:eastAsia="Times New Roman" w:hAnsi="GHEA Grapalat" w:cs="Arial"/>
                <w:color w:val="404040" w:themeColor="text1" w:themeTint="BF"/>
                <w:sz w:val="24"/>
                <w:szCs w:val="24"/>
                <w:lang w:val="ru-RU" w:eastAsia="ru-RU"/>
              </w:rPr>
              <w:t>ք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A1862" w:rsidRPr="000A1862" w:rsidRDefault="000A1862" w:rsidP="000A186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404040" w:themeColor="text1" w:themeTint="BF"/>
                <w:sz w:val="24"/>
                <w:szCs w:val="24"/>
                <w:lang w:val="ru-RU" w:eastAsia="ru-RU"/>
              </w:rPr>
            </w:pPr>
            <w:r w:rsidRPr="000A1862">
              <w:rPr>
                <w:rFonts w:ascii="GHEA Grapalat" w:eastAsia="Times New Roman" w:hAnsi="GHEA Grapalat" w:cs="Times New Roman"/>
                <w:color w:val="404040" w:themeColor="text1" w:themeTint="BF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A1862" w:rsidRPr="000A1862" w:rsidRDefault="000A1862" w:rsidP="000A1862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b/>
                <w:color w:val="404040" w:themeColor="text1" w:themeTint="BF"/>
                <w:sz w:val="24"/>
                <w:szCs w:val="24"/>
                <w:lang w:val="ru-RU" w:eastAsia="ru-RU"/>
              </w:rPr>
            </w:pPr>
          </w:p>
        </w:tc>
      </w:tr>
      <w:tr w:rsidR="000A1862" w:rsidRPr="000A1862" w:rsidTr="004056CB">
        <w:trPr>
          <w:trHeight w:val="401"/>
        </w:trPr>
        <w:tc>
          <w:tcPr>
            <w:tcW w:w="5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A1862" w:rsidRPr="000A1862" w:rsidRDefault="000A1862" w:rsidP="000A1862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0A1862">
              <w:rPr>
                <w:rFonts w:ascii="GHEA Grapalat" w:eastAsia="Times New Roman" w:hAnsi="GHEA Grapalat" w:cs="Times New Roman"/>
                <w:color w:val="404040" w:themeColor="text1" w:themeTint="B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A1862" w:rsidRPr="000A1862" w:rsidRDefault="000A1862" w:rsidP="000A1862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404040" w:themeColor="text1" w:themeTint="BF"/>
                <w:sz w:val="24"/>
                <w:szCs w:val="24"/>
                <w:lang w:val="ru-RU" w:eastAsia="ru-RU"/>
              </w:rPr>
            </w:pPr>
            <w:r w:rsidRPr="000A1862">
              <w:rPr>
                <w:rFonts w:ascii="GHEA Grapalat" w:eastAsia="Times New Roman" w:hAnsi="GHEA Grapalat" w:cs="Arial"/>
                <w:color w:val="404040" w:themeColor="text1" w:themeTint="BF"/>
                <w:sz w:val="24"/>
                <w:szCs w:val="24"/>
                <w:lang w:val="hy-AM" w:eastAsia="ru-RU"/>
              </w:rPr>
              <w:t>Միայնակ</w:t>
            </w:r>
            <w:r w:rsidRPr="000A1862">
              <w:rPr>
                <w:rFonts w:ascii="GHEA Grapalat" w:eastAsia="Times New Roman" w:hAnsi="GHEA Grapalat" w:cs="Times New Roman"/>
                <w:color w:val="404040" w:themeColor="text1" w:themeTint="BF"/>
                <w:sz w:val="24"/>
                <w:szCs w:val="24"/>
                <w:lang w:val="hy-AM" w:eastAsia="ru-RU"/>
              </w:rPr>
              <w:t xml:space="preserve"> </w:t>
            </w:r>
            <w:r w:rsidRPr="000A1862">
              <w:rPr>
                <w:rFonts w:ascii="GHEA Grapalat" w:eastAsia="Times New Roman" w:hAnsi="GHEA Grapalat" w:cs="Arial"/>
                <w:color w:val="404040" w:themeColor="text1" w:themeTint="BF"/>
                <w:sz w:val="24"/>
                <w:szCs w:val="24"/>
                <w:lang w:val="hy-AM" w:eastAsia="ru-RU"/>
              </w:rPr>
              <w:t>մայր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A1862" w:rsidRPr="000A1862" w:rsidRDefault="000A1862" w:rsidP="000A186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404040" w:themeColor="text1" w:themeTint="BF"/>
                <w:sz w:val="24"/>
                <w:szCs w:val="24"/>
                <w:lang w:val="ru-RU" w:eastAsia="ru-RU"/>
              </w:rPr>
            </w:pPr>
            <w:r w:rsidRPr="000A1862">
              <w:rPr>
                <w:rFonts w:ascii="GHEA Grapalat" w:eastAsia="Times New Roman" w:hAnsi="GHEA Grapalat" w:cs="Times New Roman"/>
                <w:color w:val="404040" w:themeColor="text1" w:themeTint="BF"/>
                <w:sz w:val="24"/>
                <w:szCs w:val="24"/>
                <w:lang w:val="hy-AM" w:eastAsia="ru-RU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A1862" w:rsidRPr="000A1862" w:rsidRDefault="000A1862" w:rsidP="000A1862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b/>
                <w:color w:val="404040" w:themeColor="text1" w:themeTint="BF"/>
                <w:sz w:val="24"/>
                <w:szCs w:val="24"/>
                <w:lang w:val="ru-RU" w:eastAsia="ru-RU"/>
              </w:rPr>
            </w:pPr>
          </w:p>
        </w:tc>
      </w:tr>
      <w:tr w:rsidR="000A1862" w:rsidRPr="000A1862" w:rsidTr="004056CB">
        <w:trPr>
          <w:trHeight w:val="592"/>
        </w:trPr>
        <w:tc>
          <w:tcPr>
            <w:tcW w:w="5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A1862" w:rsidRPr="000A1862" w:rsidRDefault="000A1862" w:rsidP="000A1862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0A1862">
              <w:rPr>
                <w:rFonts w:ascii="GHEA Grapalat" w:eastAsia="Times New Roman" w:hAnsi="GHEA Grapalat" w:cs="Times New Roman"/>
                <w:color w:val="404040" w:themeColor="text1" w:themeTint="B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A1862" w:rsidRPr="000A1862" w:rsidRDefault="000A1862" w:rsidP="000A1862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b/>
                <w:color w:val="404040" w:themeColor="text1" w:themeTint="BF"/>
                <w:sz w:val="24"/>
                <w:szCs w:val="24"/>
                <w:lang w:eastAsia="ru-RU"/>
              </w:rPr>
            </w:pPr>
            <w:r w:rsidRPr="000A1862">
              <w:rPr>
                <w:rFonts w:ascii="GHEA Grapalat" w:eastAsia="Times New Roman" w:hAnsi="GHEA Grapalat" w:cs="Arial"/>
                <w:color w:val="404040" w:themeColor="text1" w:themeTint="BF"/>
                <w:sz w:val="24"/>
                <w:szCs w:val="24"/>
                <w:lang w:eastAsia="ru-RU"/>
              </w:rPr>
              <w:t>Ա</w:t>
            </w:r>
            <w:r w:rsidRPr="000A1862">
              <w:rPr>
                <w:rFonts w:ascii="GHEA Grapalat" w:eastAsia="Times New Roman" w:hAnsi="GHEA Grapalat" w:cs="Arial"/>
                <w:color w:val="404040" w:themeColor="text1" w:themeTint="BF"/>
                <w:sz w:val="24"/>
                <w:szCs w:val="24"/>
                <w:lang w:val="hy-AM" w:eastAsia="ru-RU"/>
              </w:rPr>
              <w:t>մուսնալուծված</w:t>
            </w:r>
            <w:r w:rsidRPr="000A1862">
              <w:rPr>
                <w:rFonts w:ascii="GHEA Grapalat" w:eastAsia="Times New Roman" w:hAnsi="GHEA Grapalat" w:cs="Sylfaen"/>
                <w:color w:val="404040" w:themeColor="text1" w:themeTint="BF"/>
                <w:sz w:val="24"/>
                <w:szCs w:val="24"/>
                <w:lang w:val="hy-AM" w:eastAsia="ru-RU"/>
              </w:rPr>
              <w:t xml:space="preserve"> </w:t>
            </w:r>
            <w:r w:rsidRPr="000A1862">
              <w:rPr>
                <w:rFonts w:ascii="GHEA Grapalat" w:eastAsia="Times New Roman" w:hAnsi="GHEA Grapalat" w:cs="Arial"/>
                <w:color w:val="404040" w:themeColor="text1" w:themeTint="BF"/>
                <w:sz w:val="24"/>
                <w:szCs w:val="24"/>
                <w:lang w:val="hy-AM" w:eastAsia="ru-RU"/>
              </w:rPr>
              <w:t>ծնողի</w:t>
            </w:r>
            <w:r w:rsidRPr="000A1862">
              <w:rPr>
                <w:rFonts w:ascii="GHEA Grapalat" w:eastAsia="Times New Roman" w:hAnsi="GHEA Grapalat" w:cs="Sylfaen"/>
                <w:color w:val="404040" w:themeColor="text1" w:themeTint="BF"/>
                <w:sz w:val="24"/>
                <w:szCs w:val="24"/>
                <w:lang w:val="hy-AM" w:eastAsia="ru-RU"/>
              </w:rPr>
              <w:t xml:space="preserve"> </w:t>
            </w:r>
            <w:r w:rsidRPr="000A1862">
              <w:rPr>
                <w:rFonts w:ascii="GHEA Grapalat" w:eastAsia="Times New Roman" w:hAnsi="GHEA Grapalat" w:cs="Arial"/>
                <w:color w:val="404040" w:themeColor="text1" w:themeTint="BF"/>
                <w:sz w:val="24"/>
                <w:szCs w:val="24"/>
                <w:lang w:val="hy-AM" w:eastAsia="ru-RU"/>
              </w:rPr>
              <w:t>խնամքին</w:t>
            </w:r>
            <w:r w:rsidRPr="000A1862">
              <w:rPr>
                <w:rFonts w:ascii="GHEA Grapalat" w:eastAsia="Times New Roman" w:hAnsi="GHEA Grapalat" w:cs="Sylfaen"/>
                <w:color w:val="404040" w:themeColor="text1" w:themeTint="BF"/>
                <w:sz w:val="24"/>
                <w:szCs w:val="24"/>
                <w:lang w:val="hy-AM" w:eastAsia="ru-RU"/>
              </w:rPr>
              <w:t xml:space="preserve"> </w:t>
            </w:r>
            <w:r w:rsidRPr="000A1862">
              <w:rPr>
                <w:rFonts w:ascii="GHEA Grapalat" w:eastAsia="Times New Roman" w:hAnsi="GHEA Grapalat" w:cs="Arial"/>
                <w:color w:val="404040" w:themeColor="text1" w:themeTint="BF"/>
                <w:sz w:val="24"/>
                <w:szCs w:val="24"/>
                <w:lang w:val="hy-AM" w:eastAsia="ru-RU"/>
              </w:rPr>
              <w:t>գտնվող</w:t>
            </w:r>
            <w:r w:rsidRPr="000A1862">
              <w:rPr>
                <w:rFonts w:ascii="GHEA Grapalat" w:eastAsia="Times New Roman" w:hAnsi="GHEA Grapalat" w:cs="Sylfaen"/>
                <w:color w:val="404040" w:themeColor="text1" w:themeTint="BF"/>
                <w:sz w:val="24"/>
                <w:szCs w:val="24"/>
                <w:lang w:val="hy-AM" w:eastAsia="ru-RU"/>
              </w:rPr>
              <w:t xml:space="preserve"> </w:t>
            </w:r>
            <w:r w:rsidRPr="000A1862">
              <w:rPr>
                <w:rFonts w:ascii="GHEA Grapalat" w:eastAsia="Times New Roman" w:hAnsi="GHEA Grapalat" w:cs="Arial"/>
                <w:color w:val="404040" w:themeColor="text1" w:themeTint="BF"/>
                <w:sz w:val="24"/>
                <w:szCs w:val="24"/>
                <w:lang w:val="hy-AM" w:eastAsia="ru-RU"/>
              </w:rPr>
              <w:t>երեխա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A1862" w:rsidRPr="000A1862" w:rsidRDefault="000A1862" w:rsidP="000A186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404040" w:themeColor="text1" w:themeTint="BF"/>
                <w:sz w:val="24"/>
                <w:szCs w:val="24"/>
                <w:lang w:val="ru-RU" w:eastAsia="ru-RU"/>
              </w:rPr>
            </w:pPr>
            <w:r w:rsidRPr="000A1862">
              <w:rPr>
                <w:rFonts w:ascii="GHEA Grapalat" w:eastAsia="Times New Roman" w:hAnsi="GHEA Grapalat" w:cs="Times New Roman"/>
                <w:color w:val="404040" w:themeColor="text1" w:themeTint="BF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A1862" w:rsidRPr="000A1862" w:rsidRDefault="000A1862" w:rsidP="000A1862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b/>
                <w:color w:val="404040" w:themeColor="text1" w:themeTint="BF"/>
                <w:sz w:val="24"/>
                <w:szCs w:val="24"/>
                <w:lang w:val="ru-RU" w:eastAsia="ru-RU"/>
              </w:rPr>
            </w:pPr>
          </w:p>
        </w:tc>
      </w:tr>
      <w:tr w:rsidR="000A1862" w:rsidRPr="000A1862" w:rsidTr="004056CB">
        <w:trPr>
          <w:trHeight w:val="687"/>
        </w:trPr>
        <w:tc>
          <w:tcPr>
            <w:tcW w:w="5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A1862" w:rsidRPr="000A1862" w:rsidRDefault="000A1862" w:rsidP="000A1862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0A1862">
              <w:rPr>
                <w:rFonts w:ascii="GHEA Grapalat" w:eastAsia="Times New Roman" w:hAnsi="GHEA Grapalat" w:cs="Times New Roman"/>
                <w:color w:val="404040" w:themeColor="text1" w:themeTint="B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7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A1862" w:rsidRPr="000A1862" w:rsidRDefault="000A1862" w:rsidP="000A1862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404040" w:themeColor="text1" w:themeTint="BF"/>
                <w:sz w:val="24"/>
                <w:szCs w:val="24"/>
                <w:lang w:val="hy-AM" w:eastAsia="ru-RU"/>
              </w:rPr>
            </w:pPr>
            <w:r w:rsidRPr="000A1862">
              <w:rPr>
                <w:rFonts w:ascii="GHEA Grapalat" w:eastAsia="Times New Roman" w:hAnsi="GHEA Grapalat" w:cs="Arial"/>
                <w:color w:val="404040" w:themeColor="text1" w:themeTint="BF"/>
                <w:sz w:val="24"/>
                <w:szCs w:val="24"/>
                <w:lang w:val="hy-AM" w:eastAsia="ru-RU"/>
              </w:rPr>
              <w:t>Բազմազավակ</w:t>
            </w:r>
            <w:r w:rsidRPr="000A1862">
              <w:rPr>
                <w:rFonts w:ascii="GHEA Grapalat" w:eastAsia="Times New Roman" w:hAnsi="GHEA Grapalat" w:cs="Times New Roman"/>
                <w:color w:val="404040" w:themeColor="text1" w:themeTint="BF"/>
                <w:sz w:val="24"/>
                <w:szCs w:val="24"/>
                <w:lang w:val="hy-AM" w:eastAsia="ru-RU"/>
              </w:rPr>
              <w:t xml:space="preserve"> </w:t>
            </w:r>
            <w:r w:rsidRPr="000A1862">
              <w:rPr>
                <w:rFonts w:ascii="GHEA Grapalat" w:eastAsia="Times New Roman" w:hAnsi="GHEA Grapalat" w:cs="Arial"/>
                <w:color w:val="404040" w:themeColor="text1" w:themeTint="BF"/>
                <w:sz w:val="24"/>
                <w:szCs w:val="24"/>
                <w:lang w:val="hy-AM" w:eastAsia="ru-RU"/>
              </w:rPr>
              <w:t>՝</w:t>
            </w:r>
          </w:p>
          <w:p w:rsidR="000A1862" w:rsidRPr="000A1862" w:rsidRDefault="000A1862" w:rsidP="000A1862">
            <w:pPr>
              <w:numPr>
                <w:ilvl w:val="0"/>
                <w:numId w:val="28"/>
              </w:numPr>
              <w:spacing w:after="0" w:line="240" w:lineRule="auto"/>
              <w:contextualSpacing/>
              <w:jc w:val="both"/>
              <w:rPr>
                <w:rFonts w:ascii="GHEA Grapalat" w:eastAsia="Times New Roman" w:hAnsi="GHEA Grapalat" w:cs="Times New Roman"/>
                <w:b/>
                <w:color w:val="404040" w:themeColor="text1" w:themeTint="BF"/>
                <w:sz w:val="24"/>
                <w:szCs w:val="24"/>
                <w:lang w:val="hy-AM" w:eastAsia="ru-RU"/>
              </w:rPr>
            </w:pPr>
            <w:r w:rsidRPr="000A1862">
              <w:rPr>
                <w:rFonts w:ascii="GHEA Grapalat" w:eastAsia="Times New Roman" w:hAnsi="GHEA Grapalat" w:cs="Arial"/>
                <w:color w:val="404040" w:themeColor="text1" w:themeTint="BF"/>
                <w:sz w:val="24"/>
                <w:szCs w:val="24"/>
                <w:lang w:val="hy-AM" w:eastAsia="ru-RU"/>
              </w:rPr>
              <w:t>չորս</w:t>
            </w:r>
            <w:r w:rsidRPr="000A1862">
              <w:rPr>
                <w:rFonts w:ascii="GHEA Grapalat" w:eastAsia="Times New Roman" w:hAnsi="GHEA Grapalat" w:cs="Times New Roman"/>
                <w:color w:val="404040" w:themeColor="text1" w:themeTint="BF"/>
                <w:sz w:val="24"/>
                <w:szCs w:val="24"/>
                <w:lang w:val="hy-AM" w:eastAsia="ru-RU"/>
              </w:rPr>
              <w:t xml:space="preserve">, </w:t>
            </w:r>
            <w:r w:rsidRPr="000A1862">
              <w:rPr>
                <w:rFonts w:ascii="GHEA Grapalat" w:eastAsia="Times New Roman" w:hAnsi="GHEA Grapalat" w:cs="Arial"/>
                <w:color w:val="404040" w:themeColor="text1" w:themeTint="BF"/>
                <w:sz w:val="24"/>
                <w:szCs w:val="24"/>
                <w:lang w:val="hy-AM" w:eastAsia="ru-RU"/>
              </w:rPr>
              <w:t>հինգ</w:t>
            </w:r>
            <w:r w:rsidRPr="000A1862">
              <w:rPr>
                <w:rFonts w:ascii="GHEA Grapalat" w:eastAsia="Times New Roman" w:hAnsi="GHEA Grapalat" w:cs="Times New Roman"/>
                <w:color w:val="404040" w:themeColor="text1" w:themeTint="BF"/>
                <w:sz w:val="24"/>
                <w:szCs w:val="24"/>
                <w:lang w:val="hy-AM" w:eastAsia="ru-RU"/>
              </w:rPr>
              <w:t xml:space="preserve"> </w:t>
            </w:r>
            <w:r w:rsidRPr="000A1862">
              <w:rPr>
                <w:rFonts w:ascii="GHEA Grapalat" w:eastAsia="Times New Roman" w:hAnsi="GHEA Grapalat" w:cs="Arial"/>
                <w:color w:val="404040" w:themeColor="text1" w:themeTint="BF"/>
                <w:sz w:val="24"/>
                <w:szCs w:val="24"/>
                <w:lang w:val="hy-AM" w:eastAsia="ru-RU"/>
              </w:rPr>
              <w:t>անչափահաս</w:t>
            </w:r>
            <w:r w:rsidRPr="000A1862">
              <w:rPr>
                <w:rFonts w:ascii="GHEA Grapalat" w:eastAsia="Times New Roman" w:hAnsi="GHEA Grapalat" w:cs="Times New Roman"/>
                <w:color w:val="404040" w:themeColor="text1" w:themeTint="BF"/>
                <w:sz w:val="24"/>
                <w:szCs w:val="24"/>
                <w:lang w:val="hy-AM" w:eastAsia="ru-RU"/>
              </w:rPr>
              <w:t xml:space="preserve"> </w:t>
            </w:r>
            <w:r w:rsidRPr="000A1862">
              <w:rPr>
                <w:rFonts w:ascii="GHEA Grapalat" w:eastAsia="Times New Roman" w:hAnsi="GHEA Grapalat" w:cs="Arial"/>
                <w:color w:val="404040" w:themeColor="text1" w:themeTint="BF"/>
                <w:sz w:val="24"/>
                <w:szCs w:val="24"/>
                <w:lang w:val="hy-AM" w:eastAsia="ru-RU"/>
              </w:rPr>
              <w:t>երեխա</w:t>
            </w:r>
            <w:r w:rsidRPr="000A1862">
              <w:rPr>
                <w:rFonts w:ascii="GHEA Grapalat" w:eastAsia="Times New Roman" w:hAnsi="GHEA Grapalat" w:cs="Times New Roman"/>
                <w:color w:val="404040" w:themeColor="text1" w:themeTint="BF"/>
                <w:sz w:val="24"/>
                <w:szCs w:val="24"/>
                <w:lang w:val="hy-AM" w:eastAsia="ru-RU"/>
              </w:rPr>
              <w:t xml:space="preserve"> </w:t>
            </w:r>
            <w:r w:rsidRPr="000A1862">
              <w:rPr>
                <w:rFonts w:ascii="GHEA Grapalat" w:eastAsia="Times New Roman" w:hAnsi="GHEA Grapalat" w:cs="Arial"/>
                <w:color w:val="404040" w:themeColor="text1" w:themeTint="BF"/>
                <w:sz w:val="24"/>
                <w:szCs w:val="24"/>
                <w:lang w:val="hy-AM" w:eastAsia="ru-RU"/>
              </w:rPr>
              <w:t>ունեցող</w:t>
            </w:r>
            <w:r w:rsidRPr="000A1862">
              <w:rPr>
                <w:rFonts w:ascii="GHEA Grapalat" w:eastAsia="Times New Roman" w:hAnsi="GHEA Grapalat" w:cs="Times New Roman"/>
                <w:color w:val="404040" w:themeColor="text1" w:themeTint="BF"/>
                <w:sz w:val="24"/>
                <w:szCs w:val="24"/>
                <w:lang w:val="hy-AM" w:eastAsia="ru-RU"/>
              </w:rPr>
              <w:t xml:space="preserve"> </w:t>
            </w:r>
            <w:r w:rsidRPr="000A1862">
              <w:rPr>
                <w:rFonts w:ascii="GHEA Grapalat" w:eastAsia="Times New Roman" w:hAnsi="GHEA Grapalat" w:cs="Sylfaen"/>
                <w:color w:val="404040" w:themeColor="text1" w:themeTint="BF"/>
                <w:sz w:val="24"/>
                <w:szCs w:val="24"/>
                <w:lang w:val="hy-AM" w:eastAsia="ru-RU"/>
              </w:rPr>
              <w:t xml:space="preserve"> </w:t>
            </w:r>
            <w:r w:rsidRPr="000A1862">
              <w:rPr>
                <w:rFonts w:ascii="GHEA Grapalat" w:eastAsia="Times New Roman" w:hAnsi="GHEA Grapalat" w:cs="Arial"/>
                <w:color w:val="404040" w:themeColor="text1" w:themeTint="BF"/>
                <w:sz w:val="24"/>
                <w:szCs w:val="24"/>
                <w:lang w:val="hy-AM" w:eastAsia="ru-RU"/>
              </w:rPr>
              <w:t>ընտանիք</w:t>
            </w:r>
            <w:r w:rsidRPr="000A1862">
              <w:rPr>
                <w:rFonts w:ascii="GHEA Grapalat" w:eastAsia="Times New Roman" w:hAnsi="GHEA Grapalat" w:cs="Times New Roman"/>
                <w:color w:val="404040" w:themeColor="text1" w:themeTint="BF"/>
                <w:sz w:val="24"/>
                <w:szCs w:val="24"/>
                <w:lang w:val="hy-AM" w:eastAsia="ru-RU"/>
              </w:rPr>
              <w:t xml:space="preserve"> </w:t>
            </w:r>
          </w:p>
          <w:p w:rsidR="000A1862" w:rsidRPr="000A1862" w:rsidRDefault="000A1862" w:rsidP="000A1862">
            <w:pPr>
              <w:numPr>
                <w:ilvl w:val="0"/>
                <w:numId w:val="28"/>
              </w:numPr>
              <w:spacing w:after="0" w:line="240" w:lineRule="auto"/>
              <w:contextualSpacing/>
              <w:jc w:val="both"/>
              <w:rPr>
                <w:rFonts w:ascii="GHEA Grapalat" w:eastAsia="Times New Roman" w:hAnsi="GHEA Grapalat" w:cs="Times New Roman"/>
                <w:b/>
                <w:color w:val="404040" w:themeColor="text1" w:themeTint="BF"/>
                <w:sz w:val="24"/>
                <w:szCs w:val="24"/>
                <w:lang w:val="hy-AM" w:eastAsia="ru-RU"/>
              </w:rPr>
            </w:pPr>
            <w:r w:rsidRPr="000A1862">
              <w:rPr>
                <w:rFonts w:ascii="GHEA Grapalat" w:eastAsia="Times New Roman" w:hAnsi="GHEA Grapalat" w:cs="Arial"/>
                <w:color w:val="404040" w:themeColor="text1" w:themeTint="BF"/>
                <w:sz w:val="24"/>
                <w:szCs w:val="24"/>
                <w:lang w:val="hy-AM" w:eastAsia="ru-RU"/>
              </w:rPr>
              <w:t>վեց</w:t>
            </w:r>
            <w:r w:rsidRPr="000A1862">
              <w:rPr>
                <w:rFonts w:ascii="GHEA Grapalat" w:eastAsia="Times New Roman" w:hAnsi="GHEA Grapalat" w:cs="Times New Roman"/>
                <w:color w:val="404040" w:themeColor="text1" w:themeTint="BF"/>
                <w:sz w:val="24"/>
                <w:szCs w:val="24"/>
                <w:lang w:val="hy-AM" w:eastAsia="ru-RU"/>
              </w:rPr>
              <w:t xml:space="preserve"> </w:t>
            </w:r>
            <w:r w:rsidRPr="000A1862">
              <w:rPr>
                <w:rFonts w:ascii="GHEA Grapalat" w:eastAsia="Times New Roman" w:hAnsi="GHEA Grapalat" w:cs="Arial"/>
                <w:color w:val="404040" w:themeColor="text1" w:themeTint="BF"/>
                <w:sz w:val="24"/>
                <w:szCs w:val="24"/>
                <w:lang w:val="hy-AM" w:eastAsia="ru-RU"/>
              </w:rPr>
              <w:t>և</w:t>
            </w:r>
            <w:r w:rsidRPr="000A1862">
              <w:rPr>
                <w:rFonts w:ascii="GHEA Grapalat" w:eastAsia="Times New Roman" w:hAnsi="GHEA Grapalat" w:cs="Times New Roman"/>
                <w:color w:val="404040" w:themeColor="text1" w:themeTint="BF"/>
                <w:sz w:val="24"/>
                <w:szCs w:val="24"/>
                <w:lang w:val="hy-AM" w:eastAsia="ru-RU"/>
              </w:rPr>
              <w:t xml:space="preserve"> </w:t>
            </w:r>
            <w:r w:rsidRPr="000A1862">
              <w:rPr>
                <w:rFonts w:ascii="GHEA Grapalat" w:eastAsia="Times New Roman" w:hAnsi="GHEA Grapalat" w:cs="Arial"/>
                <w:color w:val="404040" w:themeColor="text1" w:themeTint="BF"/>
                <w:sz w:val="24"/>
                <w:szCs w:val="24"/>
                <w:lang w:val="hy-AM" w:eastAsia="ru-RU"/>
              </w:rPr>
              <w:t>ավելի</w:t>
            </w:r>
            <w:r w:rsidRPr="000A1862">
              <w:rPr>
                <w:rFonts w:ascii="GHEA Grapalat" w:eastAsia="Times New Roman" w:hAnsi="GHEA Grapalat" w:cs="Times New Roman"/>
                <w:color w:val="404040" w:themeColor="text1" w:themeTint="BF"/>
                <w:sz w:val="24"/>
                <w:szCs w:val="24"/>
                <w:lang w:val="hy-AM" w:eastAsia="ru-RU"/>
              </w:rPr>
              <w:t xml:space="preserve">  </w:t>
            </w:r>
            <w:r w:rsidRPr="000A1862">
              <w:rPr>
                <w:rFonts w:ascii="GHEA Grapalat" w:eastAsia="Times New Roman" w:hAnsi="GHEA Grapalat" w:cs="Arial"/>
                <w:color w:val="404040" w:themeColor="text1" w:themeTint="BF"/>
                <w:sz w:val="24"/>
                <w:szCs w:val="24"/>
                <w:lang w:val="hy-AM" w:eastAsia="ru-RU"/>
              </w:rPr>
              <w:t>անչափահաս</w:t>
            </w:r>
            <w:r w:rsidRPr="000A1862">
              <w:rPr>
                <w:rFonts w:ascii="GHEA Grapalat" w:eastAsia="Times New Roman" w:hAnsi="GHEA Grapalat" w:cs="Times New Roman"/>
                <w:color w:val="404040" w:themeColor="text1" w:themeTint="BF"/>
                <w:sz w:val="24"/>
                <w:szCs w:val="24"/>
                <w:lang w:val="hy-AM" w:eastAsia="ru-RU"/>
              </w:rPr>
              <w:t xml:space="preserve">  </w:t>
            </w:r>
            <w:r w:rsidRPr="000A1862">
              <w:rPr>
                <w:rFonts w:ascii="GHEA Grapalat" w:eastAsia="Times New Roman" w:hAnsi="GHEA Grapalat" w:cs="Arial"/>
                <w:color w:val="404040" w:themeColor="text1" w:themeTint="BF"/>
                <w:sz w:val="24"/>
                <w:szCs w:val="24"/>
                <w:lang w:val="hy-AM" w:eastAsia="ru-RU"/>
              </w:rPr>
              <w:t>երեխա</w:t>
            </w:r>
            <w:r w:rsidRPr="000A1862">
              <w:rPr>
                <w:rFonts w:ascii="GHEA Grapalat" w:eastAsia="Times New Roman" w:hAnsi="GHEA Grapalat" w:cs="Times New Roman"/>
                <w:color w:val="404040" w:themeColor="text1" w:themeTint="BF"/>
                <w:sz w:val="24"/>
                <w:szCs w:val="24"/>
                <w:lang w:val="hy-AM" w:eastAsia="ru-RU"/>
              </w:rPr>
              <w:t xml:space="preserve"> </w:t>
            </w:r>
            <w:r w:rsidRPr="000A1862">
              <w:rPr>
                <w:rFonts w:ascii="GHEA Grapalat" w:eastAsia="Times New Roman" w:hAnsi="GHEA Grapalat" w:cs="Arial"/>
                <w:color w:val="404040" w:themeColor="text1" w:themeTint="BF"/>
                <w:sz w:val="24"/>
                <w:szCs w:val="24"/>
                <w:lang w:val="hy-AM" w:eastAsia="ru-RU"/>
              </w:rPr>
              <w:t>ունեցող</w:t>
            </w:r>
            <w:r w:rsidRPr="000A1862">
              <w:rPr>
                <w:rFonts w:ascii="GHEA Grapalat" w:eastAsia="Times New Roman" w:hAnsi="GHEA Grapalat" w:cs="Times New Roman"/>
                <w:color w:val="404040" w:themeColor="text1" w:themeTint="BF"/>
                <w:sz w:val="24"/>
                <w:szCs w:val="24"/>
                <w:lang w:val="hy-AM" w:eastAsia="ru-RU"/>
              </w:rPr>
              <w:t xml:space="preserve">)  </w:t>
            </w:r>
            <w:r w:rsidRPr="000A1862">
              <w:rPr>
                <w:rFonts w:ascii="GHEA Grapalat" w:eastAsia="Times New Roman" w:hAnsi="GHEA Grapalat" w:cs="Arial"/>
                <w:color w:val="404040" w:themeColor="text1" w:themeTint="BF"/>
                <w:sz w:val="24"/>
                <w:szCs w:val="24"/>
                <w:lang w:val="hy-AM" w:eastAsia="ru-RU"/>
              </w:rPr>
              <w:t>ընտանիք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A1862" w:rsidRPr="000A1862" w:rsidRDefault="000A1862" w:rsidP="000A186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404040" w:themeColor="text1" w:themeTint="BF"/>
                <w:sz w:val="24"/>
                <w:szCs w:val="24"/>
                <w:lang w:val="hy-AM" w:eastAsia="ru-RU"/>
              </w:rPr>
            </w:pPr>
            <w:r w:rsidRPr="000A1862">
              <w:rPr>
                <w:rFonts w:ascii="GHEA Grapalat" w:eastAsia="Times New Roman" w:hAnsi="GHEA Grapalat" w:cs="Times New Roman"/>
                <w:color w:val="404040" w:themeColor="text1" w:themeTint="BF"/>
                <w:sz w:val="24"/>
                <w:szCs w:val="24"/>
                <w:lang w:val="ru-RU" w:eastAsia="ru-RU"/>
              </w:rPr>
              <w:t>1</w:t>
            </w:r>
            <w:r w:rsidRPr="000A1862">
              <w:rPr>
                <w:rFonts w:ascii="GHEA Grapalat" w:eastAsia="Times New Roman" w:hAnsi="GHEA Grapalat" w:cs="Times New Roman"/>
                <w:color w:val="404040" w:themeColor="text1" w:themeTint="BF"/>
                <w:sz w:val="24"/>
                <w:szCs w:val="24"/>
                <w:lang w:val="hy-AM" w:eastAsia="ru-RU"/>
              </w:rPr>
              <w:t xml:space="preserve"> </w:t>
            </w:r>
          </w:p>
          <w:p w:rsidR="000A1862" w:rsidRPr="000A1862" w:rsidRDefault="000A1862" w:rsidP="000A186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404040" w:themeColor="text1" w:themeTint="BF"/>
                <w:sz w:val="24"/>
                <w:szCs w:val="24"/>
                <w:lang w:val="hy-AM" w:eastAsia="ru-RU"/>
              </w:rPr>
            </w:pPr>
          </w:p>
          <w:p w:rsidR="000A1862" w:rsidRPr="000A1862" w:rsidRDefault="000A1862" w:rsidP="000A186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404040" w:themeColor="text1" w:themeTint="BF"/>
                <w:sz w:val="24"/>
                <w:szCs w:val="24"/>
                <w:lang w:val="hy-AM" w:eastAsia="ru-RU"/>
              </w:rPr>
            </w:pPr>
            <w:r w:rsidRPr="000A1862">
              <w:rPr>
                <w:rFonts w:ascii="GHEA Grapalat" w:eastAsia="Times New Roman" w:hAnsi="GHEA Grapalat" w:cs="Times New Roman"/>
                <w:color w:val="404040" w:themeColor="text1" w:themeTint="BF"/>
                <w:sz w:val="24"/>
                <w:szCs w:val="24"/>
                <w:lang w:val="hy-AM" w:eastAsia="ru-RU"/>
              </w:rPr>
              <w:t xml:space="preserve"> 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A1862" w:rsidRPr="000A1862" w:rsidRDefault="000A1862" w:rsidP="000A1862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b/>
                <w:color w:val="404040" w:themeColor="text1" w:themeTint="BF"/>
                <w:sz w:val="24"/>
                <w:szCs w:val="24"/>
                <w:lang w:val="ru-RU" w:eastAsia="ru-RU"/>
              </w:rPr>
            </w:pPr>
          </w:p>
        </w:tc>
      </w:tr>
      <w:tr w:rsidR="000A1862" w:rsidRPr="000A1862" w:rsidTr="004056CB">
        <w:trPr>
          <w:trHeight w:val="779"/>
        </w:trPr>
        <w:tc>
          <w:tcPr>
            <w:tcW w:w="5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A1862" w:rsidRPr="000A1862" w:rsidRDefault="000A1862" w:rsidP="000A1862">
            <w:pPr>
              <w:spacing w:after="0" w:line="240" w:lineRule="auto"/>
              <w:jc w:val="both"/>
              <w:rPr>
                <w:rFonts w:ascii="GHEA Grapalat" w:eastAsia="Times New Roman" w:hAnsi="GHEA Grapalat" w:cs="Sylfaen"/>
                <w:color w:val="404040" w:themeColor="text1" w:themeTint="BF"/>
                <w:sz w:val="24"/>
                <w:szCs w:val="24"/>
                <w:lang w:eastAsia="ru-RU"/>
              </w:rPr>
            </w:pPr>
            <w:r w:rsidRPr="000A1862">
              <w:rPr>
                <w:rFonts w:ascii="GHEA Grapalat" w:eastAsia="Times New Roman" w:hAnsi="GHEA Grapalat" w:cs="Sylfaen"/>
                <w:color w:val="404040" w:themeColor="text1" w:themeTint="BF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7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A1862" w:rsidRPr="000A1862" w:rsidRDefault="000A1862" w:rsidP="000A1862">
            <w:pPr>
              <w:spacing w:after="0" w:line="240" w:lineRule="auto"/>
              <w:jc w:val="both"/>
              <w:rPr>
                <w:rFonts w:ascii="GHEA Grapalat" w:eastAsia="Times New Roman" w:hAnsi="GHEA Grapalat" w:cs="Sylfaen"/>
                <w:color w:val="404040" w:themeColor="text1" w:themeTint="BF"/>
                <w:sz w:val="24"/>
                <w:szCs w:val="24"/>
                <w:lang w:val="hy-AM" w:eastAsia="ru-RU"/>
              </w:rPr>
            </w:pPr>
            <w:r w:rsidRPr="000A1862">
              <w:rPr>
                <w:rFonts w:ascii="GHEA Grapalat" w:eastAsia="Times New Roman" w:hAnsi="GHEA Grapalat" w:cs="Arial"/>
                <w:color w:val="404040" w:themeColor="text1" w:themeTint="BF"/>
                <w:sz w:val="24"/>
                <w:szCs w:val="24"/>
                <w:lang w:val="hy-AM" w:eastAsia="ru-RU"/>
              </w:rPr>
              <w:t>Պարտադիր</w:t>
            </w:r>
            <w:r w:rsidRPr="000A1862">
              <w:rPr>
                <w:rFonts w:ascii="GHEA Grapalat" w:eastAsia="Times New Roman" w:hAnsi="GHEA Grapalat" w:cs="Sylfaen"/>
                <w:color w:val="404040" w:themeColor="text1" w:themeTint="BF"/>
                <w:sz w:val="24"/>
                <w:szCs w:val="24"/>
                <w:lang w:val="hy-AM" w:eastAsia="ru-RU"/>
              </w:rPr>
              <w:t xml:space="preserve"> </w:t>
            </w:r>
            <w:r w:rsidRPr="000A1862">
              <w:rPr>
                <w:rFonts w:ascii="GHEA Grapalat" w:eastAsia="Times New Roman" w:hAnsi="GHEA Grapalat" w:cs="Arial"/>
                <w:color w:val="404040" w:themeColor="text1" w:themeTint="BF"/>
                <w:sz w:val="24"/>
                <w:szCs w:val="24"/>
                <w:lang w:val="hy-AM" w:eastAsia="ru-RU"/>
              </w:rPr>
              <w:t>ժամկետային</w:t>
            </w:r>
            <w:r w:rsidRPr="000A1862">
              <w:rPr>
                <w:rFonts w:ascii="GHEA Grapalat" w:eastAsia="Times New Roman" w:hAnsi="GHEA Grapalat" w:cs="Sylfaen"/>
                <w:color w:val="404040" w:themeColor="text1" w:themeTint="BF"/>
                <w:sz w:val="24"/>
                <w:szCs w:val="24"/>
                <w:lang w:val="hy-AM" w:eastAsia="ru-RU"/>
              </w:rPr>
              <w:t xml:space="preserve"> </w:t>
            </w:r>
            <w:r w:rsidRPr="000A1862">
              <w:rPr>
                <w:rFonts w:ascii="GHEA Grapalat" w:eastAsia="Times New Roman" w:hAnsi="GHEA Grapalat" w:cs="Arial"/>
                <w:color w:val="404040" w:themeColor="text1" w:themeTint="BF"/>
                <w:sz w:val="24"/>
                <w:szCs w:val="24"/>
                <w:lang w:val="hy-AM" w:eastAsia="ru-RU"/>
              </w:rPr>
              <w:t>զինծառայող</w:t>
            </w:r>
            <w:r w:rsidRPr="000A1862">
              <w:rPr>
                <w:rFonts w:ascii="GHEA Grapalat" w:eastAsia="Times New Roman" w:hAnsi="GHEA Grapalat" w:cs="Sylfaen"/>
                <w:color w:val="404040" w:themeColor="text1" w:themeTint="BF"/>
                <w:sz w:val="24"/>
                <w:szCs w:val="24"/>
                <w:lang w:val="hy-AM" w:eastAsia="ru-RU"/>
              </w:rPr>
              <w:t xml:space="preserve"> </w:t>
            </w:r>
            <w:r w:rsidRPr="000A1862">
              <w:rPr>
                <w:rFonts w:ascii="GHEA Grapalat" w:eastAsia="Times New Roman" w:hAnsi="GHEA Grapalat" w:cs="Arial"/>
                <w:color w:val="404040" w:themeColor="text1" w:themeTint="BF"/>
                <w:sz w:val="24"/>
                <w:szCs w:val="24"/>
                <w:lang w:val="hy-AM" w:eastAsia="ru-RU"/>
              </w:rPr>
              <w:t>ունեցող</w:t>
            </w:r>
            <w:r w:rsidRPr="000A1862">
              <w:rPr>
                <w:rFonts w:ascii="GHEA Grapalat" w:eastAsia="Times New Roman" w:hAnsi="GHEA Grapalat" w:cs="Sylfaen"/>
                <w:color w:val="404040" w:themeColor="text1" w:themeTint="BF"/>
                <w:sz w:val="24"/>
                <w:szCs w:val="24"/>
                <w:lang w:val="hy-AM" w:eastAsia="ru-RU"/>
              </w:rPr>
              <w:t xml:space="preserve"> </w:t>
            </w:r>
            <w:r w:rsidRPr="000A1862">
              <w:rPr>
                <w:rFonts w:ascii="GHEA Grapalat" w:eastAsia="Times New Roman" w:hAnsi="GHEA Grapalat" w:cs="Arial"/>
                <w:color w:val="404040" w:themeColor="text1" w:themeTint="BF"/>
                <w:sz w:val="24"/>
                <w:szCs w:val="24"/>
                <w:lang w:val="hy-AM" w:eastAsia="ru-RU"/>
              </w:rPr>
              <w:t>ընտանիք</w:t>
            </w:r>
            <w:r w:rsidRPr="000A1862">
              <w:rPr>
                <w:rFonts w:ascii="GHEA Grapalat" w:eastAsia="Times New Roman" w:hAnsi="GHEA Grapalat" w:cs="Sylfaen"/>
                <w:color w:val="404040" w:themeColor="text1" w:themeTint="BF"/>
                <w:sz w:val="24"/>
                <w:szCs w:val="24"/>
                <w:lang w:val="hy-AM" w:eastAsia="ru-RU"/>
              </w:rPr>
              <w:t xml:space="preserve"> (</w:t>
            </w:r>
            <w:r w:rsidRPr="000A1862">
              <w:rPr>
                <w:rFonts w:ascii="GHEA Grapalat" w:eastAsia="Times New Roman" w:hAnsi="GHEA Grapalat" w:cs="Arial"/>
                <w:color w:val="404040" w:themeColor="text1" w:themeTint="BF"/>
                <w:sz w:val="24"/>
                <w:szCs w:val="24"/>
                <w:lang w:val="hy-AM" w:eastAsia="ru-RU"/>
              </w:rPr>
              <w:t>յուրաքանչյուրին</w:t>
            </w:r>
            <w:r w:rsidRPr="000A1862">
              <w:rPr>
                <w:rFonts w:ascii="GHEA Grapalat" w:eastAsia="Times New Roman" w:hAnsi="GHEA Grapalat" w:cs="Sylfaen"/>
                <w:color w:val="404040" w:themeColor="text1" w:themeTint="BF"/>
                <w:sz w:val="24"/>
                <w:szCs w:val="24"/>
                <w:lang w:val="hy-AM" w:eastAsia="ru-RU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A1862" w:rsidRPr="000A1862" w:rsidRDefault="000A1862" w:rsidP="000A186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404040" w:themeColor="text1" w:themeTint="BF"/>
                <w:sz w:val="24"/>
                <w:szCs w:val="24"/>
                <w:lang w:val="ru-RU" w:eastAsia="ru-RU"/>
              </w:rPr>
            </w:pPr>
            <w:r w:rsidRPr="000A1862">
              <w:rPr>
                <w:rFonts w:ascii="GHEA Grapalat" w:eastAsia="Times New Roman" w:hAnsi="GHEA Grapalat" w:cs="Times New Roman"/>
                <w:color w:val="404040" w:themeColor="text1" w:themeTint="BF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A1862" w:rsidRPr="000A1862" w:rsidRDefault="000A1862" w:rsidP="000A1862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b/>
                <w:color w:val="404040" w:themeColor="text1" w:themeTint="BF"/>
                <w:sz w:val="24"/>
                <w:szCs w:val="24"/>
                <w:lang w:val="ru-RU" w:eastAsia="ru-RU"/>
              </w:rPr>
            </w:pPr>
          </w:p>
        </w:tc>
      </w:tr>
      <w:tr w:rsidR="000A1862" w:rsidRPr="000A1862" w:rsidTr="004056CB">
        <w:trPr>
          <w:trHeight w:val="510"/>
        </w:trPr>
        <w:tc>
          <w:tcPr>
            <w:tcW w:w="5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A1862" w:rsidRPr="000A1862" w:rsidRDefault="000A1862" w:rsidP="000A1862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0A1862">
              <w:rPr>
                <w:rFonts w:ascii="GHEA Grapalat" w:eastAsia="Times New Roman" w:hAnsi="GHEA Grapalat" w:cs="Times New Roman"/>
                <w:color w:val="404040" w:themeColor="text1" w:themeTint="BF"/>
                <w:sz w:val="24"/>
                <w:szCs w:val="24"/>
                <w:lang w:eastAsia="ru-RU"/>
              </w:rPr>
              <w:t>6</w:t>
            </w:r>
          </w:p>
          <w:p w:rsidR="000A1862" w:rsidRPr="000A1862" w:rsidRDefault="000A1862" w:rsidP="000A1862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  <w:p w:rsidR="000A1862" w:rsidRPr="000A1862" w:rsidRDefault="000A1862" w:rsidP="000A1862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404040" w:themeColor="text1" w:themeTint="BF"/>
                <w:sz w:val="24"/>
                <w:szCs w:val="24"/>
                <w:lang w:val="hy-AM" w:eastAsia="ru-RU"/>
              </w:rPr>
            </w:pPr>
          </w:p>
        </w:tc>
        <w:tc>
          <w:tcPr>
            <w:tcW w:w="67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A1862" w:rsidRPr="000A1862" w:rsidRDefault="000A1862" w:rsidP="000A1862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b/>
                <w:color w:val="404040" w:themeColor="text1" w:themeTint="BF"/>
                <w:sz w:val="24"/>
                <w:szCs w:val="24"/>
                <w:lang w:val="hy-AM" w:eastAsia="ru-RU"/>
              </w:rPr>
            </w:pPr>
            <w:r w:rsidRPr="000A1862">
              <w:rPr>
                <w:rFonts w:ascii="GHEA Grapalat" w:eastAsia="Times New Roman" w:hAnsi="GHEA Grapalat" w:cs="Times New Roman"/>
                <w:color w:val="404040" w:themeColor="text1" w:themeTint="BF"/>
                <w:sz w:val="24"/>
                <w:szCs w:val="24"/>
                <w:lang w:val="hy-AM" w:eastAsia="ru-RU"/>
              </w:rPr>
              <w:t>1-</w:t>
            </w:r>
            <w:r w:rsidRPr="000A1862">
              <w:rPr>
                <w:rFonts w:ascii="GHEA Grapalat" w:eastAsia="Times New Roman" w:hAnsi="GHEA Grapalat" w:cs="Arial"/>
                <w:color w:val="404040" w:themeColor="text1" w:themeTint="BF"/>
                <w:sz w:val="24"/>
                <w:szCs w:val="24"/>
                <w:lang w:val="hy-AM" w:eastAsia="ru-RU"/>
              </w:rPr>
              <w:t>ին</w:t>
            </w:r>
            <w:r w:rsidRPr="000A1862">
              <w:rPr>
                <w:rFonts w:ascii="GHEA Grapalat" w:eastAsia="Times New Roman" w:hAnsi="GHEA Grapalat" w:cs="Times New Roman"/>
                <w:color w:val="404040" w:themeColor="text1" w:themeTint="BF"/>
                <w:sz w:val="24"/>
                <w:szCs w:val="24"/>
                <w:lang w:val="hy-AM" w:eastAsia="ru-RU"/>
              </w:rPr>
              <w:t xml:space="preserve"> </w:t>
            </w:r>
            <w:r w:rsidRPr="000A1862">
              <w:rPr>
                <w:rFonts w:ascii="GHEA Grapalat" w:eastAsia="Times New Roman" w:hAnsi="GHEA Grapalat" w:cs="Arial"/>
                <w:color w:val="404040" w:themeColor="text1" w:themeTint="BF"/>
                <w:sz w:val="24"/>
                <w:szCs w:val="24"/>
                <w:lang w:val="hy-AM" w:eastAsia="ru-RU"/>
              </w:rPr>
              <w:t>կամ</w:t>
            </w:r>
            <w:r w:rsidRPr="000A1862">
              <w:rPr>
                <w:rFonts w:ascii="GHEA Grapalat" w:eastAsia="Times New Roman" w:hAnsi="GHEA Grapalat" w:cs="Times New Roman"/>
                <w:color w:val="404040" w:themeColor="text1" w:themeTint="BF"/>
                <w:sz w:val="24"/>
                <w:szCs w:val="24"/>
                <w:lang w:val="hy-AM" w:eastAsia="ru-RU"/>
              </w:rPr>
              <w:t xml:space="preserve"> 2-</w:t>
            </w:r>
            <w:r w:rsidRPr="000A1862">
              <w:rPr>
                <w:rFonts w:ascii="GHEA Grapalat" w:eastAsia="Times New Roman" w:hAnsi="GHEA Grapalat" w:cs="Arial"/>
                <w:color w:val="404040" w:themeColor="text1" w:themeTint="BF"/>
                <w:sz w:val="24"/>
                <w:szCs w:val="24"/>
                <w:lang w:val="hy-AM" w:eastAsia="ru-RU"/>
              </w:rPr>
              <w:t>րդ</w:t>
            </w:r>
            <w:r w:rsidRPr="000A1862">
              <w:rPr>
                <w:rFonts w:ascii="GHEA Grapalat" w:eastAsia="Times New Roman" w:hAnsi="GHEA Grapalat" w:cs="Times New Roman"/>
                <w:color w:val="404040" w:themeColor="text1" w:themeTint="BF"/>
                <w:sz w:val="24"/>
                <w:szCs w:val="24"/>
                <w:lang w:val="hy-AM" w:eastAsia="ru-RU"/>
              </w:rPr>
              <w:t xml:space="preserve"> </w:t>
            </w:r>
            <w:r w:rsidRPr="000A1862">
              <w:rPr>
                <w:rFonts w:ascii="GHEA Grapalat" w:eastAsia="Times New Roman" w:hAnsi="GHEA Grapalat" w:cs="Arial"/>
                <w:color w:val="404040" w:themeColor="text1" w:themeTint="BF"/>
                <w:sz w:val="24"/>
                <w:szCs w:val="24"/>
                <w:lang w:val="hy-AM" w:eastAsia="ru-RU"/>
              </w:rPr>
              <w:t>խմբի</w:t>
            </w:r>
            <w:r w:rsidRPr="000A1862">
              <w:rPr>
                <w:rFonts w:ascii="GHEA Grapalat" w:eastAsia="Times New Roman" w:hAnsi="GHEA Grapalat" w:cs="Times New Roman"/>
                <w:color w:val="404040" w:themeColor="text1" w:themeTint="BF"/>
                <w:sz w:val="24"/>
                <w:szCs w:val="24"/>
                <w:lang w:val="hy-AM" w:eastAsia="ru-RU"/>
              </w:rPr>
              <w:t xml:space="preserve"> </w:t>
            </w:r>
            <w:r w:rsidRPr="000A1862">
              <w:rPr>
                <w:rFonts w:ascii="GHEA Grapalat" w:eastAsia="Times New Roman" w:hAnsi="GHEA Grapalat" w:cs="Arial"/>
                <w:color w:val="404040" w:themeColor="text1" w:themeTint="BF"/>
                <w:sz w:val="24"/>
                <w:szCs w:val="24"/>
                <w:lang w:val="hy-AM" w:eastAsia="ru-RU"/>
              </w:rPr>
              <w:t>հաշմանդամություն</w:t>
            </w:r>
            <w:r w:rsidRPr="000A1862">
              <w:rPr>
                <w:rFonts w:ascii="GHEA Grapalat" w:eastAsia="Times New Roman" w:hAnsi="GHEA Grapalat" w:cs="Times New Roman"/>
                <w:color w:val="404040" w:themeColor="text1" w:themeTint="BF"/>
                <w:sz w:val="24"/>
                <w:szCs w:val="24"/>
                <w:lang w:val="hy-AM" w:eastAsia="ru-RU"/>
              </w:rPr>
              <w:t xml:space="preserve"> </w:t>
            </w:r>
            <w:r w:rsidRPr="000A1862">
              <w:rPr>
                <w:rFonts w:ascii="GHEA Grapalat" w:eastAsia="Times New Roman" w:hAnsi="GHEA Grapalat" w:cs="Arial"/>
                <w:color w:val="404040" w:themeColor="text1" w:themeTint="BF"/>
                <w:sz w:val="24"/>
                <w:szCs w:val="24"/>
                <w:lang w:val="hy-AM" w:eastAsia="ru-RU"/>
              </w:rPr>
              <w:t>ունեցող</w:t>
            </w:r>
            <w:r w:rsidRPr="000A1862">
              <w:rPr>
                <w:rFonts w:ascii="GHEA Grapalat" w:eastAsia="Times New Roman" w:hAnsi="GHEA Grapalat" w:cs="Times New Roman"/>
                <w:color w:val="404040" w:themeColor="text1" w:themeTint="BF"/>
                <w:sz w:val="24"/>
                <w:szCs w:val="24"/>
                <w:lang w:val="hy-AM" w:eastAsia="ru-RU"/>
              </w:rPr>
              <w:t xml:space="preserve">  </w:t>
            </w:r>
            <w:r w:rsidRPr="000A1862">
              <w:rPr>
                <w:rFonts w:ascii="GHEA Grapalat" w:eastAsia="Times New Roman" w:hAnsi="GHEA Grapalat" w:cs="Arial"/>
                <w:color w:val="404040" w:themeColor="text1" w:themeTint="BF"/>
                <w:sz w:val="24"/>
                <w:szCs w:val="24"/>
                <w:lang w:val="hy-AM" w:eastAsia="ru-RU"/>
              </w:rPr>
              <w:t>ընտանիք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A1862" w:rsidRPr="000A1862" w:rsidRDefault="000A1862" w:rsidP="000A186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404040" w:themeColor="text1" w:themeTint="BF"/>
                <w:sz w:val="24"/>
                <w:szCs w:val="24"/>
                <w:lang w:val="ru-RU" w:eastAsia="ru-RU"/>
              </w:rPr>
            </w:pPr>
            <w:r w:rsidRPr="000A1862">
              <w:rPr>
                <w:rFonts w:ascii="GHEA Grapalat" w:eastAsia="Times New Roman" w:hAnsi="GHEA Grapalat" w:cs="Times New Roman"/>
                <w:color w:val="404040" w:themeColor="text1" w:themeTint="BF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A1862" w:rsidRPr="000A1862" w:rsidRDefault="000A1862" w:rsidP="000A1862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b/>
                <w:color w:val="404040" w:themeColor="text1" w:themeTint="BF"/>
                <w:sz w:val="24"/>
                <w:szCs w:val="24"/>
                <w:lang w:val="hy-AM" w:eastAsia="ru-RU"/>
              </w:rPr>
            </w:pPr>
          </w:p>
        </w:tc>
      </w:tr>
      <w:tr w:rsidR="000A1862" w:rsidRPr="000A1862" w:rsidTr="004056CB">
        <w:trPr>
          <w:trHeight w:val="479"/>
        </w:trPr>
        <w:tc>
          <w:tcPr>
            <w:tcW w:w="5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A1862" w:rsidRPr="000A1862" w:rsidRDefault="000A1862" w:rsidP="000A1862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404040" w:themeColor="text1" w:themeTint="BF"/>
                <w:sz w:val="24"/>
                <w:szCs w:val="24"/>
                <w:lang w:val="hy-AM" w:eastAsia="ru-RU"/>
              </w:rPr>
            </w:pPr>
            <w:r w:rsidRPr="000A1862">
              <w:rPr>
                <w:rFonts w:ascii="GHEA Grapalat" w:eastAsia="Times New Roman" w:hAnsi="GHEA Grapalat" w:cs="Times New Roman"/>
                <w:color w:val="404040" w:themeColor="text1" w:themeTint="BF"/>
                <w:sz w:val="24"/>
                <w:szCs w:val="24"/>
                <w:lang w:val="hy-AM" w:eastAsia="ru-RU"/>
              </w:rPr>
              <w:t>7</w:t>
            </w:r>
          </w:p>
        </w:tc>
        <w:tc>
          <w:tcPr>
            <w:tcW w:w="67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A1862" w:rsidRPr="000A1862" w:rsidRDefault="000A1862" w:rsidP="000A1862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404040" w:themeColor="text1" w:themeTint="BF"/>
                <w:sz w:val="24"/>
                <w:szCs w:val="24"/>
                <w:lang w:val="hy-AM" w:eastAsia="ru-RU"/>
              </w:rPr>
            </w:pPr>
            <w:r w:rsidRPr="000A1862">
              <w:rPr>
                <w:rFonts w:ascii="GHEA Grapalat" w:eastAsia="Times New Roman" w:hAnsi="GHEA Grapalat" w:cs="Arial"/>
                <w:color w:val="404040" w:themeColor="text1" w:themeTint="BF"/>
                <w:sz w:val="24"/>
                <w:szCs w:val="24"/>
                <w:lang w:val="hy-AM" w:eastAsia="ru-RU"/>
              </w:rPr>
              <w:t>Հաշմանդամ</w:t>
            </w:r>
            <w:r w:rsidRPr="000A1862">
              <w:rPr>
                <w:rFonts w:ascii="GHEA Grapalat" w:eastAsia="Times New Roman" w:hAnsi="GHEA Grapalat" w:cs="Times New Roman"/>
                <w:color w:val="404040" w:themeColor="text1" w:themeTint="BF"/>
                <w:sz w:val="24"/>
                <w:szCs w:val="24"/>
                <w:lang w:val="hy-AM" w:eastAsia="ru-RU"/>
              </w:rPr>
              <w:t xml:space="preserve"> </w:t>
            </w:r>
            <w:r w:rsidRPr="000A1862">
              <w:rPr>
                <w:rFonts w:ascii="GHEA Grapalat" w:eastAsia="Times New Roman" w:hAnsi="GHEA Grapalat" w:cs="Arial"/>
                <w:color w:val="404040" w:themeColor="text1" w:themeTint="BF"/>
                <w:sz w:val="24"/>
                <w:szCs w:val="24"/>
                <w:lang w:val="hy-AM" w:eastAsia="ru-RU"/>
              </w:rPr>
              <w:t>երեխաի</w:t>
            </w:r>
            <w:r w:rsidRPr="000A1862">
              <w:rPr>
                <w:rFonts w:ascii="GHEA Grapalat" w:eastAsia="Times New Roman" w:hAnsi="GHEA Grapalat" w:cs="Times New Roman"/>
                <w:color w:val="404040" w:themeColor="text1" w:themeTint="BF"/>
                <w:sz w:val="24"/>
                <w:szCs w:val="24"/>
                <w:lang w:val="hy-AM" w:eastAsia="ru-RU"/>
              </w:rPr>
              <w:t xml:space="preserve"> </w:t>
            </w:r>
            <w:r w:rsidRPr="000A1862">
              <w:rPr>
                <w:rFonts w:ascii="GHEA Grapalat" w:eastAsia="Times New Roman" w:hAnsi="GHEA Grapalat" w:cs="Arial"/>
                <w:color w:val="404040" w:themeColor="text1" w:themeTint="BF"/>
                <w:sz w:val="24"/>
                <w:szCs w:val="24"/>
                <w:lang w:val="hy-AM" w:eastAsia="ru-RU"/>
              </w:rPr>
              <w:t>ընտանիք</w:t>
            </w:r>
            <w:r w:rsidRPr="000A1862">
              <w:rPr>
                <w:rFonts w:ascii="GHEA Grapalat" w:eastAsia="Times New Roman" w:hAnsi="GHEA Grapalat" w:cs="Times New Roman"/>
                <w:color w:val="404040" w:themeColor="text1" w:themeTint="BF"/>
                <w:sz w:val="24"/>
                <w:szCs w:val="24"/>
                <w:lang w:val="hy-AM" w:eastAsia="ru-RU"/>
              </w:rPr>
              <w:t xml:space="preserve"> </w:t>
            </w:r>
          </w:p>
          <w:p w:rsidR="000A1862" w:rsidRPr="000A1862" w:rsidRDefault="000A1862" w:rsidP="000A1862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404040" w:themeColor="text1" w:themeTint="BF"/>
                <w:sz w:val="24"/>
                <w:szCs w:val="24"/>
                <w:lang w:val="hy-AM"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A1862" w:rsidRPr="000A1862" w:rsidRDefault="000A1862" w:rsidP="000A186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404040" w:themeColor="text1" w:themeTint="BF"/>
                <w:sz w:val="24"/>
                <w:szCs w:val="24"/>
                <w:lang w:val="hy-AM" w:eastAsia="ru-RU"/>
              </w:rPr>
            </w:pPr>
            <w:r w:rsidRPr="000A1862">
              <w:rPr>
                <w:rFonts w:ascii="GHEA Grapalat" w:eastAsia="Times New Roman" w:hAnsi="GHEA Grapalat" w:cs="Times New Roman"/>
                <w:color w:val="404040" w:themeColor="text1" w:themeTint="BF"/>
                <w:sz w:val="24"/>
                <w:szCs w:val="24"/>
                <w:lang w:val="hy-AM" w:eastAsia="ru-RU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A1862" w:rsidRPr="000A1862" w:rsidRDefault="000A1862" w:rsidP="000A1862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b/>
                <w:color w:val="404040" w:themeColor="text1" w:themeTint="BF"/>
                <w:sz w:val="24"/>
                <w:szCs w:val="24"/>
                <w:lang w:val="hy-AM" w:eastAsia="ru-RU"/>
              </w:rPr>
            </w:pPr>
          </w:p>
        </w:tc>
      </w:tr>
      <w:tr w:rsidR="000A1862" w:rsidRPr="000A1862" w:rsidTr="004056CB">
        <w:trPr>
          <w:trHeight w:val="715"/>
        </w:trPr>
        <w:tc>
          <w:tcPr>
            <w:tcW w:w="5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A1862" w:rsidRPr="000A1862" w:rsidRDefault="000A1862" w:rsidP="000A1862">
            <w:pPr>
              <w:spacing w:after="0" w:line="240" w:lineRule="auto"/>
              <w:jc w:val="both"/>
              <w:rPr>
                <w:rFonts w:ascii="GHEA Grapalat" w:eastAsia="Times New Roman" w:hAnsi="GHEA Grapalat" w:cs="Sylfaen"/>
                <w:color w:val="404040" w:themeColor="text1" w:themeTint="BF"/>
                <w:sz w:val="24"/>
                <w:szCs w:val="24"/>
                <w:lang w:val="hy-AM" w:eastAsia="ru-RU"/>
              </w:rPr>
            </w:pPr>
          </w:p>
          <w:p w:rsidR="000A1862" w:rsidRPr="000A1862" w:rsidRDefault="000A1862" w:rsidP="000A1862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0A1862">
              <w:rPr>
                <w:rFonts w:ascii="GHEA Grapalat" w:eastAsia="Times New Roman" w:hAnsi="GHEA Grapalat" w:cs="Times New Roman"/>
                <w:color w:val="404040" w:themeColor="text1" w:themeTint="BF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7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A1862" w:rsidRPr="000A1862" w:rsidRDefault="000A1862" w:rsidP="000A1862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b/>
                <w:color w:val="404040" w:themeColor="text1" w:themeTint="BF"/>
                <w:sz w:val="24"/>
                <w:szCs w:val="24"/>
                <w:lang w:val="hy-AM" w:eastAsia="ru-RU"/>
              </w:rPr>
            </w:pPr>
            <w:r w:rsidRPr="000A1862">
              <w:rPr>
                <w:rFonts w:ascii="GHEA Grapalat" w:eastAsia="Times New Roman" w:hAnsi="GHEA Grapalat" w:cs="Arial"/>
                <w:color w:val="404040" w:themeColor="text1" w:themeTint="BF"/>
                <w:sz w:val="24"/>
                <w:szCs w:val="24"/>
                <w:lang w:val="hy-AM" w:eastAsia="ru-RU"/>
              </w:rPr>
              <w:t>Տնակ</w:t>
            </w:r>
            <w:r w:rsidRPr="000A1862">
              <w:rPr>
                <w:rFonts w:ascii="GHEA Grapalat" w:eastAsia="Times New Roman" w:hAnsi="GHEA Grapalat" w:cs="Sylfaen"/>
                <w:color w:val="404040" w:themeColor="text1" w:themeTint="BF"/>
                <w:sz w:val="24"/>
                <w:szCs w:val="24"/>
                <w:lang w:val="hy-AM" w:eastAsia="ru-RU"/>
              </w:rPr>
              <w:t xml:space="preserve"> </w:t>
            </w:r>
            <w:r w:rsidRPr="000A1862">
              <w:rPr>
                <w:rFonts w:ascii="GHEA Grapalat" w:eastAsia="Times New Roman" w:hAnsi="GHEA Grapalat" w:cs="Arial"/>
                <w:color w:val="404040" w:themeColor="text1" w:themeTint="BF"/>
                <w:sz w:val="24"/>
                <w:szCs w:val="24"/>
                <w:lang w:val="hy-AM" w:eastAsia="ru-RU"/>
              </w:rPr>
              <w:t>կացարանու</w:t>
            </w:r>
            <w:r w:rsidRPr="000A1862">
              <w:rPr>
                <w:rFonts w:ascii="GHEA Grapalat" w:eastAsia="Times New Roman" w:hAnsi="GHEA Grapalat" w:cs="Sylfaen"/>
                <w:color w:val="404040" w:themeColor="text1" w:themeTint="BF"/>
                <w:sz w:val="24"/>
                <w:szCs w:val="24"/>
                <w:lang w:val="hy-AM" w:eastAsia="ru-RU"/>
              </w:rPr>
              <w:t xml:space="preserve"> </w:t>
            </w:r>
            <w:r w:rsidRPr="000A1862">
              <w:rPr>
                <w:rFonts w:ascii="GHEA Grapalat" w:eastAsia="Times New Roman" w:hAnsi="GHEA Grapalat" w:cs="Arial"/>
                <w:color w:val="404040" w:themeColor="text1" w:themeTint="BF"/>
                <w:sz w:val="24"/>
                <w:szCs w:val="24"/>
                <w:lang w:val="hy-AM" w:eastAsia="ru-RU"/>
              </w:rPr>
              <w:t>կամ</w:t>
            </w:r>
            <w:r w:rsidRPr="000A1862">
              <w:rPr>
                <w:rFonts w:ascii="GHEA Grapalat" w:eastAsia="Times New Roman" w:hAnsi="GHEA Grapalat" w:cs="Sylfaen"/>
                <w:color w:val="404040" w:themeColor="text1" w:themeTint="BF"/>
                <w:sz w:val="24"/>
                <w:szCs w:val="24"/>
                <w:lang w:val="hy-AM" w:eastAsia="ru-RU"/>
              </w:rPr>
              <w:t xml:space="preserve"> </w:t>
            </w:r>
            <w:r w:rsidRPr="000A1862">
              <w:rPr>
                <w:rFonts w:ascii="GHEA Grapalat" w:eastAsia="Times New Roman" w:hAnsi="GHEA Grapalat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</w:t>
            </w:r>
            <w:r w:rsidRPr="000A1862">
              <w:rPr>
                <w:rFonts w:ascii="GHEA Grapalat" w:eastAsia="Times New Roman" w:hAnsi="GHEA Grapalat" w:cs="Arial"/>
                <w:color w:val="404040" w:themeColor="text1" w:themeTint="BF"/>
                <w:sz w:val="24"/>
                <w:szCs w:val="24"/>
                <w:lang w:val="hy-AM" w:eastAsia="ru-RU"/>
              </w:rPr>
              <w:t>ոչ</w:t>
            </w:r>
            <w:r w:rsidRPr="000A1862">
              <w:rPr>
                <w:rFonts w:ascii="GHEA Grapalat" w:eastAsia="Times New Roman" w:hAnsi="GHEA Grapalat" w:cs="Sylfaen"/>
                <w:color w:val="404040" w:themeColor="text1" w:themeTint="BF"/>
                <w:sz w:val="24"/>
                <w:szCs w:val="24"/>
                <w:lang w:val="hy-AM" w:eastAsia="ru-RU"/>
              </w:rPr>
              <w:t xml:space="preserve"> </w:t>
            </w:r>
            <w:r w:rsidRPr="000A1862">
              <w:rPr>
                <w:rFonts w:ascii="GHEA Grapalat" w:eastAsia="Times New Roman" w:hAnsi="GHEA Grapalat" w:cs="Arial"/>
                <w:color w:val="404040" w:themeColor="text1" w:themeTint="BF"/>
                <w:sz w:val="24"/>
                <w:szCs w:val="24"/>
                <w:lang w:val="hy-AM" w:eastAsia="ru-RU"/>
              </w:rPr>
              <w:t>հիմնական</w:t>
            </w:r>
            <w:r w:rsidRPr="000A1862">
              <w:rPr>
                <w:rFonts w:ascii="GHEA Grapalat" w:eastAsia="Times New Roman" w:hAnsi="GHEA Grapalat" w:cs="Sylfaen"/>
                <w:color w:val="404040" w:themeColor="text1" w:themeTint="BF"/>
                <w:sz w:val="24"/>
                <w:szCs w:val="24"/>
                <w:lang w:val="hy-AM" w:eastAsia="ru-RU"/>
              </w:rPr>
              <w:t xml:space="preserve"> </w:t>
            </w:r>
            <w:r w:rsidRPr="000A1862">
              <w:rPr>
                <w:rFonts w:ascii="GHEA Grapalat" w:eastAsia="Times New Roman" w:hAnsi="GHEA Grapalat" w:cs="Arial"/>
                <w:color w:val="404040" w:themeColor="text1" w:themeTint="BF"/>
                <w:sz w:val="24"/>
                <w:szCs w:val="24"/>
                <w:lang w:val="hy-AM" w:eastAsia="ru-RU"/>
              </w:rPr>
              <w:t>շինությունում</w:t>
            </w:r>
            <w:r w:rsidRPr="000A1862">
              <w:rPr>
                <w:rFonts w:ascii="GHEA Grapalat" w:eastAsia="Times New Roman" w:hAnsi="GHEA Grapalat" w:cs="Sylfaen"/>
                <w:color w:val="404040" w:themeColor="text1" w:themeTint="BF"/>
                <w:sz w:val="24"/>
                <w:szCs w:val="24"/>
                <w:lang w:val="hy-AM" w:eastAsia="ru-RU"/>
              </w:rPr>
              <w:t xml:space="preserve"> </w:t>
            </w:r>
            <w:r w:rsidRPr="000A1862">
              <w:rPr>
                <w:rFonts w:ascii="GHEA Grapalat" w:eastAsia="Times New Roman" w:hAnsi="GHEA Grapalat" w:cs="Arial"/>
                <w:color w:val="404040" w:themeColor="text1" w:themeTint="BF"/>
                <w:sz w:val="24"/>
                <w:szCs w:val="24"/>
                <w:lang w:val="hy-AM" w:eastAsia="ru-RU"/>
              </w:rPr>
              <w:t>կամ</w:t>
            </w:r>
            <w:r w:rsidRPr="000A1862">
              <w:rPr>
                <w:rFonts w:ascii="GHEA Grapalat" w:eastAsia="Times New Roman" w:hAnsi="GHEA Grapalat" w:cs="Sylfaen"/>
                <w:color w:val="404040" w:themeColor="text1" w:themeTint="BF"/>
                <w:sz w:val="24"/>
                <w:szCs w:val="24"/>
                <w:lang w:val="hy-AM" w:eastAsia="ru-RU"/>
              </w:rPr>
              <w:t xml:space="preserve"> 3-</w:t>
            </w:r>
            <w:r w:rsidRPr="000A1862">
              <w:rPr>
                <w:rFonts w:ascii="GHEA Grapalat" w:eastAsia="Times New Roman" w:hAnsi="GHEA Grapalat" w:cs="Arial"/>
                <w:color w:val="404040" w:themeColor="text1" w:themeTint="BF"/>
                <w:sz w:val="24"/>
                <w:szCs w:val="24"/>
                <w:lang w:val="hy-AM" w:eastAsia="ru-RU"/>
              </w:rPr>
              <w:t>րդ</w:t>
            </w:r>
            <w:r w:rsidRPr="000A1862">
              <w:rPr>
                <w:rFonts w:ascii="GHEA Grapalat" w:eastAsia="Times New Roman" w:hAnsi="GHEA Grapalat" w:cs="Sylfaen"/>
                <w:color w:val="404040" w:themeColor="text1" w:themeTint="BF"/>
                <w:sz w:val="24"/>
                <w:szCs w:val="24"/>
                <w:lang w:val="hy-AM" w:eastAsia="ru-RU"/>
              </w:rPr>
              <w:t xml:space="preserve"> </w:t>
            </w:r>
            <w:r w:rsidRPr="000A1862">
              <w:rPr>
                <w:rFonts w:ascii="GHEA Grapalat" w:eastAsia="Times New Roman" w:hAnsi="GHEA Grapalat" w:cs="Arial"/>
                <w:color w:val="404040" w:themeColor="text1" w:themeTint="BF"/>
                <w:sz w:val="24"/>
                <w:szCs w:val="24"/>
                <w:lang w:val="hy-AM" w:eastAsia="ru-RU"/>
              </w:rPr>
              <w:t>կամ</w:t>
            </w:r>
            <w:r w:rsidRPr="000A1862">
              <w:rPr>
                <w:rFonts w:ascii="GHEA Grapalat" w:eastAsia="Times New Roman" w:hAnsi="GHEA Grapalat" w:cs="Sylfaen"/>
                <w:color w:val="404040" w:themeColor="text1" w:themeTint="BF"/>
                <w:sz w:val="24"/>
                <w:szCs w:val="24"/>
                <w:lang w:val="hy-AM" w:eastAsia="ru-RU"/>
              </w:rPr>
              <w:t xml:space="preserve"> 4-</w:t>
            </w:r>
            <w:r w:rsidRPr="000A1862">
              <w:rPr>
                <w:rFonts w:ascii="GHEA Grapalat" w:eastAsia="Times New Roman" w:hAnsi="GHEA Grapalat" w:cs="Arial"/>
                <w:color w:val="404040" w:themeColor="text1" w:themeTint="BF"/>
                <w:sz w:val="24"/>
                <w:szCs w:val="24"/>
                <w:lang w:val="hy-AM" w:eastAsia="ru-RU"/>
              </w:rPr>
              <w:t>րդ</w:t>
            </w:r>
            <w:r w:rsidRPr="000A1862">
              <w:rPr>
                <w:rFonts w:ascii="GHEA Grapalat" w:eastAsia="Times New Roman" w:hAnsi="GHEA Grapalat" w:cs="Sylfaen"/>
                <w:color w:val="404040" w:themeColor="text1" w:themeTint="BF"/>
                <w:sz w:val="24"/>
                <w:szCs w:val="24"/>
                <w:lang w:val="hy-AM" w:eastAsia="ru-RU"/>
              </w:rPr>
              <w:t xml:space="preserve"> </w:t>
            </w:r>
            <w:r w:rsidRPr="000A1862">
              <w:rPr>
                <w:rFonts w:ascii="GHEA Grapalat" w:eastAsia="Times New Roman" w:hAnsi="GHEA Grapalat" w:cs="Arial"/>
                <w:color w:val="404040" w:themeColor="text1" w:themeTint="BF"/>
                <w:sz w:val="24"/>
                <w:szCs w:val="24"/>
                <w:lang w:val="hy-AM" w:eastAsia="ru-RU"/>
              </w:rPr>
              <w:t>կարգի</w:t>
            </w:r>
            <w:r w:rsidRPr="000A1862">
              <w:rPr>
                <w:rFonts w:ascii="GHEA Grapalat" w:eastAsia="Times New Roman" w:hAnsi="GHEA Grapalat" w:cs="Sylfaen"/>
                <w:color w:val="404040" w:themeColor="text1" w:themeTint="BF"/>
                <w:sz w:val="24"/>
                <w:szCs w:val="24"/>
                <w:lang w:val="hy-AM" w:eastAsia="ru-RU"/>
              </w:rPr>
              <w:t xml:space="preserve"> </w:t>
            </w:r>
            <w:r w:rsidRPr="000A1862">
              <w:rPr>
                <w:rFonts w:ascii="GHEA Grapalat" w:eastAsia="Times New Roman" w:hAnsi="GHEA Grapalat" w:cs="Arial"/>
                <w:color w:val="404040" w:themeColor="text1" w:themeTint="BF"/>
                <w:sz w:val="24"/>
                <w:szCs w:val="24"/>
                <w:lang w:val="hy-AM" w:eastAsia="ru-RU"/>
              </w:rPr>
              <w:t>վթարային</w:t>
            </w:r>
            <w:r w:rsidRPr="000A1862">
              <w:rPr>
                <w:rFonts w:ascii="GHEA Grapalat" w:eastAsia="Times New Roman" w:hAnsi="GHEA Grapalat" w:cs="Sylfaen"/>
                <w:color w:val="404040" w:themeColor="text1" w:themeTint="BF"/>
                <w:sz w:val="24"/>
                <w:szCs w:val="24"/>
                <w:lang w:val="hy-AM" w:eastAsia="ru-RU"/>
              </w:rPr>
              <w:t xml:space="preserve"> </w:t>
            </w:r>
            <w:r w:rsidRPr="000A1862">
              <w:rPr>
                <w:rFonts w:ascii="GHEA Grapalat" w:eastAsia="Times New Roman" w:hAnsi="GHEA Grapalat" w:cs="Arial"/>
                <w:color w:val="404040" w:themeColor="text1" w:themeTint="BF"/>
                <w:sz w:val="24"/>
                <w:szCs w:val="24"/>
                <w:lang w:val="hy-AM" w:eastAsia="ru-RU"/>
              </w:rPr>
              <w:t>ճանաչված</w:t>
            </w:r>
            <w:r w:rsidRPr="000A1862">
              <w:rPr>
                <w:rFonts w:ascii="GHEA Grapalat" w:eastAsia="Times New Roman" w:hAnsi="GHEA Grapalat" w:cs="Sylfaen"/>
                <w:color w:val="404040" w:themeColor="text1" w:themeTint="BF"/>
                <w:sz w:val="24"/>
                <w:szCs w:val="24"/>
                <w:lang w:val="hy-AM" w:eastAsia="ru-RU"/>
              </w:rPr>
              <w:t xml:space="preserve"> </w:t>
            </w:r>
            <w:r w:rsidRPr="000A1862">
              <w:rPr>
                <w:rFonts w:ascii="GHEA Grapalat" w:eastAsia="Times New Roman" w:hAnsi="GHEA Grapalat" w:cs="Arial"/>
                <w:color w:val="404040" w:themeColor="text1" w:themeTint="BF"/>
                <w:sz w:val="24"/>
                <w:szCs w:val="24"/>
                <w:lang w:val="hy-AM" w:eastAsia="ru-RU"/>
              </w:rPr>
              <w:t>շենքում</w:t>
            </w:r>
            <w:r w:rsidRPr="000A1862">
              <w:rPr>
                <w:rFonts w:ascii="GHEA Grapalat" w:eastAsia="Times New Roman" w:hAnsi="GHEA Grapalat" w:cs="Sylfaen"/>
                <w:color w:val="404040" w:themeColor="text1" w:themeTint="BF"/>
                <w:sz w:val="24"/>
                <w:szCs w:val="24"/>
                <w:lang w:val="hy-AM" w:eastAsia="ru-RU"/>
              </w:rPr>
              <w:t xml:space="preserve">   </w:t>
            </w:r>
            <w:r w:rsidRPr="000A1862">
              <w:rPr>
                <w:rFonts w:ascii="GHEA Grapalat" w:eastAsia="Times New Roman" w:hAnsi="GHEA Grapalat" w:cs="Arial"/>
                <w:color w:val="404040" w:themeColor="text1" w:themeTint="BF"/>
                <w:sz w:val="24"/>
                <w:szCs w:val="24"/>
                <w:lang w:val="hy-AM" w:eastAsia="ru-RU"/>
              </w:rPr>
              <w:t>բնակվող</w:t>
            </w:r>
            <w:r w:rsidRPr="000A1862">
              <w:rPr>
                <w:rFonts w:ascii="GHEA Grapalat" w:eastAsia="Times New Roman" w:hAnsi="GHEA Grapalat" w:cs="Sylfaen"/>
                <w:color w:val="404040" w:themeColor="text1" w:themeTint="BF"/>
                <w:sz w:val="24"/>
                <w:szCs w:val="24"/>
                <w:lang w:val="hy-AM" w:eastAsia="ru-RU"/>
              </w:rPr>
              <w:t xml:space="preserve"> </w:t>
            </w:r>
            <w:r w:rsidRPr="000A1862">
              <w:rPr>
                <w:rFonts w:ascii="GHEA Grapalat" w:eastAsia="Times New Roman" w:hAnsi="GHEA Grapalat" w:cs="Arial"/>
                <w:color w:val="404040" w:themeColor="text1" w:themeTint="BF"/>
                <w:sz w:val="24"/>
                <w:szCs w:val="24"/>
                <w:lang w:val="hy-AM" w:eastAsia="ru-RU"/>
              </w:rPr>
              <w:t>ընտանիք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A1862" w:rsidRPr="000A1862" w:rsidRDefault="000A1862" w:rsidP="000A186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404040" w:themeColor="text1" w:themeTint="BF"/>
                <w:sz w:val="24"/>
                <w:szCs w:val="24"/>
                <w:lang w:val="ru-RU" w:eastAsia="ru-RU"/>
              </w:rPr>
            </w:pPr>
            <w:r w:rsidRPr="000A1862">
              <w:rPr>
                <w:rFonts w:ascii="GHEA Grapalat" w:eastAsia="Times New Roman" w:hAnsi="GHEA Grapalat" w:cs="Times New Roman"/>
                <w:color w:val="404040" w:themeColor="text1" w:themeTint="BF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A1862" w:rsidRPr="000A1862" w:rsidRDefault="000A1862" w:rsidP="000A1862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b/>
                <w:color w:val="404040" w:themeColor="text1" w:themeTint="BF"/>
                <w:sz w:val="24"/>
                <w:szCs w:val="24"/>
                <w:lang w:val="hy-AM" w:eastAsia="ru-RU"/>
              </w:rPr>
            </w:pPr>
          </w:p>
        </w:tc>
      </w:tr>
      <w:tr w:rsidR="000A1862" w:rsidRPr="000A1862" w:rsidTr="004056CB">
        <w:trPr>
          <w:trHeight w:val="508"/>
        </w:trPr>
        <w:tc>
          <w:tcPr>
            <w:tcW w:w="5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A1862" w:rsidRPr="000A1862" w:rsidRDefault="000A1862" w:rsidP="000A1862">
            <w:pPr>
              <w:spacing w:after="0" w:line="240" w:lineRule="auto"/>
              <w:jc w:val="both"/>
              <w:rPr>
                <w:rFonts w:ascii="GHEA Grapalat" w:eastAsia="Times New Roman" w:hAnsi="GHEA Grapalat" w:cs="Sylfaen"/>
                <w:color w:val="404040" w:themeColor="text1" w:themeTint="BF"/>
                <w:sz w:val="24"/>
                <w:szCs w:val="24"/>
                <w:lang w:val="hy-AM" w:eastAsia="ru-RU"/>
              </w:rPr>
            </w:pPr>
            <w:r w:rsidRPr="000A1862">
              <w:rPr>
                <w:rFonts w:ascii="GHEA Grapalat" w:eastAsia="Times New Roman" w:hAnsi="GHEA Grapalat" w:cs="Sylfaen"/>
                <w:color w:val="404040" w:themeColor="text1" w:themeTint="BF"/>
                <w:sz w:val="24"/>
                <w:szCs w:val="24"/>
                <w:lang w:val="hy-AM" w:eastAsia="ru-RU"/>
              </w:rPr>
              <w:t>9</w:t>
            </w:r>
          </w:p>
        </w:tc>
        <w:tc>
          <w:tcPr>
            <w:tcW w:w="67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A1862" w:rsidRPr="000A1862" w:rsidRDefault="000A1862" w:rsidP="000A1862">
            <w:pPr>
              <w:spacing w:after="0" w:line="240" w:lineRule="auto"/>
              <w:jc w:val="both"/>
              <w:rPr>
                <w:rFonts w:ascii="GHEA Grapalat" w:eastAsia="Times New Roman" w:hAnsi="GHEA Grapalat" w:cs="Sylfaen"/>
                <w:color w:val="404040" w:themeColor="text1" w:themeTint="BF"/>
                <w:sz w:val="24"/>
                <w:szCs w:val="24"/>
                <w:lang w:val="hy-AM" w:eastAsia="ru-RU"/>
              </w:rPr>
            </w:pPr>
            <w:r w:rsidRPr="000A1862">
              <w:rPr>
                <w:rFonts w:ascii="GHEA Grapalat" w:eastAsia="Times New Roman" w:hAnsi="GHEA Grapalat" w:cs="Arial"/>
                <w:color w:val="404040" w:themeColor="text1" w:themeTint="BF"/>
                <w:sz w:val="24"/>
                <w:szCs w:val="24"/>
                <w:lang w:val="hy-AM" w:eastAsia="ru-RU"/>
              </w:rPr>
              <w:t>Վարձով</w:t>
            </w:r>
            <w:r w:rsidRPr="000A1862">
              <w:rPr>
                <w:rFonts w:ascii="GHEA Grapalat" w:eastAsia="Times New Roman" w:hAnsi="GHEA Grapalat" w:cs="Sylfaen"/>
                <w:color w:val="404040" w:themeColor="text1" w:themeTint="BF"/>
                <w:sz w:val="24"/>
                <w:szCs w:val="24"/>
                <w:lang w:val="hy-AM" w:eastAsia="ru-RU"/>
              </w:rPr>
              <w:t xml:space="preserve"> </w:t>
            </w:r>
            <w:r w:rsidRPr="000A1862">
              <w:rPr>
                <w:rFonts w:ascii="GHEA Grapalat" w:eastAsia="Times New Roman" w:hAnsi="GHEA Grapalat" w:cs="Arial"/>
                <w:color w:val="404040" w:themeColor="text1" w:themeTint="BF"/>
                <w:sz w:val="24"/>
                <w:szCs w:val="24"/>
                <w:lang w:val="hy-AM" w:eastAsia="ru-RU"/>
              </w:rPr>
              <w:t>բնակվող</w:t>
            </w:r>
            <w:r w:rsidRPr="000A1862">
              <w:rPr>
                <w:rFonts w:ascii="GHEA Grapalat" w:eastAsia="Times New Roman" w:hAnsi="GHEA Grapalat" w:cs="Sylfaen"/>
                <w:color w:val="404040" w:themeColor="text1" w:themeTint="BF"/>
                <w:sz w:val="24"/>
                <w:szCs w:val="24"/>
                <w:lang w:val="hy-AM" w:eastAsia="ru-RU"/>
              </w:rPr>
              <w:t xml:space="preserve"> </w:t>
            </w:r>
            <w:r w:rsidRPr="000A1862">
              <w:rPr>
                <w:rFonts w:ascii="GHEA Grapalat" w:eastAsia="Times New Roman" w:hAnsi="GHEA Grapalat" w:cs="Arial"/>
                <w:color w:val="404040" w:themeColor="text1" w:themeTint="BF"/>
                <w:sz w:val="24"/>
                <w:szCs w:val="24"/>
                <w:lang w:val="hy-AM" w:eastAsia="ru-RU"/>
              </w:rPr>
              <w:t>ընտանիք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A1862" w:rsidRPr="000A1862" w:rsidRDefault="000A1862" w:rsidP="000A186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404040" w:themeColor="text1" w:themeTint="BF"/>
                <w:sz w:val="24"/>
                <w:szCs w:val="24"/>
                <w:lang w:val="hy-AM" w:eastAsia="ru-RU"/>
              </w:rPr>
            </w:pPr>
            <w:r w:rsidRPr="000A1862">
              <w:rPr>
                <w:rFonts w:ascii="GHEA Grapalat" w:eastAsia="Times New Roman" w:hAnsi="GHEA Grapalat" w:cs="Times New Roman"/>
                <w:color w:val="404040" w:themeColor="text1" w:themeTint="BF"/>
                <w:sz w:val="24"/>
                <w:szCs w:val="24"/>
                <w:lang w:val="hy-AM" w:eastAsia="ru-RU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A1862" w:rsidRPr="000A1862" w:rsidRDefault="000A1862" w:rsidP="000A1862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b/>
                <w:color w:val="404040" w:themeColor="text1" w:themeTint="BF"/>
                <w:sz w:val="24"/>
                <w:szCs w:val="24"/>
                <w:lang w:val="hy-AM" w:eastAsia="ru-RU"/>
              </w:rPr>
            </w:pPr>
          </w:p>
        </w:tc>
      </w:tr>
      <w:tr w:rsidR="000A1862" w:rsidRPr="000A1862" w:rsidTr="004056CB">
        <w:trPr>
          <w:trHeight w:val="715"/>
        </w:trPr>
        <w:tc>
          <w:tcPr>
            <w:tcW w:w="5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A1862" w:rsidRPr="000A1862" w:rsidRDefault="000A1862" w:rsidP="000A1862">
            <w:pPr>
              <w:spacing w:after="0" w:line="240" w:lineRule="auto"/>
              <w:jc w:val="both"/>
              <w:rPr>
                <w:rFonts w:ascii="GHEA Grapalat" w:eastAsia="Times New Roman" w:hAnsi="GHEA Grapalat" w:cs="Tahoma"/>
                <w:color w:val="404040" w:themeColor="text1" w:themeTint="BF"/>
                <w:sz w:val="24"/>
                <w:szCs w:val="24"/>
                <w:lang w:eastAsia="ru-RU"/>
              </w:rPr>
            </w:pPr>
            <w:r w:rsidRPr="000A1862">
              <w:rPr>
                <w:rFonts w:ascii="GHEA Grapalat" w:eastAsia="Times New Roman" w:hAnsi="GHEA Grapalat" w:cs="Tahoma"/>
                <w:color w:val="404040" w:themeColor="text1" w:themeTint="BF"/>
                <w:sz w:val="24"/>
                <w:szCs w:val="24"/>
                <w:lang w:eastAsia="ru-RU"/>
              </w:rPr>
              <w:t>10</w:t>
            </w:r>
          </w:p>
          <w:p w:rsidR="000A1862" w:rsidRPr="000A1862" w:rsidRDefault="000A1862" w:rsidP="000A1862">
            <w:pPr>
              <w:spacing w:after="0" w:line="240" w:lineRule="auto"/>
              <w:jc w:val="both"/>
              <w:rPr>
                <w:rFonts w:ascii="GHEA Grapalat" w:eastAsia="Times New Roman" w:hAnsi="GHEA Grapalat" w:cs="Sylfaen"/>
                <w:color w:val="404040" w:themeColor="text1" w:themeTint="BF"/>
                <w:sz w:val="24"/>
                <w:szCs w:val="24"/>
                <w:lang w:val="hy-AM" w:eastAsia="ru-RU"/>
              </w:rPr>
            </w:pPr>
          </w:p>
        </w:tc>
        <w:tc>
          <w:tcPr>
            <w:tcW w:w="67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A1862" w:rsidRPr="000A1862" w:rsidRDefault="000A1862" w:rsidP="000A1862">
            <w:pPr>
              <w:spacing w:after="0" w:line="240" w:lineRule="auto"/>
              <w:jc w:val="both"/>
              <w:rPr>
                <w:rFonts w:ascii="GHEA Grapalat" w:eastAsia="Times New Roman" w:hAnsi="GHEA Grapalat" w:cs="Sylfaen"/>
                <w:color w:val="404040" w:themeColor="text1" w:themeTint="BF"/>
                <w:sz w:val="24"/>
                <w:szCs w:val="24"/>
                <w:lang w:val="hy-AM" w:eastAsia="ru-RU"/>
              </w:rPr>
            </w:pPr>
            <w:r w:rsidRPr="000A1862">
              <w:rPr>
                <w:rFonts w:ascii="GHEA Grapalat" w:eastAsia="Times New Roman" w:hAnsi="GHEA Grapalat" w:cs="Arial"/>
                <w:color w:val="404040" w:themeColor="text1" w:themeTint="BF"/>
                <w:sz w:val="24"/>
                <w:szCs w:val="24"/>
                <w:lang w:val="hy-AM" w:eastAsia="ru-RU"/>
              </w:rPr>
              <w:t>Դժբախտ</w:t>
            </w:r>
            <w:r w:rsidRPr="000A1862">
              <w:rPr>
                <w:rFonts w:ascii="GHEA Grapalat" w:eastAsia="Times New Roman" w:hAnsi="GHEA Grapalat" w:cs="Times New Roman"/>
                <w:color w:val="404040" w:themeColor="text1" w:themeTint="BF"/>
                <w:sz w:val="24"/>
                <w:szCs w:val="24"/>
                <w:lang w:val="hy-AM" w:eastAsia="ru-RU"/>
              </w:rPr>
              <w:t xml:space="preserve"> </w:t>
            </w:r>
            <w:r w:rsidRPr="000A1862">
              <w:rPr>
                <w:rFonts w:ascii="GHEA Grapalat" w:eastAsia="Times New Roman" w:hAnsi="GHEA Grapalat" w:cs="Arial"/>
                <w:color w:val="404040" w:themeColor="text1" w:themeTint="BF"/>
                <w:sz w:val="24"/>
                <w:szCs w:val="24"/>
                <w:lang w:val="hy-AM" w:eastAsia="ru-RU"/>
              </w:rPr>
              <w:t>պատահար</w:t>
            </w:r>
            <w:r w:rsidRPr="000A1862">
              <w:rPr>
                <w:rFonts w:ascii="GHEA Grapalat" w:eastAsia="Times New Roman" w:hAnsi="GHEA Grapalat" w:cs="Times New Roman"/>
                <w:color w:val="404040" w:themeColor="text1" w:themeTint="BF"/>
                <w:sz w:val="24"/>
                <w:szCs w:val="24"/>
                <w:lang w:val="hy-AM" w:eastAsia="ru-RU"/>
              </w:rPr>
              <w:t xml:space="preserve"> </w:t>
            </w:r>
            <w:r w:rsidRPr="000A1862">
              <w:rPr>
                <w:rFonts w:ascii="GHEA Grapalat" w:eastAsia="Times New Roman" w:hAnsi="GHEA Grapalat" w:cs="Arial"/>
                <w:color w:val="404040" w:themeColor="text1" w:themeTint="BF"/>
                <w:sz w:val="24"/>
                <w:szCs w:val="24"/>
                <w:lang w:val="hy-AM" w:eastAsia="ru-RU"/>
              </w:rPr>
              <w:t>կամ</w:t>
            </w:r>
            <w:r w:rsidRPr="000A1862">
              <w:rPr>
                <w:rFonts w:ascii="GHEA Grapalat" w:eastAsia="Times New Roman" w:hAnsi="GHEA Grapalat" w:cs="Times New Roman"/>
                <w:color w:val="404040" w:themeColor="text1" w:themeTint="BF"/>
                <w:sz w:val="24"/>
                <w:szCs w:val="24"/>
                <w:lang w:val="hy-AM" w:eastAsia="ru-RU"/>
              </w:rPr>
              <w:t xml:space="preserve"> </w:t>
            </w:r>
            <w:r w:rsidRPr="000A1862">
              <w:rPr>
                <w:rFonts w:ascii="GHEA Grapalat" w:eastAsia="Times New Roman" w:hAnsi="GHEA Grapalat" w:cs="Arial"/>
                <w:color w:val="404040" w:themeColor="text1" w:themeTint="BF"/>
                <w:sz w:val="24"/>
                <w:szCs w:val="24"/>
                <w:lang w:val="hy-AM" w:eastAsia="ru-RU"/>
              </w:rPr>
              <w:t>արտակարգ</w:t>
            </w:r>
            <w:r w:rsidRPr="000A1862">
              <w:rPr>
                <w:rFonts w:ascii="GHEA Grapalat" w:eastAsia="Times New Roman" w:hAnsi="GHEA Grapalat" w:cs="Tahoma"/>
                <w:color w:val="404040" w:themeColor="text1" w:themeTint="BF"/>
                <w:sz w:val="24"/>
                <w:szCs w:val="24"/>
                <w:lang w:val="hy-AM" w:eastAsia="ru-RU"/>
              </w:rPr>
              <w:t xml:space="preserve"> </w:t>
            </w:r>
            <w:r w:rsidRPr="000A1862">
              <w:rPr>
                <w:rFonts w:ascii="GHEA Grapalat" w:eastAsia="Times New Roman" w:hAnsi="GHEA Grapalat" w:cs="Arial"/>
                <w:color w:val="404040" w:themeColor="text1" w:themeTint="BF"/>
                <w:sz w:val="24"/>
                <w:szCs w:val="24"/>
                <w:lang w:val="hy-AM" w:eastAsia="ru-RU"/>
              </w:rPr>
              <w:t>իրավիճակից</w:t>
            </w:r>
            <w:r w:rsidRPr="000A1862">
              <w:rPr>
                <w:rFonts w:ascii="GHEA Grapalat" w:eastAsia="Times New Roman" w:hAnsi="GHEA Grapalat" w:cs="Tahoma"/>
                <w:color w:val="404040" w:themeColor="text1" w:themeTint="BF"/>
                <w:sz w:val="24"/>
                <w:szCs w:val="24"/>
                <w:lang w:val="hy-AM" w:eastAsia="ru-RU"/>
              </w:rPr>
              <w:t xml:space="preserve"> </w:t>
            </w:r>
            <w:r w:rsidRPr="000A1862">
              <w:rPr>
                <w:rFonts w:ascii="GHEA Grapalat" w:eastAsia="Times New Roman" w:hAnsi="GHEA Grapalat" w:cs="Courier New"/>
                <w:color w:val="404040" w:themeColor="text1" w:themeTint="BF"/>
                <w:sz w:val="24"/>
                <w:szCs w:val="24"/>
                <w:lang w:val="hy-AM" w:eastAsia="ru-RU"/>
              </w:rPr>
              <w:t>(</w:t>
            </w:r>
            <w:r w:rsidRPr="000A1862">
              <w:rPr>
                <w:rFonts w:ascii="GHEA Grapalat" w:eastAsia="Times New Roman" w:hAnsi="GHEA Grapalat" w:cs="Arial"/>
                <w:color w:val="404040" w:themeColor="text1" w:themeTint="BF"/>
                <w:sz w:val="24"/>
                <w:szCs w:val="24"/>
                <w:lang w:val="hy-AM" w:eastAsia="ru-RU"/>
              </w:rPr>
              <w:t>բնական</w:t>
            </w:r>
            <w:r w:rsidRPr="000A1862">
              <w:rPr>
                <w:rFonts w:ascii="GHEA Grapalat" w:eastAsia="Times New Roman" w:hAnsi="GHEA Grapalat" w:cs="Courier New"/>
                <w:color w:val="404040" w:themeColor="text1" w:themeTint="BF"/>
                <w:sz w:val="24"/>
                <w:szCs w:val="24"/>
                <w:lang w:val="hy-AM" w:eastAsia="ru-RU"/>
              </w:rPr>
              <w:t xml:space="preserve">, </w:t>
            </w:r>
            <w:r w:rsidRPr="000A1862">
              <w:rPr>
                <w:rFonts w:ascii="GHEA Grapalat" w:eastAsia="Times New Roman" w:hAnsi="GHEA Grapalat" w:cs="Arial"/>
                <w:color w:val="404040" w:themeColor="text1" w:themeTint="BF"/>
                <w:sz w:val="24"/>
                <w:szCs w:val="24"/>
                <w:lang w:val="hy-AM" w:eastAsia="ru-RU"/>
              </w:rPr>
              <w:t>տեխնածին</w:t>
            </w:r>
            <w:r w:rsidRPr="000A1862">
              <w:rPr>
                <w:rFonts w:ascii="GHEA Grapalat" w:eastAsia="Times New Roman" w:hAnsi="GHEA Grapalat" w:cs="Courier New"/>
                <w:color w:val="404040" w:themeColor="text1" w:themeTint="BF"/>
                <w:sz w:val="24"/>
                <w:szCs w:val="24"/>
                <w:lang w:val="hy-AM" w:eastAsia="ru-RU"/>
              </w:rPr>
              <w:t xml:space="preserve"> </w:t>
            </w:r>
            <w:r w:rsidRPr="000A1862">
              <w:rPr>
                <w:rFonts w:ascii="GHEA Grapalat" w:eastAsia="Times New Roman" w:hAnsi="GHEA Grapalat" w:cs="Arial"/>
                <w:color w:val="404040" w:themeColor="text1" w:themeTint="BF"/>
                <w:sz w:val="24"/>
                <w:szCs w:val="24"/>
                <w:lang w:val="hy-AM" w:eastAsia="ru-RU"/>
              </w:rPr>
              <w:t>աղետից</w:t>
            </w:r>
            <w:r w:rsidRPr="000A1862">
              <w:rPr>
                <w:rFonts w:ascii="GHEA Grapalat" w:eastAsia="Times New Roman" w:hAnsi="GHEA Grapalat" w:cs="Courier New"/>
                <w:color w:val="404040" w:themeColor="text1" w:themeTint="BF"/>
                <w:sz w:val="24"/>
                <w:szCs w:val="24"/>
                <w:lang w:val="hy-AM" w:eastAsia="ru-RU"/>
              </w:rPr>
              <w:t xml:space="preserve"> </w:t>
            </w:r>
            <w:r w:rsidRPr="000A1862">
              <w:rPr>
                <w:rFonts w:ascii="GHEA Grapalat" w:eastAsia="Times New Roman" w:hAnsi="GHEA Grapalat" w:cs="Arial"/>
                <w:color w:val="404040" w:themeColor="text1" w:themeTint="BF"/>
                <w:sz w:val="24"/>
                <w:szCs w:val="24"/>
                <w:lang w:val="hy-AM" w:eastAsia="ru-RU"/>
              </w:rPr>
              <w:t>տուժած</w:t>
            </w:r>
            <w:r w:rsidRPr="000A1862">
              <w:rPr>
                <w:rFonts w:ascii="GHEA Grapalat" w:eastAsia="Times New Roman" w:hAnsi="GHEA Grapalat" w:cs="Courier New"/>
                <w:color w:val="404040" w:themeColor="text1" w:themeTint="BF"/>
                <w:sz w:val="24"/>
                <w:szCs w:val="24"/>
                <w:lang w:val="hy-AM" w:eastAsia="ru-RU"/>
              </w:rPr>
              <w:t xml:space="preserve">) </w:t>
            </w:r>
            <w:r w:rsidRPr="000A1862">
              <w:rPr>
                <w:rFonts w:ascii="GHEA Grapalat" w:eastAsia="Times New Roman" w:hAnsi="GHEA Grapalat" w:cs="Arial"/>
                <w:color w:val="404040" w:themeColor="text1" w:themeTint="BF"/>
                <w:sz w:val="24"/>
                <w:szCs w:val="24"/>
                <w:lang w:val="hy-AM" w:eastAsia="ru-RU"/>
              </w:rPr>
              <w:t>ընտանիք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A1862" w:rsidRPr="000A1862" w:rsidRDefault="000A1862" w:rsidP="000A186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404040" w:themeColor="text1" w:themeTint="BF"/>
                <w:sz w:val="24"/>
                <w:szCs w:val="24"/>
                <w:lang w:val="hy-AM" w:eastAsia="ru-RU"/>
              </w:rPr>
            </w:pPr>
            <w:r w:rsidRPr="000A1862">
              <w:rPr>
                <w:rFonts w:ascii="GHEA Grapalat" w:eastAsia="Times New Roman" w:hAnsi="GHEA Grapalat" w:cs="Tahoma"/>
                <w:color w:val="404040" w:themeColor="text1" w:themeTint="BF"/>
                <w:sz w:val="24"/>
                <w:szCs w:val="24"/>
                <w:lang w:val="hy-AM" w:eastAsia="ru-RU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A1862" w:rsidRPr="000A1862" w:rsidRDefault="000A1862" w:rsidP="000A1862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b/>
                <w:color w:val="404040" w:themeColor="text1" w:themeTint="BF"/>
                <w:sz w:val="24"/>
                <w:szCs w:val="24"/>
                <w:lang w:val="hy-AM" w:eastAsia="ru-RU"/>
              </w:rPr>
            </w:pPr>
          </w:p>
        </w:tc>
      </w:tr>
      <w:tr w:rsidR="000A1862" w:rsidRPr="000A1862" w:rsidTr="004056CB">
        <w:trPr>
          <w:trHeight w:val="715"/>
        </w:trPr>
        <w:tc>
          <w:tcPr>
            <w:tcW w:w="5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A1862" w:rsidRPr="000A1862" w:rsidRDefault="000A1862" w:rsidP="000A1862">
            <w:pPr>
              <w:spacing w:after="0" w:line="240" w:lineRule="auto"/>
              <w:jc w:val="both"/>
              <w:rPr>
                <w:rFonts w:ascii="GHEA Grapalat" w:eastAsia="Times New Roman" w:hAnsi="GHEA Grapalat" w:cs="Courier New"/>
                <w:color w:val="404040" w:themeColor="text1" w:themeTint="BF"/>
                <w:sz w:val="24"/>
                <w:szCs w:val="24"/>
                <w:lang w:eastAsia="ru-RU"/>
              </w:rPr>
            </w:pPr>
            <w:r w:rsidRPr="000A1862">
              <w:rPr>
                <w:rFonts w:ascii="GHEA Grapalat" w:eastAsia="Times New Roman" w:hAnsi="GHEA Grapalat" w:cs="Courier New"/>
                <w:color w:val="404040" w:themeColor="text1" w:themeTint="BF"/>
                <w:sz w:val="24"/>
                <w:szCs w:val="24"/>
                <w:lang w:eastAsia="ru-RU"/>
              </w:rPr>
              <w:t>11</w:t>
            </w:r>
          </w:p>
          <w:p w:rsidR="000A1862" w:rsidRPr="000A1862" w:rsidRDefault="000A1862" w:rsidP="000A1862">
            <w:pPr>
              <w:spacing w:after="0" w:line="240" w:lineRule="auto"/>
              <w:jc w:val="both"/>
              <w:rPr>
                <w:rFonts w:ascii="GHEA Grapalat" w:eastAsia="Times New Roman" w:hAnsi="GHEA Grapalat" w:cs="Tahoma"/>
                <w:color w:val="404040" w:themeColor="text1" w:themeTint="BF"/>
                <w:sz w:val="24"/>
                <w:szCs w:val="24"/>
                <w:lang w:val="hy-AM" w:eastAsia="ru-RU"/>
              </w:rPr>
            </w:pPr>
          </w:p>
        </w:tc>
        <w:tc>
          <w:tcPr>
            <w:tcW w:w="67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A1862" w:rsidRPr="000A1862" w:rsidRDefault="000A1862" w:rsidP="000A1862">
            <w:pPr>
              <w:spacing w:after="0" w:line="240" w:lineRule="auto"/>
              <w:jc w:val="both"/>
              <w:rPr>
                <w:rFonts w:ascii="GHEA Grapalat" w:eastAsia="Times New Roman" w:hAnsi="GHEA Grapalat" w:cs="Courier New"/>
                <w:color w:val="404040" w:themeColor="text1" w:themeTint="BF"/>
                <w:sz w:val="24"/>
                <w:szCs w:val="24"/>
                <w:lang w:val="hy-AM" w:eastAsia="ru-RU"/>
              </w:rPr>
            </w:pPr>
            <w:r w:rsidRPr="000A1862">
              <w:rPr>
                <w:rFonts w:ascii="GHEA Grapalat" w:eastAsia="Times New Roman" w:hAnsi="GHEA Grapalat" w:cs="Courier New"/>
                <w:color w:val="404040" w:themeColor="text1" w:themeTint="BF"/>
                <w:sz w:val="24"/>
                <w:szCs w:val="24"/>
                <w:lang w:val="hy-AM" w:eastAsia="ru-RU"/>
              </w:rPr>
              <w:t xml:space="preserve"> </w:t>
            </w:r>
            <w:r w:rsidRPr="000A1862">
              <w:rPr>
                <w:rFonts w:ascii="GHEA Grapalat" w:eastAsia="Times New Roman" w:hAnsi="GHEA Grapalat" w:cs="Times New Roman"/>
                <w:color w:val="404040" w:themeColor="text1" w:themeTint="BF"/>
                <w:sz w:val="24"/>
                <w:szCs w:val="24"/>
                <w:lang w:val="hy-AM" w:eastAsia="ru-RU"/>
              </w:rPr>
              <w:t xml:space="preserve"> </w:t>
            </w:r>
            <w:r w:rsidRPr="000A1862">
              <w:rPr>
                <w:rFonts w:ascii="GHEA Grapalat" w:eastAsia="Times New Roman" w:hAnsi="GHEA Grapalat" w:cs="Arial"/>
                <w:color w:val="404040" w:themeColor="text1" w:themeTint="BF"/>
                <w:sz w:val="24"/>
                <w:szCs w:val="24"/>
                <w:lang w:val="hy-AM" w:eastAsia="ru-RU"/>
              </w:rPr>
              <w:t>Դիմելու</w:t>
            </w:r>
            <w:r w:rsidRPr="000A1862">
              <w:rPr>
                <w:rFonts w:ascii="GHEA Grapalat" w:eastAsia="Times New Roman" w:hAnsi="GHEA Grapalat" w:cs="Courier New"/>
                <w:color w:val="404040" w:themeColor="text1" w:themeTint="BF"/>
                <w:sz w:val="24"/>
                <w:szCs w:val="24"/>
                <w:lang w:val="hy-AM" w:eastAsia="ru-RU"/>
              </w:rPr>
              <w:t xml:space="preserve"> </w:t>
            </w:r>
            <w:r w:rsidRPr="000A1862">
              <w:rPr>
                <w:rFonts w:ascii="GHEA Grapalat" w:eastAsia="Times New Roman" w:hAnsi="GHEA Grapalat" w:cs="Arial"/>
                <w:color w:val="404040" w:themeColor="text1" w:themeTint="BF"/>
                <w:sz w:val="24"/>
                <w:szCs w:val="24"/>
                <w:lang w:val="hy-AM" w:eastAsia="ru-RU"/>
              </w:rPr>
              <w:t>օրվան</w:t>
            </w:r>
            <w:r w:rsidRPr="000A1862">
              <w:rPr>
                <w:rFonts w:ascii="GHEA Grapalat" w:eastAsia="Times New Roman" w:hAnsi="GHEA Grapalat" w:cs="Courier New"/>
                <w:color w:val="404040" w:themeColor="text1" w:themeTint="BF"/>
                <w:sz w:val="24"/>
                <w:szCs w:val="24"/>
                <w:lang w:val="hy-AM" w:eastAsia="ru-RU"/>
              </w:rPr>
              <w:t xml:space="preserve"> </w:t>
            </w:r>
            <w:r w:rsidRPr="000A1862">
              <w:rPr>
                <w:rFonts w:ascii="GHEA Grapalat" w:eastAsia="Times New Roman" w:hAnsi="GHEA Grapalat" w:cs="Arial"/>
                <w:color w:val="404040" w:themeColor="text1" w:themeTint="BF"/>
                <w:sz w:val="24"/>
                <w:szCs w:val="24"/>
                <w:lang w:val="hy-AM" w:eastAsia="ru-RU"/>
              </w:rPr>
              <w:t>նախորդող</w:t>
            </w:r>
            <w:r w:rsidRPr="000A1862">
              <w:rPr>
                <w:rFonts w:ascii="GHEA Grapalat" w:eastAsia="Times New Roman" w:hAnsi="GHEA Grapalat" w:cs="Courier New"/>
                <w:color w:val="404040" w:themeColor="text1" w:themeTint="BF"/>
                <w:sz w:val="24"/>
                <w:szCs w:val="24"/>
                <w:lang w:val="hy-AM" w:eastAsia="ru-RU"/>
              </w:rPr>
              <w:t xml:space="preserve"> </w:t>
            </w:r>
            <w:r w:rsidRPr="000A1862">
              <w:rPr>
                <w:rFonts w:ascii="GHEA Grapalat" w:eastAsia="Times New Roman" w:hAnsi="GHEA Grapalat" w:cs="Arial"/>
                <w:color w:val="404040" w:themeColor="text1" w:themeTint="BF"/>
                <w:sz w:val="24"/>
                <w:szCs w:val="24"/>
                <w:lang w:val="hy-AM" w:eastAsia="ru-RU"/>
              </w:rPr>
              <w:t>երեք</w:t>
            </w:r>
            <w:r w:rsidRPr="000A1862">
              <w:rPr>
                <w:rFonts w:ascii="GHEA Grapalat" w:eastAsia="Times New Roman" w:hAnsi="GHEA Grapalat" w:cs="Courier New"/>
                <w:color w:val="404040" w:themeColor="text1" w:themeTint="BF"/>
                <w:sz w:val="24"/>
                <w:szCs w:val="24"/>
                <w:lang w:val="hy-AM" w:eastAsia="ru-RU"/>
              </w:rPr>
              <w:t xml:space="preserve"> </w:t>
            </w:r>
            <w:r w:rsidRPr="000A1862">
              <w:rPr>
                <w:rFonts w:ascii="GHEA Grapalat" w:eastAsia="Times New Roman" w:hAnsi="GHEA Grapalat" w:cs="Arial"/>
                <w:color w:val="404040" w:themeColor="text1" w:themeTint="BF"/>
                <w:sz w:val="24"/>
                <w:szCs w:val="24"/>
                <w:lang w:val="hy-AM" w:eastAsia="ru-RU"/>
              </w:rPr>
              <w:t>ամսվա</w:t>
            </w:r>
            <w:r w:rsidRPr="000A1862">
              <w:rPr>
                <w:rFonts w:ascii="GHEA Grapalat" w:eastAsia="Times New Roman" w:hAnsi="GHEA Grapalat" w:cs="Courier New"/>
                <w:color w:val="404040" w:themeColor="text1" w:themeTint="BF"/>
                <w:sz w:val="24"/>
                <w:szCs w:val="24"/>
                <w:lang w:val="hy-AM" w:eastAsia="ru-RU"/>
              </w:rPr>
              <w:t xml:space="preserve"> </w:t>
            </w:r>
            <w:r w:rsidRPr="000A1862">
              <w:rPr>
                <w:rFonts w:ascii="GHEA Grapalat" w:eastAsia="Times New Roman" w:hAnsi="GHEA Grapalat" w:cs="Arial"/>
                <w:color w:val="404040" w:themeColor="text1" w:themeTint="BF"/>
                <w:sz w:val="24"/>
                <w:szCs w:val="24"/>
                <w:lang w:val="hy-AM" w:eastAsia="ru-RU"/>
              </w:rPr>
              <w:t>ընթացքում</w:t>
            </w:r>
            <w:r w:rsidRPr="000A1862">
              <w:rPr>
                <w:rFonts w:ascii="GHEA Grapalat" w:eastAsia="Times New Roman" w:hAnsi="GHEA Grapalat" w:cs="Courier New"/>
                <w:color w:val="404040" w:themeColor="text1" w:themeTint="BF"/>
                <w:sz w:val="24"/>
                <w:szCs w:val="24"/>
                <w:lang w:val="hy-AM" w:eastAsia="ru-RU"/>
              </w:rPr>
              <w:t xml:space="preserve"> </w:t>
            </w:r>
            <w:r w:rsidRPr="000A1862">
              <w:rPr>
                <w:rFonts w:ascii="GHEA Grapalat" w:eastAsia="Times New Roman" w:hAnsi="GHEA Grapalat" w:cs="Arial"/>
                <w:color w:val="404040" w:themeColor="text1" w:themeTint="BF"/>
                <w:sz w:val="24"/>
                <w:szCs w:val="24"/>
                <w:lang w:val="hy-AM" w:eastAsia="ru-RU"/>
              </w:rPr>
              <w:t>ընտանիքի</w:t>
            </w:r>
            <w:r w:rsidRPr="000A1862">
              <w:rPr>
                <w:rFonts w:ascii="GHEA Grapalat" w:eastAsia="Times New Roman" w:hAnsi="GHEA Grapalat" w:cs="Courier New"/>
                <w:color w:val="404040" w:themeColor="text1" w:themeTint="BF"/>
                <w:sz w:val="24"/>
                <w:szCs w:val="24"/>
                <w:lang w:val="hy-AM" w:eastAsia="ru-RU"/>
              </w:rPr>
              <w:t xml:space="preserve"> </w:t>
            </w:r>
            <w:r w:rsidRPr="000A1862">
              <w:rPr>
                <w:rFonts w:ascii="GHEA Grapalat" w:eastAsia="Times New Roman" w:hAnsi="GHEA Grapalat" w:cs="Arial"/>
                <w:color w:val="404040" w:themeColor="text1" w:themeTint="BF"/>
                <w:sz w:val="24"/>
                <w:szCs w:val="24"/>
                <w:lang w:val="hy-AM" w:eastAsia="ru-RU"/>
              </w:rPr>
              <w:t>ան</w:t>
            </w:r>
          </w:p>
          <w:p w:rsidR="000A1862" w:rsidRPr="000A1862" w:rsidRDefault="000A1862" w:rsidP="000A1862">
            <w:pPr>
              <w:spacing w:after="0" w:line="240" w:lineRule="auto"/>
              <w:jc w:val="both"/>
              <w:rPr>
                <w:rFonts w:ascii="GHEA Grapalat" w:eastAsia="Times New Roman" w:hAnsi="GHEA Grapalat" w:cs="Courier New"/>
                <w:color w:val="404040" w:themeColor="text1" w:themeTint="BF"/>
                <w:sz w:val="24"/>
                <w:szCs w:val="24"/>
                <w:lang w:val="hy-AM" w:eastAsia="ru-RU"/>
              </w:rPr>
            </w:pPr>
          </w:p>
          <w:p w:rsidR="000A1862" w:rsidRPr="000A1862" w:rsidRDefault="000A1862" w:rsidP="000A1862">
            <w:pPr>
              <w:spacing w:after="0" w:line="240" w:lineRule="auto"/>
              <w:jc w:val="both"/>
              <w:rPr>
                <w:rFonts w:ascii="GHEA Grapalat" w:eastAsia="Times New Roman" w:hAnsi="GHEA Grapalat" w:cs="Tahoma"/>
                <w:color w:val="404040" w:themeColor="text1" w:themeTint="BF"/>
                <w:sz w:val="24"/>
                <w:szCs w:val="24"/>
                <w:lang w:val="hy-AM" w:eastAsia="ru-RU"/>
              </w:rPr>
            </w:pPr>
            <w:r w:rsidRPr="000A1862">
              <w:rPr>
                <w:rFonts w:ascii="GHEA Grapalat" w:eastAsia="Times New Roman" w:hAnsi="GHEA Grapalat" w:cs="Courier New"/>
                <w:color w:val="404040" w:themeColor="text1" w:themeTint="BF"/>
                <w:sz w:val="24"/>
                <w:szCs w:val="24"/>
                <w:lang w:val="hy-AM" w:eastAsia="ru-RU"/>
              </w:rPr>
              <w:lastRenderedPageBreak/>
              <w:t xml:space="preserve">  </w:t>
            </w:r>
            <w:r w:rsidRPr="000A1862">
              <w:rPr>
                <w:rFonts w:ascii="GHEA Grapalat" w:eastAsia="Times New Roman" w:hAnsi="GHEA Grapalat" w:cs="Arial"/>
                <w:color w:val="404040" w:themeColor="text1" w:themeTint="BF"/>
                <w:sz w:val="24"/>
                <w:szCs w:val="24"/>
                <w:lang w:val="hy-AM" w:eastAsia="ru-RU"/>
              </w:rPr>
              <w:t>դամի</w:t>
            </w:r>
            <w:r w:rsidRPr="000A1862">
              <w:rPr>
                <w:rFonts w:ascii="GHEA Grapalat" w:eastAsia="Times New Roman" w:hAnsi="GHEA Grapalat" w:cs="Courier New"/>
                <w:color w:val="404040" w:themeColor="text1" w:themeTint="BF"/>
                <w:sz w:val="24"/>
                <w:szCs w:val="24"/>
                <w:lang w:val="hy-AM" w:eastAsia="ru-RU"/>
              </w:rPr>
              <w:t xml:space="preserve"> </w:t>
            </w:r>
            <w:r w:rsidRPr="000A1862">
              <w:rPr>
                <w:rFonts w:ascii="GHEA Grapalat" w:eastAsia="Times New Roman" w:hAnsi="GHEA Grapalat" w:cs="Arial"/>
                <w:color w:val="404040" w:themeColor="text1" w:themeTint="BF"/>
                <w:sz w:val="24"/>
                <w:szCs w:val="24"/>
                <w:lang w:val="hy-AM" w:eastAsia="ru-RU"/>
              </w:rPr>
              <w:t>մահվան</w:t>
            </w:r>
            <w:r w:rsidRPr="000A1862">
              <w:rPr>
                <w:rFonts w:ascii="GHEA Grapalat" w:eastAsia="Times New Roman" w:hAnsi="GHEA Grapalat" w:cs="Courier New"/>
                <w:color w:val="404040" w:themeColor="text1" w:themeTint="BF"/>
                <w:sz w:val="24"/>
                <w:szCs w:val="24"/>
                <w:lang w:val="hy-AM" w:eastAsia="ru-RU"/>
              </w:rPr>
              <w:t xml:space="preserve"> </w:t>
            </w:r>
            <w:r w:rsidRPr="000A1862">
              <w:rPr>
                <w:rFonts w:ascii="GHEA Grapalat" w:eastAsia="Times New Roman" w:hAnsi="GHEA Grapalat" w:cs="Arial"/>
                <w:color w:val="404040" w:themeColor="text1" w:themeTint="BF"/>
                <w:sz w:val="24"/>
                <w:szCs w:val="24"/>
                <w:lang w:val="hy-AM" w:eastAsia="ru-RU"/>
              </w:rPr>
              <w:t>դեպք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A1862" w:rsidRPr="000A1862" w:rsidRDefault="000A1862" w:rsidP="000A1862">
            <w:pPr>
              <w:spacing w:after="0" w:line="240" w:lineRule="auto"/>
              <w:jc w:val="center"/>
              <w:rPr>
                <w:rFonts w:ascii="GHEA Grapalat" w:eastAsia="Times New Roman" w:hAnsi="GHEA Grapalat" w:cs="Tahoma"/>
                <w:color w:val="404040" w:themeColor="text1" w:themeTint="BF"/>
                <w:sz w:val="24"/>
                <w:szCs w:val="24"/>
                <w:lang w:val="hy-AM" w:eastAsia="ru-RU"/>
              </w:rPr>
            </w:pPr>
            <w:r w:rsidRPr="000A1862">
              <w:rPr>
                <w:rFonts w:ascii="GHEA Grapalat" w:eastAsia="Times New Roman" w:hAnsi="GHEA Grapalat" w:cs="Courier New"/>
                <w:color w:val="404040" w:themeColor="text1" w:themeTint="BF"/>
                <w:sz w:val="24"/>
                <w:szCs w:val="24"/>
                <w:lang w:val="hy-AM" w:eastAsia="ru-RU"/>
              </w:rPr>
              <w:lastRenderedPageBreak/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A1862" w:rsidRPr="000A1862" w:rsidRDefault="000A1862" w:rsidP="000A1862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b/>
                <w:color w:val="404040" w:themeColor="text1" w:themeTint="BF"/>
                <w:sz w:val="24"/>
                <w:szCs w:val="24"/>
                <w:lang w:val="hy-AM" w:eastAsia="ru-RU"/>
              </w:rPr>
            </w:pPr>
          </w:p>
        </w:tc>
      </w:tr>
      <w:tr w:rsidR="000A1862" w:rsidRPr="000A1862" w:rsidTr="004056CB">
        <w:trPr>
          <w:trHeight w:val="715"/>
        </w:trPr>
        <w:tc>
          <w:tcPr>
            <w:tcW w:w="5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A1862" w:rsidRPr="000A1862" w:rsidRDefault="000A1862" w:rsidP="000A1862">
            <w:pPr>
              <w:spacing w:after="0" w:line="240" w:lineRule="auto"/>
              <w:jc w:val="both"/>
              <w:rPr>
                <w:rFonts w:ascii="GHEA Grapalat" w:eastAsia="Times New Roman" w:hAnsi="GHEA Grapalat" w:cs="Courier New"/>
                <w:color w:val="404040" w:themeColor="text1" w:themeTint="BF"/>
                <w:sz w:val="24"/>
                <w:szCs w:val="24"/>
                <w:lang w:val="hy-AM" w:eastAsia="ru-RU"/>
              </w:rPr>
            </w:pPr>
            <w:r w:rsidRPr="000A1862">
              <w:rPr>
                <w:rFonts w:ascii="GHEA Grapalat" w:eastAsia="Times New Roman" w:hAnsi="GHEA Grapalat" w:cs="Courier New"/>
                <w:color w:val="404040" w:themeColor="text1" w:themeTint="BF"/>
                <w:sz w:val="24"/>
                <w:szCs w:val="24"/>
                <w:lang w:eastAsia="ru-RU"/>
              </w:rPr>
              <w:lastRenderedPageBreak/>
              <w:t>1</w:t>
            </w:r>
            <w:r w:rsidRPr="000A1862">
              <w:rPr>
                <w:rFonts w:ascii="GHEA Grapalat" w:eastAsia="Times New Roman" w:hAnsi="GHEA Grapalat" w:cs="Courier New"/>
                <w:color w:val="404040" w:themeColor="text1" w:themeTint="BF"/>
                <w:sz w:val="24"/>
                <w:szCs w:val="24"/>
                <w:lang w:val="hy-AM" w:eastAsia="ru-RU"/>
              </w:rPr>
              <w:t>2</w:t>
            </w:r>
          </w:p>
        </w:tc>
        <w:tc>
          <w:tcPr>
            <w:tcW w:w="67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A1862" w:rsidRPr="000A1862" w:rsidRDefault="000A1862" w:rsidP="000A1862">
            <w:pPr>
              <w:spacing w:after="0" w:line="240" w:lineRule="auto"/>
              <w:jc w:val="both"/>
              <w:rPr>
                <w:rFonts w:ascii="GHEA Grapalat" w:eastAsia="Times New Roman" w:hAnsi="GHEA Grapalat" w:cs="Courier New"/>
                <w:color w:val="404040" w:themeColor="text1" w:themeTint="BF"/>
                <w:sz w:val="24"/>
                <w:szCs w:val="24"/>
                <w:lang w:val="hy-AM" w:eastAsia="ru-RU"/>
              </w:rPr>
            </w:pPr>
            <w:r w:rsidRPr="000A1862">
              <w:rPr>
                <w:rFonts w:ascii="GHEA Grapalat" w:eastAsia="Times New Roman" w:hAnsi="GHEA Grapalat" w:cs="Arial"/>
                <w:color w:val="404040" w:themeColor="text1" w:themeTint="BF"/>
                <w:sz w:val="24"/>
                <w:szCs w:val="24"/>
                <w:lang w:val="hy-AM" w:eastAsia="ru-RU"/>
              </w:rPr>
              <w:t>Հայրենիքի</w:t>
            </w:r>
            <w:r w:rsidRPr="000A1862">
              <w:rPr>
                <w:rFonts w:ascii="GHEA Grapalat" w:eastAsia="Times New Roman" w:hAnsi="GHEA Grapalat" w:cs="Courier New"/>
                <w:color w:val="404040" w:themeColor="text1" w:themeTint="BF"/>
                <w:sz w:val="24"/>
                <w:szCs w:val="24"/>
                <w:lang w:val="hy-AM" w:eastAsia="ru-RU"/>
              </w:rPr>
              <w:t xml:space="preserve"> </w:t>
            </w:r>
            <w:r w:rsidRPr="000A1862">
              <w:rPr>
                <w:rFonts w:ascii="GHEA Grapalat" w:eastAsia="Times New Roman" w:hAnsi="GHEA Grapalat" w:cs="Arial"/>
                <w:color w:val="404040" w:themeColor="text1" w:themeTint="BF"/>
                <w:sz w:val="24"/>
                <w:szCs w:val="24"/>
                <w:lang w:val="hy-AM" w:eastAsia="ru-RU"/>
              </w:rPr>
              <w:t>պաշտպանության</w:t>
            </w:r>
            <w:r w:rsidRPr="000A1862">
              <w:rPr>
                <w:rFonts w:ascii="GHEA Grapalat" w:eastAsia="Times New Roman" w:hAnsi="GHEA Grapalat" w:cs="Courier New"/>
                <w:color w:val="404040" w:themeColor="text1" w:themeTint="BF"/>
                <w:sz w:val="24"/>
                <w:szCs w:val="24"/>
                <w:lang w:val="hy-AM" w:eastAsia="ru-RU"/>
              </w:rPr>
              <w:t xml:space="preserve"> </w:t>
            </w:r>
            <w:r w:rsidRPr="000A1862">
              <w:rPr>
                <w:rFonts w:ascii="GHEA Grapalat" w:eastAsia="Times New Roman" w:hAnsi="GHEA Grapalat" w:cs="Arial"/>
                <w:color w:val="404040" w:themeColor="text1" w:themeTint="BF"/>
                <w:sz w:val="24"/>
                <w:szCs w:val="24"/>
                <w:lang w:val="hy-AM" w:eastAsia="ru-RU"/>
              </w:rPr>
              <w:t>ժամանակ</w:t>
            </w:r>
            <w:r w:rsidRPr="000A1862">
              <w:rPr>
                <w:rFonts w:ascii="GHEA Grapalat" w:eastAsia="Times New Roman" w:hAnsi="GHEA Grapalat" w:cs="Courier New"/>
                <w:color w:val="404040" w:themeColor="text1" w:themeTint="BF"/>
                <w:sz w:val="24"/>
                <w:szCs w:val="24"/>
                <w:lang w:val="hy-AM" w:eastAsia="ru-RU"/>
              </w:rPr>
              <w:t xml:space="preserve"> </w:t>
            </w:r>
            <w:r w:rsidRPr="000A1862">
              <w:rPr>
                <w:rFonts w:ascii="GHEA Grapalat" w:eastAsia="Times New Roman" w:hAnsi="GHEA Grapalat" w:cs="Arial"/>
                <w:color w:val="404040" w:themeColor="text1" w:themeTint="BF"/>
                <w:sz w:val="24"/>
                <w:szCs w:val="24"/>
                <w:lang w:val="hy-AM" w:eastAsia="ru-RU"/>
              </w:rPr>
              <w:t>զոհված</w:t>
            </w:r>
            <w:r w:rsidRPr="000A1862">
              <w:rPr>
                <w:rFonts w:ascii="GHEA Grapalat" w:eastAsia="Times New Roman" w:hAnsi="GHEA Grapalat" w:cs="Courier New"/>
                <w:color w:val="404040" w:themeColor="text1" w:themeTint="BF"/>
                <w:sz w:val="24"/>
                <w:szCs w:val="24"/>
                <w:lang w:val="hy-AM" w:eastAsia="ru-RU"/>
              </w:rPr>
              <w:t xml:space="preserve"> (</w:t>
            </w:r>
            <w:r w:rsidRPr="000A1862">
              <w:rPr>
                <w:rFonts w:ascii="GHEA Grapalat" w:eastAsia="Times New Roman" w:hAnsi="GHEA Grapalat" w:cs="Arial"/>
                <w:color w:val="404040" w:themeColor="text1" w:themeTint="BF"/>
                <w:sz w:val="24"/>
                <w:szCs w:val="24"/>
                <w:lang w:val="hy-AM" w:eastAsia="ru-RU"/>
              </w:rPr>
              <w:t>անհետ</w:t>
            </w:r>
            <w:r w:rsidRPr="000A1862">
              <w:rPr>
                <w:rFonts w:ascii="GHEA Grapalat" w:eastAsia="Times New Roman" w:hAnsi="GHEA Grapalat" w:cs="Courier New"/>
                <w:color w:val="404040" w:themeColor="text1" w:themeTint="BF"/>
                <w:sz w:val="24"/>
                <w:szCs w:val="24"/>
                <w:lang w:val="hy-AM" w:eastAsia="ru-RU"/>
              </w:rPr>
              <w:t xml:space="preserve"> </w:t>
            </w:r>
            <w:r w:rsidRPr="000A1862">
              <w:rPr>
                <w:rFonts w:ascii="GHEA Grapalat" w:eastAsia="Times New Roman" w:hAnsi="GHEA Grapalat" w:cs="Arial"/>
                <w:color w:val="404040" w:themeColor="text1" w:themeTint="BF"/>
                <w:sz w:val="24"/>
                <w:szCs w:val="24"/>
                <w:lang w:val="hy-AM" w:eastAsia="ru-RU"/>
              </w:rPr>
              <w:t>կորած</w:t>
            </w:r>
            <w:r w:rsidRPr="000A1862">
              <w:rPr>
                <w:rFonts w:ascii="GHEA Grapalat" w:eastAsia="Times New Roman" w:hAnsi="GHEA Grapalat" w:cs="Courier New"/>
                <w:color w:val="404040" w:themeColor="text1" w:themeTint="BF"/>
                <w:sz w:val="24"/>
                <w:szCs w:val="24"/>
                <w:lang w:val="hy-AM" w:eastAsia="ru-RU"/>
              </w:rPr>
              <w:t xml:space="preserve">) </w:t>
            </w:r>
            <w:r w:rsidRPr="000A1862">
              <w:rPr>
                <w:rFonts w:ascii="GHEA Grapalat" w:eastAsia="Times New Roman" w:hAnsi="GHEA Grapalat" w:cs="Arial"/>
                <w:color w:val="404040" w:themeColor="text1" w:themeTint="BF"/>
                <w:sz w:val="24"/>
                <w:szCs w:val="24"/>
                <w:lang w:val="hy-AM" w:eastAsia="ru-RU"/>
              </w:rPr>
              <w:t>անձի</w:t>
            </w:r>
            <w:r w:rsidRPr="000A1862">
              <w:rPr>
                <w:rFonts w:ascii="GHEA Grapalat" w:eastAsia="Times New Roman" w:hAnsi="GHEA Grapalat" w:cs="Courier New"/>
                <w:color w:val="404040" w:themeColor="text1" w:themeTint="BF"/>
                <w:sz w:val="24"/>
                <w:szCs w:val="24"/>
                <w:lang w:val="hy-AM" w:eastAsia="ru-RU"/>
              </w:rPr>
              <w:t xml:space="preserve"> </w:t>
            </w:r>
            <w:r w:rsidRPr="000A1862">
              <w:rPr>
                <w:rFonts w:ascii="GHEA Grapalat" w:eastAsia="Times New Roman" w:hAnsi="GHEA Grapalat" w:cs="Arial"/>
                <w:color w:val="404040" w:themeColor="text1" w:themeTint="BF"/>
                <w:sz w:val="24"/>
                <w:szCs w:val="24"/>
                <w:lang w:val="hy-AM" w:eastAsia="ru-RU"/>
              </w:rPr>
              <w:t>ընտանիք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A1862" w:rsidRPr="000A1862" w:rsidRDefault="000A1862" w:rsidP="000A1862">
            <w:pPr>
              <w:spacing w:after="0" w:line="240" w:lineRule="auto"/>
              <w:jc w:val="center"/>
              <w:rPr>
                <w:rFonts w:ascii="GHEA Grapalat" w:eastAsia="Times New Roman" w:hAnsi="GHEA Grapalat" w:cs="Courier New"/>
                <w:color w:val="404040" w:themeColor="text1" w:themeTint="BF"/>
                <w:sz w:val="24"/>
                <w:szCs w:val="24"/>
                <w:lang w:val="hy-AM" w:eastAsia="ru-RU"/>
              </w:rPr>
            </w:pPr>
            <w:r w:rsidRPr="000A1862">
              <w:rPr>
                <w:rFonts w:ascii="GHEA Grapalat" w:eastAsia="Times New Roman" w:hAnsi="GHEA Grapalat" w:cs="Courier New"/>
                <w:color w:val="404040" w:themeColor="text1" w:themeTint="BF"/>
                <w:sz w:val="24"/>
                <w:szCs w:val="24"/>
                <w:lang w:val="hy-AM" w:eastAsia="ru-RU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A1862" w:rsidRPr="000A1862" w:rsidRDefault="000A1862" w:rsidP="000A1862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404040" w:themeColor="text1" w:themeTint="BF"/>
                <w:sz w:val="24"/>
                <w:szCs w:val="24"/>
                <w:lang w:val="hy-AM" w:eastAsia="ru-RU"/>
              </w:rPr>
            </w:pPr>
          </w:p>
        </w:tc>
      </w:tr>
      <w:tr w:rsidR="000A1862" w:rsidRPr="000A1862" w:rsidTr="004056CB">
        <w:trPr>
          <w:trHeight w:val="715"/>
        </w:trPr>
        <w:tc>
          <w:tcPr>
            <w:tcW w:w="5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A1862" w:rsidRPr="000A1862" w:rsidRDefault="000A1862" w:rsidP="000A1862">
            <w:pPr>
              <w:spacing w:after="0" w:line="240" w:lineRule="auto"/>
              <w:jc w:val="both"/>
              <w:rPr>
                <w:rFonts w:ascii="GHEA Grapalat" w:eastAsia="Times New Roman" w:hAnsi="GHEA Grapalat" w:cs="Courier New"/>
                <w:color w:val="404040" w:themeColor="text1" w:themeTint="BF"/>
                <w:sz w:val="24"/>
                <w:szCs w:val="24"/>
                <w:lang w:eastAsia="ru-RU"/>
              </w:rPr>
            </w:pPr>
            <w:r w:rsidRPr="000A1862">
              <w:rPr>
                <w:rFonts w:ascii="GHEA Grapalat" w:eastAsia="Times New Roman" w:hAnsi="GHEA Grapalat" w:cs="Courier New"/>
                <w:color w:val="404040" w:themeColor="text1" w:themeTint="BF"/>
                <w:sz w:val="24"/>
                <w:szCs w:val="24"/>
                <w:lang w:val="hy-AM" w:eastAsia="ru-RU"/>
              </w:rPr>
              <w:t>13</w:t>
            </w:r>
          </w:p>
        </w:tc>
        <w:tc>
          <w:tcPr>
            <w:tcW w:w="67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A1862" w:rsidRPr="000A1862" w:rsidRDefault="000A1862" w:rsidP="000A1862">
            <w:pPr>
              <w:spacing w:after="0" w:line="240" w:lineRule="auto"/>
              <w:jc w:val="both"/>
              <w:rPr>
                <w:rFonts w:ascii="GHEA Grapalat" w:eastAsia="Times New Roman" w:hAnsi="GHEA Grapalat" w:cs="Courier New"/>
                <w:color w:val="404040" w:themeColor="text1" w:themeTint="BF"/>
                <w:sz w:val="24"/>
                <w:szCs w:val="24"/>
                <w:lang w:val="hy-AM" w:eastAsia="ru-RU"/>
              </w:rPr>
            </w:pPr>
            <w:r w:rsidRPr="000A1862">
              <w:rPr>
                <w:rFonts w:ascii="GHEA Grapalat" w:eastAsia="Times New Roman" w:hAnsi="GHEA Grapalat" w:cs="Arial"/>
                <w:color w:val="404040" w:themeColor="text1" w:themeTint="BF"/>
                <w:sz w:val="24"/>
                <w:szCs w:val="24"/>
                <w:lang w:val="hy-AM" w:eastAsia="ru-RU"/>
              </w:rPr>
              <w:t>Հայրենիքի</w:t>
            </w:r>
            <w:r w:rsidRPr="000A1862">
              <w:rPr>
                <w:rFonts w:ascii="GHEA Grapalat" w:eastAsia="Times New Roman" w:hAnsi="GHEA Grapalat" w:cs="Courier New"/>
                <w:color w:val="404040" w:themeColor="text1" w:themeTint="BF"/>
                <w:sz w:val="24"/>
                <w:szCs w:val="24"/>
                <w:lang w:val="hy-AM" w:eastAsia="ru-RU"/>
              </w:rPr>
              <w:t xml:space="preserve"> </w:t>
            </w:r>
            <w:r w:rsidRPr="000A1862">
              <w:rPr>
                <w:rFonts w:ascii="GHEA Grapalat" w:eastAsia="Times New Roman" w:hAnsi="GHEA Grapalat" w:cs="Arial"/>
                <w:color w:val="404040" w:themeColor="text1" w:themeTint="BF"/>
                <w:sz w:val="24"/>
                <w:szCs w:val="24"/>
                <w:lang w:val="hy-AM" w:eastAsia="ru-RU"/>
              </w:rPr>
              <w:t>պաշտպանության</w:t>
            </w:r>
            <w:r w:rsidRPr="000A1862">
              <w:rPr>
                <w:rFonts w:ascii="GHEA Grapalat" w:eastAsia="Times New Roman" w:hAnsi="GHEA Grapalat" w:cs="Courier New"/>
                <w:color w:val="404040" w:themeColor="text1" w:themeTint="BF"/>
                <w:sz w:val="24"/>
                <w:szCs w:val="24"/>
                <w:lang w:val="hy-AM" w:eastAsia="ru-RU"/>
              </w:rPr>
              <w:t xml:space="preserve"> </w:t>
            </w:r>
            <w:r w:rsidRPr="000A1862">
              <w:rPr>
                <w:rFonts w:ascii="GHEA Grapalat" w:eastAsia="Times New Roman" w:hAnsi="GHEA Grapalat" w:cs="Arial"/>
                <w:color w:val="404040" w:themeColor="text1" w:themeTint="BF"/>
                <w:sz w:val="24"/>
                <w:szCs w:val="24"/>
                <w:lang w:val="hy-AM" w:eastAsia="ru-RU"/>
              </w:rPr>
              <w:t>ժամանակ</w:t>
            </w:r>
            <w:r w:rsidRPr="000A1862">
              <w:rPr>
                <w:rFonts w:ascii="GHEA Grapalat" w:eastAsia="Times New Roman" w:hAnsi="GHEA Grapalat" w:cs="Courier New"/>
                <w:color w:val="404040" w:themeColor="text1" w:themeTint="BF"/>
                <w:sz w:val="24"/>
                <w:szCs w:val="24"/>
                <w:lang w:val="hy-AM" w:eastAsia="ru-RU"/>
              </w:rPr>
              <w:t xml:space="preserve"> </w:t>
            </w:r>
            <w:r w:rsidRPr="000A1862">
              <w:rPr>
                <w:rFonts w:ascii="GHEA Grapalat" w:eastAsia="Times New Roman" w:hAnsi="GHEA Grapalat" w:cs="Arial"/>
                <w:color w:val="404040" w:themeColor="text1" w:themeTint="BF"/>
                <w:sz w:val="24"/>
                <w:szCs w:val="24"/>
                <w:lang w:val="hy-AM" w:eastAsia="ru-RU"/>
              </w:rPr>
              <w:t>հաշմանդամություն</w:t>
            </w:r>
            <w:r w:rsidRPr="000A1862">
              <w:rPr>
                <w:rFonts w:ascii="GHEA Grapalat" w:eastAsia="Times New Roman" w:hAnsi="GHEA Grapalat" w:cs="Courier New"/>
                <w:color w:val="404040" w:themeColor="text1" w:themeTint="BF"/>
                <w:sz w:val="24"/>
                <w:szCs w:val="24"/>
                <w:lang w:val="hy-AM" w:eastAsia="ru-RU"/>
              </w:rPr>
              <w:t xml:space="preserve"> </w:t>
            </w:r>
            <w:r w:rsidRPr="000A1862">
              <w:rPr>
                <w:rFonts w:ascii="GHEA Grapalat" w:eastAsia="Times New Roman" w:hAnsi="GHEA Grapalat" w:cs="Arial"/>
                <w:color w:val="404040" w:themeColor="text1" w:themeTint="BF"/>
                <w:sz w:val="24"/>
                <w:szCs w:val="24"/>
                <w:lang w:val="hy-AM" w:eastAsia="ru-RU"/>
              </w:rPr>
              <w:t>ստացած</w:t>
            </w:r>
            <w:r w:rsidRPr="000A1862">
              <w:rPr>
                <w:rFonts w:ascii="GHEA Grapalat" w:eastAsia="Times New Roman" w:hAnsi="GHEA Grapalat" w:cs="Courier New"/>
                <w:color w:val="404040" w:themeColor="text1" w:themeTint="BF"/>
                <w:sz w:val="24"/>
                <w:szCs w:val="24"/>
                <w:lang w:val="hy-AM" w:eastAsia="ru-RU"/>
              </w:rPr>
              <w:t xml:space="preserve"> </w:t>
            </w:r>
            <w:r w:rsidRPr="000A1862">
              <w:rPr>
                <w:rFonts w:ascii="GHEA Grapalat" w:eastAsia="Times New Roman" w:hAnsi="GHEA Grapalat" w:cs="Arial"/>
                <w:color w:val="404040" w:themeColor="text1" w:themeTint="BF"/>
                <w:sz w:val="24"/>
                <w:szCs w:val="24"/>
                <w:lang w:val="hy-AM" w:eastAsia="ru-RU"/>
              </w:rPr>
              <w:t>անձի</w:t>
            </w:r>
            <w:r w:rsidRPr="000A1862">
              <w:rPr>
                <w:rFonts w:ascii="GHEA Grapalat" w:eastAsia="Times New Roman" w:hAnsi="GHEA Grapalat" w:cs="Courier New"/>
                <w:color w:val="404040" w:themeColor="text1" w:themeTint="BF"/>
                <w:sz w:val="24"/>
                <w:szCs w:val="24"/>
                <w:lang w:val="hy-AM" w:eastAsia="ru-RU"/>
              </w:rPr>
              <w:t xml:space="preserve"> </w:t>
            </w:r>
            <w:r w:rsidRPr="000A1862">
              <w:rPr>
                <w:rFonts w:ascii="GHEA Grapalat" w:eastAsia="Times New Roman" w:hAnsi="GHEA Grapalat" w:cs="Arial"/>
                <w:color w:val="404040" w:themeColor="text1" w:themeTint="BF"/>
                <w:sz w:val="24"/>
                <w:szCs w:val="24"/>
                <w:lang w:val="hy-AM" w:eastAsia="ru-RU"/>
              </w:rPr>
              <w:t>ընտանիք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A1862" w:rsidRPr="000A1862" w:rsidRDefault="000A1862" w:rsidP="000A1862">
            <w:pPr>
              <w:spacing w:after="0" w:line="240" w:lineRule="auto"/>
              <w:jc w:val="center"/>
              <w:rPr>
                <w:rFonts w:ascii="GHEA Grapalat" w:eastAsia="Times New Roman" w:hAnsi="GHEA Grapalat" w:cs="Courier New"/>
                <w:color w:val="404040" w:themeColor="text1" w:themeTint="BF"/>
                <w:sz w:val="24"/>
                <w:szCs w:val="24"/>
                <w:lang w:val="hy-AM" w:eastAsia="ru-RU"/>
              </w:rPr>
            </w:pPr>
            <w:r w:rsidRPr="000A1862">
              <w:rPr>
                <w:rFonts w:ascii="GHEA Grapalat" w:eastAsia="Times New Roman" w:hAnsi="GHEA Grapalat" w:cs="Courier New"/>
                <w:color w:val="404040" w:themeColor="text1" w:themeTint="BF"/>
                <w:sz w:val="24"/>
                <w:szCs w:val="24"/>
                <w:lang w:val="hy-AM" w:eastAsia="ru-RU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A1862" w:rsidRPr="000A1862" w:rsidRDefault="000A1862" w:rsidP="000A1862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404040" w:themeColor="text1" w:themeTint="BF"/>
                <w:sz w:val="24"/>
                <w:szCs w:val="24"/>
                <w:lang w:val="hy-AM" w:eastAsia="ru-RU"/>
              </w:rPr>
            </w:pPr>
          </w:p>
        </w:tc>
      </w:tr>
      <w:tr w:rsidR="000A1862" w:rsidRPr="000A1862" w:rsidTr="004056CB">
        <w:trPr>
          <w:trHeight w:val="484"/>
        </w:trPr>
        <w:tc>
          <w:tcPr>
            <w:tcW w:w="5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A1862" w:rsidRPr="000A1862" w:rsidRDefault="000A1862" w:rsidP="000A1862">
            <w:pPr>
              <w:spacing w:after="0" w:line="240" w:lineRule="auto"/>
              <w:jc w:val="both"/>
              <w:rPr>
                <w:rFonts w:ascii="GHEA Grapalat" w:eastAsia="Times New Roman" w:hAnsi="GHEA Grapalat" w:cs="Courier New"/>
                <w:color w:val="404040" w:themeColor="text1" w:themeTint="BF"/>
                <w:sz w:val="24"/>
                <w:szCs w:val="24"/>
                <w:lang w:val="hy-AM" w:eastAsia="ru-RU"/>
              </w:rPr>
            </w:pPr>
            <w:r w:rsidRPr="000A1862">
              <w:rPr>
                <w:rFonts w:ascii="GHEA Grapalat" w:eastAsia="Times New Roman" w:hAnsi="GHEA Grapalat" w:cs="Courier New"/>
                <w:color w:val="404040" w:themeColor="text1" w:themeTint="BF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67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A1862" w:rsidRPr="000A1862" w:rsidRDefault="000A1862" w:rsidP="000A1862">
            <w:pPr>
              <w:spacing w:after="0" w:line="240" w:lineRule="auto"/>
              <w:jc w:val="both"/>
              <w:rPr>
                <w:rFonts w:ascii="GHEA Grapalat" w:eastAsia="Times New Roman" w:hAnsi="GHEA Grapalat" w:cs="Courier New"/>
                <w:color w:val="404040" w:themeColor="text1" w:themeTint="BF"/>
                <w:sz w:val="24"/>
                <w:szCs w:val="24"/>
                <w:lang w:val="hy-AM" w:eastAsia="ru-RU"/>
              </w:rPr>
            </w:pPr>
            <w:r w:rsidRPr="000A1862">
              <w:rPr>
                <w:rFonts w:ascii="GHEA Grapalat" w:eastAsia="Times New Roman" w:hAnsi="GHEA Grapalat" w:cs="Arial"/>
                <w:color w:val="404040" w:themeColor="text1" w:themeTint="BF"/>
                <w:sz w:val="24"/>
                <w:szCs w:val="24"/>
                <w:lang w:val="hy-AM" w:eastAsia="ru-RU"/>
              </w:rPr>
              <w:t>Միայնակ</w:t>
            </w:r>
            <w:r w:rsidRPr="000A1862">
              <w:rPr>
                <w:rFonts w:ascii="GHEA Grapalat" w:eastAsia="Times New Roman" w:hAnsi="GHEA Grapalat" w:cs="Courier New"/>
                <w:color w:val="404040" w:themeColor="text1" w:themeTint="BF"/>
                <w:sz w:val="24"/>
                <w:szCs w:val="24"/>
                <w:lang w:val="hy-AM" w:eastAsia="ru-RU"/>
              </w:rPr>
              <w:t xml:space="preserve"> </w:t>
            </w:r>
            <w:r w:rsidRPr="000A1862">
              <w:rPr>
                <w:rFonts w:ascii="GHEA Grapalat" w:eastAsia="Times New Roman" w:hAnsi="GHEA Grapalat" w:cs="Arial"/>
                <w:color w:val="404040" w:themeColor="text1" w:themeTint="BF"/>
                <w:sz w:val="24"/>
                <w:szCs w:val="24"/>
                <w:lang w:val="hy-AM" w:eastAsia="ru-RU"/>
              </w:rPr>
              <w:t>չաշխատող</w:t>
            </w:r>
            <w:r w:rsidRPr="000A1862">
              <w:rPr>
                <w:rFonts w:ascii="GHEA Grapalat" w:eastAsia="Times New Roman" w:hAnsi="GHEA Grapalat" w:cs="Courier New"/>
                <w:color w:val="404040" w:themeColor="text1" w:themeTint="BF"/>
                <w:sz w:val="24"/>
                <w:szCs w:val="24"/>
                <w:lang w:val="hy-AM" w:eastAsia="ru-RU"/>
              </w:rPr>
              <w:t xml:space="preserve">  </w:t>
            </w:r>
            <w:r w:rsidRPr="000A1862">
              <w:rPr>
                <w:rFonts w:ascii="GHEA Grapalat" w:eastAsia="Times New Roman" w:hAnsi="GHEA Grapalat" w:cs="Arial"/>
                <w:color w:val="404040" w:themeColor="text1" w:themeTint="BF"/>
                <w:sz w:val="24"/>
                <w:szCs w:val="24"/>
                <w:lang w:val="hy-AM" w:eastAsia="ru-RU"/>
              </w:rPr>
              <w:t>թոշակառու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A1862" w:rsidRPr="000A1862" w:rsidRDefault="000A1862" w:rsidP="000A1862">
            <w:pPr>
              <w:spacing w:after="0" w:line="240" w:lineRule="auto"/>
              <w:jc w:val="center"/>
              <w:rPr>
                <w:rFonts w:ascii="GHEA Grapalat" w:eastAsia="Times New Roman" w:hAnsi="GHEA Grapalat" w:cs="Courier New"/>
                <w:color w:val="404040" w:themeColor="text1" w:themeTint="BF"/>
                <w:sz w:val="24"/>
                <w:szCs w:val="24"/>
                <w:lang w:val="ru-RU" w:eastAsia="ru-RU"/>
              </w:rPr>
            </w:pPr>
            <w:r w:rsidRPr="000A1862">
              <w:rPr>
                <w:rFonts w:ascii="GHEA Grapalat" w:eastAsia="Times New Roman" w:hAnsi="GHEA Grapalat" w:cs="Courier New"/>
                <w:color w:val="404040" w:themeColor="text1" w:themeTint="BF"/>
                <w:sz w:val="24"/>
                <w:szCs w:val="24"/>
                <w:lang w:val="hy-AM" w:eastAsia="ru-RU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A1862" w:rsidRPr="000A1862" w:rsidRDefault="000A1862" w:rsidP="000A186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404040" w:themeColor="text1" w:themeTint="BF"/>
                <w:sz w:val="24"/>
                <w:szCs w:val="24"/>
                <w:lang w:val="hy-AM" w:eastAsia="ru-RU"/>
              </w:rPr>
            </w:pPr>
          </w:p>
        </w:tc>
      </w:tr>
      <w:tr w:rsidR="000A1862" w:rsidRPr="000A1862" w:rsidTr="004056CB">
        <w:trPr>
          <w:trHeight w:val="345"/>
        </w:trPr>
        <w:tc>
          <w:tcPr>
            <w:tcW w:w="5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A1862" w:rsidRPr="000A1862" w:rsidRDefault="000A1862" w:rsidP="000A1862">
            <w:pPr>
              <w:spacing w:after="0" w:line="240" w:lineRule="auto"/>
              <w:jc w:val="both"/>
              <w:rPr>
                <w:rFonts w:ascii="GHEA Grapalat" w:eastAsia="Times New Roman" w:hAnsi="GHEA Grapalat" w:cs="Courier New"/>
                <w:color w:val="404040" w:themeColor="text1" w:themeTint="BF"/>
                <w:sz w:val="24"/>
                <w:szCs w:val="24"/>
                <w:lang w:val="ru-RU" w:eastAsia="ru-RU"/>
              </w:rPr>
            </w:pPr>
            <w:r w:rsidRPr="000A1862">
              <w:rPr>
                <w:rFonts w:ascii="GHEA Grapalat" w:eastAsia="Times New Roman" w:hAnsi="GHEA Grapalat" w:cs="Courier New"/>
                <w:color w:val="404040" w:themeColor="text1" w:themeTint="BF"/>
                <w:sz w:val="24"/>
                <w:szCs w:val="24"/>
                <w:lang w:val="ru-RU" w:eastAsia="ru-RU"/>
              </w:rPr>
              <w:t>1</w:t>
            </w:r>
            <w:r w:rsidRPr="000A1862">
              <w:rPr>
                <w:rFonts w:ascii="GHEA Grapalat" w:eastAsia="Times New Roman" w:hAnsi="GHEA Grapalat" w:cs="Courier New"/>
                <w:color w:val="404040" w:themeColor="text1" w:themeTint="BF"/>
                <w:sz w:val="24"/>
                <w:szCs w:val="24"/>
                <w:lang w:val="hy-AM" w:eastAsia="ru-RU"/>
              </w:rPr>
              <w:t>5</w:t>
            </w:r>
          </w:p>
        </w:tc>
        <w:tc>
          <w:tcPr>
            <w:tcW w:w="67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A1862" w:rsidRPr="000A1862" w:rsidRDefault="000A1862" w:rsidP="000A1862">
            <w:pPr>
              <w:spacing w:after="0" w:line="240" w:lineRule="auto"/>
              <w:jc w:val="both"/>
              <w:rPr>
                <w:rFonts w:ascii="GHEA Grapalat" w:eastAsia="Times New Roman" w:hAnsi="GHEA Grapalat" w:cs="Courier New"/>
                <w:color w:val="404040" w:themeColor="text1" w:themeTint="BF"/>
                <w:sz w:val="24"/>
                <w:szCs w:val="24"/>
                <w:lang w:val="hy-AM" w:eastAsia="ru-RU"/>
              </w:rPr>
            </w:pPr>
            <w:r w:rsidRPr="000A1862">
              <w:rPr>
                <w:rFonts w:ascii="GHEA Grapalat" w:eastAsia="Times New Roman" w:hAnsi="GHEA Grapalat" w:cs="Arial"/>
                <w:color w:val="404040" w:themeColor="text1" w:themeTint="BF"/>
                <w:sz w:val="24"/>
                <w:szCs w:val="24"/>
                <w:lang w:val="hy-AM" w:eastAsia="ru-RU"/>
              </w:rPr>
              <w:t>Միակողմանի</w:t>
            </w:r>
            <w:r w:rsidRPr="000A1862">
              <w:rPr>
                <w:rFonts w:ascii="GHEA Grapalat" w:eastAsia="Times New Roman" w:hAnsi="GHEA Grapalat" w:cs="Courier New"/>
                <w:color w:val="404040" w:themeColor="text1" w:themeTint="BF"/>
                <w:sz w:val="24"/>
                <w:szCs w:val="24"/>
                <w:lang w:val="hy-AM" w:eastAsia="ru-RU"/>
              </w:rPr>
              <w:t xml:space="preserve"> </w:t>
            </w:r>
            <w:r w:rsidRPr="000A1862">
              <w:rPr>
                <w:rFonts w:ascii="GHEA Grapalat" w:eastAsia="Times New Roman" w:hAnsi="GHEA Grapalat" w:cs="Arial"/>
                <w:color w:val="404040" w:themeColor="text1" w:themeTint="BF"/>
                <w:sz w:val="24"/>
                <w:szCs w:val="24"/>
                <w:lang w:val="hy-AM" w:eastAsia="ru-RU"/>
              </w:rPr>
              <w:t>ծնողազուրկ</w:t>
            </w:r>
            <w:r w:rsidRPr="000A1862">
              <w:rPr>
                <w:rFonts w:ascii="GHEA Grapalat" w:eastAsia="Times New Roman" w:hAnsi="GHEA Grapalat" w:cs="Courier New"/>
                <w:color w:val="404040" w:themeColor="text1" w:themeTint="BF"/>
                <w:sz w:val="24"/>
                <w:szCs w:val="24"/>
                <w:lang w:val="hy-AM" w:eastAsia="ru-RU"/>
              </w:rPr>
              <w:t xml:space="preserve"> </w:t>
            </w:r>
            <w:r w:rsidRPr="000A1862">
              <w:rPr>
                <w:rFonts w:ascii="GHEA Grapalat" w:eastAsia="Times New Roman" w:hAnsi="GHEA Grapalat" w:cs="Arial"/>
                <w:color w:val="404040" w:themeColor="text1" w:themeTint="BF"/>
                <w:sz w:val="24"/>
                <w:szCs w:val="24"/>
                <w:lang w:val="hy-AM" w:eastAsia="ru-RU"/>
              </w:rPr>
              <w:t>երեխա</w:t>
            </w:r>
            <w:r w:rsidRPr="000A1862">
              <w:rPr>
                <w:rFonts w:ascii="GHEA Grapalat" w:eastAsia="Times New Roman" w:hAnsi="GHEA Grapalat" w:cs="Courier New"/>
                <w:color w:val="404040" w:themeColor="text1" w:themeTint="BF"/>
                <w:sz w:val="24"/>
                <w:szCs w:val="24"/>
                <w:lang w:val="hy-AM" w:eastAsia="ru-RU"/>
              </w:rPr>
              <w:t xml:space="preserve"> </w:t>
            </w:r>
            <w:r w:rsidRPr="000A1862">
              <w:rPr>
                <w:rFonts w:ascii="GHEA Grapalat" w:eastAsia="Times New Roman" w:hAnsi="GHEA Grapalat" w:cs="Arial"/>
                <w:color w:val="404040" w:themeColor="text1" w:themeTint="BF"/>
                <w:sz w:val="24"/>
                <w:szCs w:val="24"/>
                <w:lang w:val="hy-AM" w:eastAsia="ru-RU"/>
              </w:rPr>
              <w:t>ունեցող</w:t>
            </w:r>
            <w:r w:rsidRPr="000A1862">
              <w:rPr>
                <w:rFonts w:ascii="GHEA Grapalat" w:eastAsia="Times New Roman" w:hAnsi="GHEA Grapalat" w:cs="Courier New"/>
                <w:color w:val="404040" w:themeColor="text1" w:themeTint="BF"/>
                <w:sz w:val="24"/>
                <w:szCs w:val="24"/>
                <w:lang w:val="hy-AM" w:eastAsia="ru-RU"/>
              </w:rPr>
              <w:t xml:space="preserve"> </w:t>
            </w:r>
            <w:r w:rsidRPr="000A1862">
              <w:rPr>
                <w:rFonts w:ascii="GHEA Grapalat" w:eastAsia="Times New Roman" w:hAnsi="GHEA Grapalat" w:cs="Arial"/>
                <w:color w:val="404040" w:themeColor="text1" w:themeTint="BF"/>
                <w:sz w:val="24"/>
                <w:szCs w:val="24"/>
                <w:lang w:val="hy-AM" w:eastAsia="ru-RU"/>
              </w:rPr>
              <w:t>ընտանիք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A1862" w:rsidRPr="000A1862" w:rsidRDefault="000A1862" w:rsidP="000A1862">
            <w:pPr>
              <w:spacing w:after="0" w:line="240" w:lineRule="auto"/>
              <w:jc w:val="center"/>
              <w:rPr>
                <w:rFonts w:ascii="GHEA Grapalat" w:eastAsia="Times New Roman" w:hAnsi="GHEA Grapalat" w:cs="Courier New"/>
                <w:color w:val="404040" w:themeColor="text1" w:themeTint="BF"/>
                <w:sz w:val="24"/>
                <w:szCs w:val="24"/>
                <w:lang w:val="hy-AM" w:eastAsia="ru-RU"/>
              </w:rPr>
            </w:pPr>
            <w:r w:rsidRPr="000A1862">
              <w:rPr>
                <w:rFonts w:ascii="GHEA Grapalat" w:eastAsia="Times New Roman" w:hAnsi="GHEA Grapalat" w:cs="Courier New"/>
                <w:color w:val="404040" w:themeColor="text1" w:themeTint="BF"/>
                <w:sz w:val="24"/>
                <w:szCs w:val="24"/>
                <w:lang w:val="hy-AM" w:eastAsia="ru-RU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A1862" w:rsidRPr="000A1862" w:rsidRDefault="000A1862" w:rsidP="000A186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404040" w:themeColor="text1" w:themeTint="BF"/>
                <w:sz w:val="24"/>
                <w:szCs w:val="24"/>
                <w:lang w:val="hy-AM" w:eastAsia="ru-RU"/>
              </w:rPr>
            </w:pPr>
          </w:p>
        </w:tc>
      </w:tr>
      <w:tr w:rsidR="000A1862" w:rsidRPr="000A1862" w:rsidTr="004056CB">
        <w:trPr>
          <w:trHeight w:val="539"/>
        </w:trPr>
        <w:tc>
          <w:tcPr>
            <w:tcW w:w="5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A1862" w:rsidRPr="000A1862" w:rsidRDefault="000A1862" w:rsidP="000A1862">
            <w:pPr>
              <w:spacing w:after="0" w:line="240" w:lineRule="auto"/>
              <w:jc w:val="both"/>
              <w:rPr>
                <w:rFonts w:ascii="GHEA Grapalat" w:eastAsia="Times New Roman" w:hAnsi="GHEA Grapalat" w:cs="Courier New"/>
                <w:color w:val="404040" w:themeColor="text1" w:themeTint="BF"/>
                <w:sz w:val="24"/>
                <w:szCs w:val="24"/>
                <w:lang w:val="hy-AM" w:eastAsia="ru-RU"/>
              </w:rPr>
            </w:pPr>
            <w:r w:rsidRPr="000A1862">
              <w:rPr>
                <w:rFonts w:ascii="GHEA Grapalat" w:eastAsia="Times New Roman" w:hAnsi="GHEA Grapalat" w:cs="Courier New"/>
                <w:color w:val="404040" w:themeColor="text1" w:themeTint="BF"/>
                <w:sz w:val="24"/>
                <w:szCs w:val="24"/>
                <w:lang w:val="ru-RU" w:eastAsia="ru-RU"/>
              </w:rPr>
              <w:t>1</w:t>
            </w:r>
            <w:r w:rsidRPr="000A1862">
              <w:rPr>
                <w:rFonts w:ascii="GHEA Grapalat" w:eastAsia="Times New Roman" w:hAnsi="GHEA Grapalat" w:cs="Courier New"/>
                <w:color w:val="404040" w:themeColor="text1" w:themeTint="BF"/>
                <w:sz w:val="24"/>
                <w:szCs w:val="24"/>
                <w:lang w:val="hy-AM" w:eastAsia="ru-RU"/>
              </w:rPr>
              <w:t>6</w:t>
            </w:r>
          </w:p>
        </w:tc>
        <w:tc>
          <w:tcPr>
            <w:tcW w:w="67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A1862" w:rsidRPr="000A1862" w:rsidRDefault="000A1862" w:rsidP="000A1862">
            <w:pPr>
              <w:spacing w:after="0" w:line="240" w:lineRule="auto"/>
              <w:jc w:val="both"/>
              <w:rPr>
                <w:rFonts w:ascii="GHEA Grapalat" w:eastAsia="Times New Roman" w:hAnsi="GHEA Grapalat" w:cs="Courier New"/>
                <w:color w:val="404040" w:themeColor="text1" w:themeTint="BF"/>
                <w:sz w:val="24"/>
                <w:szCs w:val="24"/>
                <w:lang w:val="hy-AM" w:eastAsia="ru-RU"/>
              </w:rPr>
            </w:pPr>
            <w:r w:rsidRPr="000A1862">
              <w:rPr>
                <w:rFonts w:ascii="GHEA Grapalat" w:eastAsia="Times New Roman" w:hAnsi="GHEA Grapalat" w:cs="Arial"/>
                <w:color w:val="404040" w:themeColor="text1" w:themeTint="BF"/>
                <w:sz w:val="24"/>
                <w:szCs w:val="24"/>
                <w:lang w:val="hy-AM" w:eastAsia="ru-RU"/>
              </w:rPr>
              <w:t>Կյանքի</w:t>
            </w:r>
            <w:r w:rsidRPr="000A1862">
              <w:rPr>
                <w:rFonts w:ascii="GHEA Grapalat" w:eastAsia="Times New Roman" w:hAnsi="GHEA Grapalat" w:cs="Sylfaen"/>
                <w:color w:val="404040" w:themeColor="text1" w:themeTint="BF"/>
                <w:sz w:val="24"/>
                <w:szCs w:val="24"/>
                <w:lang w:val="hy-AM" w:eastAsia="ru-RU"/>
              </w:rPr>
              <w:t xml:space="preserve"> </w:t>
            </w:r>
            <w:r w:rsidRPr="000A1862">
              <w:rPr>
                <w:rFonts w:ascii="GHEA Grapalat" w:eastAsia="Times New Roman" w:hAnsi="GHEA Grapalat" w:cs="Arial"/>
                <w:color w:val="404040" w:themeColor="text1" w:themeTint="BF"/>
                <w:sz w:val="24"/>
                <w:szCs w:val="24"/>
                <w:lang w:val="hy-AM" w:eastAsia="ru-RU"/>
              </w:rPr>
              <w:t>և</w:t>
            </w:r>
            <w:r w:rsidRPr="000A1862">
              <w:rPr>
                <w:rFonts w:ascii="GHEA Grapalat" w:eastAsia="Times New Roman" w:hAnsi="GHEA Grapalat" w:cs="Sylfaen"/>
                <w:color w:val="404040" w:themeColor="text1" w:themeTint="BF"/>
                <w:sz w:val="24"/>
                <w:szCs w:val="24"/>
                <w:lang w:val="hy-AM" w:eastAsia="ru-RU"/>
              </w:rPr>
              <w:t xml:space="preserve"> </w:t>
            </w:r>
            <w:r w:rsidRPr="000A1862">
              <w:rPr>
                <w:rFonts w:ascii="GHEA Grapalat" w:eastAsia="Times New Roman" w:hAnsi="GHEA Grapalat" w:cs="Arial"/>
                <w:color w:val="404040" w:themeColor="text1" w:themeTint="BF"/>
                <w:sz w:val="24"/>
                <w:szCs w:val="24"/>
                <w:lang w:val="hy-AM" w:eastAsia="ru-RU"/>
              </w:rPr>
              <w:t>առողջության</w:t>
            </w:r>
            <w:r w:rsidRPr="000A1862">
              <w:rPr>
                <w:rFonts w:ascii="GHEA Grapalat" w:eastAsia="Times New Roman" w:hAnsi="GHEA Grapalat" w:cs="Sylfaen"/>
                <w:color w:val="404040" w:themeColor="text1" w:themeTint="BF"/>
                <w:sz w:val="24"/>
                <w:szCs w:val="24"/>
                <w:lang w:val="hy-AM" w:eastAsia="ru-RU"/>
              </w:rPr>
              <w:t xml:space="preserve">  </w:t>
            </w:r>
            <w:r w:rsidRPr="000A1862">
              <w:rPr>
                <w:rFonts w:ascii="GHEA Grapalat" w:eastAsia="Times New Roman" w:hAnsi="GHEA Grapalat" w:cs="Arial"/>
                <w:color w:val="404040" w:themeColor="text1" w:themeTint="BF"/>
                <w:sz w:val="24"/>
                <w:szCs w:val="24"/>
                <w:lang w:val="hy-AM" w:eastAsia="ru-RU"/>
              </w:rPr>
              <w:t>համար</w:t>
            </w:r>
            <w:r w:rsidRPr="000A1862">
              <w:rPr>
                <w:rFonts w:ascii="GHEA Grapalat" w:eastAsia="Times New Roman" w:hAnsi="GHEA Grapalat" w:cs="Sylfaen"/>
                <w:color w:val="404040" w:themeColor="text1" w:themeTint="BF"/>
                <w:sz w:val="24"/>
                <w:szCs w:val="24"/>
                <w:lang w:val="hy-AM" w:eastAsia="ru-RU"/>
              </w:rPr>
              <w:t xml:space="preserve"> </w:t>
            </w:r>
            <w:r w:rsidRPr="000A1862">
              <w:rPr>
                <w:rFonts w:ascii="GHEA Grapalat" w:eastAsia="Times New Roman" w:hAnsi="GHEA Grapalat" w:cs="Arial"/>
                <w:color w:val="404040" w:themeColor="text1" w:themeTint="BF"/>
                <w:sz w:val="24"/>
                <w:szCs w:val="24"/>
                <w:lang w:val="hy-AM" w:eastAsia="ru-RU"/>
              </w:rPr>
              <w:t>վտանգավոր</w:t>
            </w:r>
            <w:r w:rsidRPr="000A1862">
              <w:rPr>
                <w:rFonts w:ascii="GHEA Grapalat" w:eastAsia="Times New Roman" w:hAnsi="GHEA Grapalat" w:cs="Sylfaen"/>
                <w:color w:val="404040" w:themeColor="text1" w:themeTint="BF"/>
                <w:sz w:val="24"/>
                <w:szCs w:val="24"/>
                <w:lang w:val="hy-AM" w:eastAsia="ru-RU"/>
              </w:rPr>
              <w:t xml:space="preserve">  </w:t>
            </w:r>
            <w:r w:rsidRPr="000A1862">
              <w:rPr>
                <w:rFonts w:ascii="GHEA Grapalat" w:eastAsia="Times New Roman" w:hAnsi="GHEA Grapalat" w:cs="Arial"/>
                <w:color w:val="404040" w:themeColor="text1" w:themeTint="BF"/>
                <w:sz w:val="24"/>
                <w:szCs w:val="24"/>
                <w:lang w:val="hy-AM" w:eastAsia="ru-RU"/>
              </w:rPr>
              <w:t>պայմաններում</w:t>
            </w:r>
            <w:r w:rsidRPr="000A1862">
              <w:rPr>
                <w:rFonts w:ascii="GHEA Grapalat" w:eastAsia="Times New Roman" w:hAnsi="GHEA Grapalat" w:cs="Sylfaen"/>
                <w:color w:val="404040" w:themeColor="text1" w:themeTint="BF"/>
                <w:sz w:val="24"/>
                <w:szCs w:val="24"/>
                <w:lang w:val="hy-AM" w:eastAsia="ru-RU"/>
              </w:rPr>
              <w:t xml:space="preserve">  </w:t>
            </w:r>
            <w:r w:rsidRPr="000A1862">
              <w:rPr>
                <w:rFonts w:ascii="GHEA Grapalat" w:eastAsia="Times New Roman" w:hAnsi="GHEA Grapalat" w:cs="Arial"/>
                <w:color w:val="404040" w:themeColor="text1" w:themeTint="BF"/>
                <w:sz w:val="24"/>
                <w:szCs w:val="24"/>
                <w:lang w:val="hy-AM" w:eastAsia="ru-RU"/>
              </w:rPr>
              <w:t>բնակվող</w:t>
            </w:r>
            <w:r w:rsidRPr="000A1862">
              <w:rPr>
                <w:rFonts w:ascii="GHEA Grapalat" w:eastAsia="Times New Roman" w:hAnsi="GHEA Grapalat" w:cs="Sylfaen"/>
                <w:color w:val="404040" w:themeColor="text1" w:themeTint="BF"/>
                <w:sz w:val="24"/>
                <w:szCs w:val="24"/>
                <w:lang w:val="hy-AM" w:eastAsia="ru-RU"/>
              </w:rPr>
              <w:t xml:space="preserve"> </w:t>
            </w:r>
            <w:r w:rsidRPr="000A1862">
              <w:rPr>
                <w:rFonts w:ascii="GHEA Grapalat" w:eastAsia="Times New Roman" w:hAnsi="GHEA Grapalat" w:cs="Arial"/>
                <w:color w:val="404040" w:themeColor="text1" w:themeTint="BF"/>
                <w:sz w:val="24"/>
                <w:szCs w:val="24"/>
                <w:lang w:val="hy-AM" w:eastAsia="ru-RU"/>
              </w:rPr>
              <w:t>անչափահաս</w:t>
            </w:r>
            <w:r w:rsidRPr="000A1862">
              <w:rPr>
                <w:rFonts w:ascii="GHEA Grapalat" w:eastAsia="Times New Roman" w:hAnsi="GHEA Grapalat" w:cs="Sylfaen"/>
                <w:color w:val="404040" w:themeColor="text1" w:themeTint="BF"/>
                <w:sz w:val="24"/>
                <w:szCs w:val="24"/>
                <w:lang w:val="hy-AM" w:eastAsia="ru-RU"/>
              </w:rPr>
              <w:t xml:space="preserve"> </w:t>
            </w:r>
            <w:r w:rsidRPr="000A1862">
              <w:rPr>
                <w:rFonts w:ascii="GHEA Grapalat" w:eastAsia="Times New Roman" w:hAnsi="GHEA Grapalat" w:cs="Arial"/>
                <w:color w:val="404040" w:themeColor="text1" w:themeTint="BF"/>
                <w:sz w:val="24"/>
                <w:szCs w:val="24"/>
                <w:lang w:val="hy-AM" w:eastAsia="ru-RU"/>
              </w:rPr>
              <w:t>երեխա</w:t>
            </w:r>
            <w:r w:rsidRPr="000A1862">
              <w:rPr>
                <w:rFonts w:ascii="GHEA Grapalat" w:eastAsia="Times New Roman" w:hAnsi="GHEA Grapalat" w:cs="Sylfaen"/>
                <w:color w:val="404040" w:themeColor="text1" w:themeTint="BF"/>
                <w:sz w:val="24"/>
                <w:szCs w:val="24"/>
                <w:lang w:val="hy-AM" w:eastAsia="ru-RU"/>
              </w:rPr>
              <w:t xml:space="preserve"> </w:t>
            </w:r>
            <w:r w:rsidRPr="000A1862">
              <w:rPr>
                <w:rFonts w:ascii="GHEA Grapalat" w:eastAsia="Times New Roman" w:hAnsi="GHEA Grapalat" w:cs="Arial"/>
                <w:color w:val="404040" w:themeColor="text1" w:themeTint="BF"/>
                <w:sz w:val="24"/>
                <w:szCs w:val="24"/>
                <w:lang w:val="hy-AM" w:eastAsia="ru-RU"/>
              </w:rPr>
              <w:t>ունեցող</w:t>
            </w:r>
            <w:r w:rsidRPr="000A1862">
              <w:rPr>
                <w:rFonts w:ascii="GHEA Grapalat" w:eastAsia="Times New Roman" w:hAnsi="GHEA Grapalat" w:cs="Sylfaen"/>
                <w:color w:val="404040" w:themeColor="text1" w:themeTint="BF"/>
                <w:sz w:val="24"/>
                <w:szCs w:val="24"/>
                <w:lang w:val="hy-AM" w:eastAsia="ru-RU"/>
              </w:rPr>
              <w:t xml:space="preserve"> </w:t>
            </w:r>
            <w:r w:rsidRPr="000A1862">
              <w:rPr>
                <w:rFonts w:ascii="GHEA Grapalat" w:eastAsia="Times New Roman" w:hAnsi="GHEA Grapalat" w:cs="Arial"/>
                <w:color w:val="404040" w:themeColor="text1" w:themeTint="BF"/>
                <w:sz w:val="24"/>
                <w:szCs w:val="24"/>
                <w:lang w:val="hy-AM" w:eastAsia="ru-RU"/>
              </w:rPr>
              <w:t>ընտանիք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A1862" w:rsidRPr="000A1862" w:rsidRDefault="000A1862" w:rsidP="000A1862">
            <w:pPr>
              <w:spacing w:after="0" w:line="240" w:lineRule="auto"/>
              <w:jc w:val="center"/>
              <w:rPr>
                <w:rFonts w:ascii="GHEA Grapalat" w:eastAsia="Times New Roman" w:hAnsi="GHEA Grapalat" w:cs="Courier New"/>
                <w:color w:val="404040" w:themeColor="text1" w:themeTint="BF"/>
                <w:sz w:val="24"/>
                <w:szCs w:val="24"/>
                <w:lang w:val="ru-RU" w:eastAsia="ru-RU"/>
              </w:rPr>
            </w:pPr>
            <w:r w:rsidRPr="000A1862">
              <w:rPr>
                <w:rFonts w:ascii="GHEA Grapalat" w:eastAsia="Times New Roman" w:hAnsi="GHEA Grapalat" w:cs="Courier New"/>
                <w:color w:val="404040" w:themeColor="text1" w:themeTint="BF"/>
                <w:sz w:val="24"/>
                <w:szCs w:val="24"/>
                <w:lang w:val="hy-AM" w:eastAsia="ru-RU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A1862" w:rsidRPr="000A1862" w:rsidRDefault="000A1862" w:rsidP="000A186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404040" w:themeColor="text1" w:themeTint="BF"/>
                <w:sz w:val="24"/>
                <w:szCs w:val="24"/>
                <w:lang w:val="hy-AM" w:eastAsia="ru-RU"/>
              </w:rPr>
            </w:pPr>
          </w:p>
        </w:tc>
      </w:tr>
      <w:tr w:rsidR="000A1862" w:rsidRPr="000A1862" w:rsidTr="004056CB">
        <w:trPr>
          <w:trHeight w:val="504"/>
        </w:trPr>
        <w:tc>
          <w:tcPr>
            <w:tcW w:w="5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A1862" w:rsidRPr="000A1862" w:rsidRDefault="000A1862" w:rsidP="000A1862">
            <w:pPr>
              <w:spacing w:after="0" w:line="240" w:lineRule="auto"/>
              <w:jc w:val="both"/>
              <w:rPr>
                <w:rFonts w:ascii="GHEA Grapalat" w:eastAsia="Times New Roman" w:hAnsi="GHEA Grapalat" w:cs="Courier New"/>
                <w:color w:val="404040" w:themeColor="text1" w:themeTint="BF"/>
                <w:sz w:val="24"/>
                <w:szCs w:val="24"/>
                <w:lang w:val="hy-AM" w:eastAsia="ru-RU"/>
              </w:rPr>
            </w:pPr>
            <w:r w:rsidRPr="000A1862">
              <w:rPr>
                <w:rFonts w:ascii="GHEA Grapalat" w:eastAsia="Times New Roman" w:hAnsi="GHEA Grapalat" w:cs="Courier New"/>
                <w:color w:val="404040" w:themeColor="text1" w:themeTint="BF"/>
                <w:sz w:val="24"/>
                <w:szCs w:val="24"/>
                <w:lang w:val="hy-AM" w:eastAsia="ru-RU"/>
              </w:rPr>
              <w:t>17</w:t>
            </w:r>
          </w:p>
        </w:tc>
        <w:tc>
          <w:tcPr>
            <w:tcW w:w="67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A1862" w:rsidRPr="000A1862" w:rsidRDefault="000A1862" w:rsidP="000A1862">
            <w:pPr>
              <w:spacing w:after="0" w:line="240" w:lineRule="auto"/>
              <w:jc w:val="both"/>
              <w:rPr>
                <w:rFonts w:ascii="GHEA Grapalat" w:eastAsia="Times New Roman" w:hAnsi="GHEA Grapalat" w:cs="Courier New"/>
                <w:color w:val="404040" w:themeColor="text1" w:themeTint="BF"/>
                <w:sz w:val="24"/>
                <w:szCs w:val="24"/>
                <w:lang w:val="hy-AM" w:eastAsia="ru-RU"/>
              </w:rPr>
            </w:pPr>
            <w:r w:rsidRPr="000A1862">
              <w:rPr>
                <w:rFonts w:ascii="GHEA Grapalat" w:eastAsia="Times New Roman" w:hAnsi="GHEA Grapalat" w:cs="Arial"/>
                <w:color w:val="404040" w:themeColor="text1" w:themeTint="BF"/>
                <w:sz w:val="24"/>
                <w:szCs w:val="24"/>
                <w:lang w:val="hy-AM" w:eastAsia="ru-RU"/>
              </w:rPr>
              <w:t>Մինչև</w:t>
            </w:r>
            <w:r w:rsidRPr="000A1862">
              <w:rPr>
                <w:rFonts w:ascii="GHEA Grapalat" w:eastAsia="Times New Roman" w:hAnsi="GHEA Grapalat" w:cs="Courier New"/>
                <w:color w:val="404040" w:themeColor="text1" w:themeTint="BF"/>
                <w:sz w:val="24"/>
                <w:szCs w:val="24"/>
                <w:lang w:val="hy-AM" w:eastAsia="ru-RU"/>
              </w:rPr>
              <w:t xml:space="preserve">  23 </w:t>
            </w:r>
            <w:r w:rsidRPr="000A1862">
              <w:rPr>
                <w:rFonts w:ascii="GHEA Grapalat" w:eastAsia="Times New Roman" w:hAnsi="GHEA Grapalat" w:cs="Arial"/>
                <w:color w:val="404040" w:themeColor="text1" w:themeTint="BF"/>
                <w:sz w:val="24"/>
                <w:szCs w:val="24"/>
                <w:lang w:val="hy-AM" w:eastAsia="ru-RU"/>
              </w:rPr>
              <w:t>տարեկան</w:t>
            </w:r>
            <w:r w:rsidRPr="000A1862">
              <w:rPr>
                <w:rFonts w:ascii="GHEA Grapalat" w:eastAsia="Times New Roman" w:hAnsi="GHEA Grapalat" w:cs="Courier New"/>
                <w:color w:val="404040" w:themeColor="text1" w:themeTint="BF"/>
                <w:sz w:val="24"/>
                <w:szCs w:val="24"/>
                <w:lang w:val="hy-AM" w:eastAsia="ru-RU"/>
              </w:rPr>
              <w:t xml:space="preserve"> </w:t>
            </w:r>
            <w:r w:rsidRPr="000A1862">
              <w:rPr>
                <w:rFonts w:ascii="GHEA Grapalat" w:eastAsia="Times New Roman" w:hAnsi="GHEA Grapalat" w:cs="Arial"/>
                <w:color w:val="404040" w:themeColor="text1" w:themeTint="BF"/>
                <w:sz w:val="24"/>
                <w:szCs w:val="24"/>
                <w:lang w:val="hy-AM" w:eastAsia="ru-RU"/>
              </w:rPr>
              <w:t>ուսնող</w:t>
            </w:r>
            <w:r w:rsidRPr="000A1862">
              <w:rPr>
                <w:rFonts w:ascii="GHEA Grapalat" w:eastAsia="Times New Roman" w:hAnsi="GHEA Grapalat" w:cs="Courier New"/>
                <w:color w:val="404040" w:themeColor="text1" w:themeTint="BF"/>
                <w:sz w:val="24"/>
                <w:szCs w:val="24"/>
                <w:lang w:val="hy-AM" w:eastAsia="ru-RU"/>
              </w:rPr>
              <w:t xml:space="preserve"> </w:t>
            </w:r>
            <w:r w:rsidRPr="000A1862">
              <w:rPr>
                <w:rFonts w:ascii="GHEA Grapalat" w:eastAsia="Times New Roman" w:hAnsi="GHEA Grapalat" w:cs="Arial"/>
                <w:color w:val="404040" w:themeColor="text1" w:themeTint="BF"/>
                <w:sz w:val="24"/>
                <w:szCs w:val="24"/>
                <w:lang w:val="hy-AM" w:eastAsia="ru-RU"/>
              </w:rPr>
              <w:t>ունեցող</w:t>
            </w:r>
            <w:r w:rsidRPr="000A1862">
              <w:rPr>
                <w:rFonts w:ascii="GHEA Grapalat" w:eastAsia="Times New Roman" w:hAnsi="GHEA Grapalat" w:cs="Courier New"/>
                <w:color w:val="404040" w:themeColor="text1" w:themeTint="BF"/>
                <w:sz w:val="24"/>
                <w:szCs w:val="24"/>
                <w:lang w:val="hy-AM" w:eastAsia="ru-RU"/>
              </w:rPr>
              <w:t xml:space="preserve"> </w:t>
            </w:r>
            <w:r w:rsidRPr="000A1862">
              <w:rPr>
                <w:rFonts w:ascii="GHEA Grapalat" w:eastAsia="Times New Roman" w:hAnsi="GHEA Grapalat" w:cs="Arial"/>
                <w:color w:val="404040" w:themeColor="text1" w:themeTint="BF"/>
                <w:sz w:val="24"/>
                <w:szCs w:val="24"/>
                <w:lang w:val="hy-AM" w:eastAsia="ru-RU"/>
              </w:rPr>
              <w:t>ընտանիք՝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A1862" w:rsidRPr="000A1862" w:rsidRDefault="000A1862" w:rsidP="000A1862">
            <w:pPr>
              <w:spacing w:after="0" w:line="240" w:lineRule="auto"/>
              <w:jc w:val="center"/>
              <w:rPr>
                <w:rFonts w:ascii="GHEA Grapalat" w:eastAsia="Times New Roman" w:hAnsi="GHEA Grapalat" w:cs="Courier New"/>
                <w:color w:val="404040" w:themeColor="text1" w:themeTint="BF"/>
                <w:sz w:val="24"/>
                <w:szCs w:val="24"/>
                <w:lang w:val="hy-AM" w:eastAsia="ru-RU"/>
              </w:rPr>
            </w:pPr>
            <w:r w:rsidRPr="000A1862">
              <w:rPr>
                <w:rFonts w:ascii="GHEA Grapalat" w:eastAsia="Times New Roman" w:hAnsi="GHEA Grapalat" w:cs="Courier New"/>
                <w:color w:val="404040" w:themeColor="text1" w:themeTint="BF"/>
                <w:sz w:val="24"/>
                <w:szCs w:val="24"/>
                <w:lang w:val="hy-AM" w:eastAsia="ru-RU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A1862" w:rsidRPr="000A1862" w:rsidRDefault="000A1862" w:rsidP="000A186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404040" w:themeColor="text1" w:themeTint="BF"/>
                <w:sz w:val="24"/>
                <w:szCs w:val="24"/>
                <w:lang w:val="hy-AM" w:eastAsia="ru-RU"/>
              </w:rPr>
            </w:pPr>
          </w:p>
        </w:tc>
      </w:tr>
      <w:tr w:rsidR="000A1862" w:rsidRPr="000A1862" w:rsidTr="004056CB">
        <w:trPr>
          <w:trHeight w:val="269"/>
        </w:trPr>
        <w:tc>
          <w:tcPr>
            <w:tcW w:w="5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A1862" w:rsidRPr="000A1862" w:rsidRDefault="000A1862" w:rsidP="000A1862">
            <w:pPr>
              <w:spacing w:after="0" w:line="240" w:lineRule="auto"/>
              <w:jc w:val="both"/>
              <w:rPr>
                <w:rFonts w:ascii="GHEA Grapalat" w:eastAsia="Times New Roman" w:hAnsi="GHEA Grapalat" w:cs="Courier New"/>
                <w:color w:val="404040" w:themeColor="text1" w:themeTint="BF"/>
                <w:sz w:val="24"/>
                <w:szCs w:val="24"/>
                <w:lang w:val="hy-AM" w:eastAsia="ru-RU"/>
              </w:rPr>
            </w:pPr>
            <w:r w:rsidRPr="000A1862">
              <w:rPr>
                <w:rFonts w:ascii="GHEA Grapalat" w:eastAsia="Times New Roman" w:hAnsi="GHEA Grapalat" w:cs="Courier New"/>
                <w:color w:val="404040" w:themeColor="text1" w:themeTint="BF"/>
                <w:sz w:val="24"/>
                <w:szCs w:val="24"/>
                <w:lang w:eastAsia="ru-RU"/>
              </w:rPr>
              <w:t>1</w:t>
            </w:r>
            <w:r w:rsidRPr="000A1862">
              <w:rPr>
                <w:rFonts w:ascii="GHEA Grapalat" w:eastAsia="Times New Roman" w:hAnsi="GHEA Grapalat" w:cs="Courier New"/>
                <w:color w:val="404040" w:themeColor="text1" w:themeTint="BF"/>
                <w:sz w:val="24"/>
                <w:szCs w:val="24"/>
                <w:lang w:val="hy-AM" w:eastAsia="ru-RU"/>
              </w:rPr>
              <w:t>8</w:t>
            </w:r>
          </w:p>
        </w:tc>
        <w:tc>
          <w:tcPr>
            <w:tcW w:w="67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A1862" w:rsidRPr="000A1862" w:rsidRDefault="000A1862" w:rsidP="000A1862">
            <w:pPr>
              <w:spacing w:after="0" w:line="240" w:lineRule="auto"/>
              <w:jc w:val="both"/>
              <w:rPr>
                <w:rFonts w:ascii="GHEA Grapalat" w:eastAsia="Times New Roman" w:hAnsi="GHEA Grapalat" w:cs="Courier New"/>
                <w:color w:val="404040" w:themeColor="text1" w:themeTint="BF"/>
                <w:sz w:val="24"/>
                <w:szCs w:val="24"/>
                <w:lang w:val="hy-AM" w:eastAsia="ru-RU"/>
              </w:rPr>
            </w:pPr>
            <w:r w:rsidRPr="000A1862">
              <w:rPr>
                <w:rFonts w:ascii="GHEA Grapalat" w:eastAsia="Times New Roman" w:hAnsi="GHEA Grapalat" w:cs="Arial"/>
                <w:color w:val="404040" w:themeColor="text1" w:themeTint="BF"/>
                <w:sz w:val="24"/>
                <w:szCs w:val="24"/>
                <w:lang w:val="hy-AM" w:eastAsia="ru-RU"/>
              </w:rPr>
              <w:t>Երկողմանի</w:t>
            </w:r>
            <w:r w:rsidRPr="000A1862">
              <w:rPr>
                <w:rFonts w:ascii="GHEA Grapalat" w:eastAsia="Times New Roman" w:hAnsi="GHEA Grapalat" w:cs="Courier New"/>
                <w:color w:val="404040" w:themeColor="text1" w:themeTint="BF"/>
                <w:sz w:val="24"/>
                <w:szCs w:val="24"/>
                <w:lang w:val="hy-AM" w:eastAsia="ru-RU"/>
              </w:rPr>
              <w:t xml:space="preserve"> </w:t>
            </w:r>
            <w:r w:rsidRPr="000A1862">
              <w:rPr>
                <w:rFonts w:ascii="GHEA Grapalat" w:eastAsia="Times New Roman" w:hAnsi="GHEA Grapalat" w:cs="Arial"/>
                <w:color w:val="404040" w:themeColor="text1" w:themeTint="BF"/>
                <w:sz w:val="24"/>
                <w:szCs w:val="24"/>
                <w:lang w:val="hy-AM" w:eastAsia="ru-RU"/>
              </w:rPr>
              <w:t>ծնողազուրկի</w:t>
            </w:r>
            <w:r w:rsidRPr="000A1862">
              <w:rPr>
                <w:rFonts w:ascii="GHEA Grapalat" w:eastAsia="Times New Roman" w:hAnsi="GHEA Grapalat" w:cs="Courier New"/>
                <w:color w:val="404040" w:themeColor="text1" w:themeTint="BF"/>
                <w:sz w:val="24"/>
                <w:szCs w:val="24"/>
                <w:lang w:val="hy-AM" w:eastAsia="ru-RU"/>
              </w:rPr>
              <w:t xml:space="preserve"> (</w:t>
            </w:r>
            <w:r w:rsidRPr="000A1862">
              <w:rPr>
                <w:rFonts w:ascii="GHEA Grapalat" w:eastAsia="Times New Roman" w:hAnsi="GHEA Grapalat" w:cs="Arial"/>
                <w:color w:val="404040" w:themeColor="text1" w:themeTint="BF"/>
                <w:sz w:val="24"/>
                <w:szCs w:val="24"/>
                <w:lang w:val="hy-AM" w:eastAsia="ru-RU"/>
              </w:rPr>
              <w:t>ԱԾԽՄ</w:t>
            </w:r>
            <w:r w:rsidRPr="000A1862">
              <w:rPr>
                <w:rFonts w:ascii="GHEA Grapalat" w:eastAsia="Times New Roman" w:hAnsi="GHEA Grapalat" w:cs="Courier New"/>
                <w:color w:val="404040" w:themeColor="text1" w:themeTint="BF"/>
                <w:sz w:val="24"/>
                <w:szCs w:val="24"/>
                <w:lang w:val="hy-AM" w:eastAsia="ru-RU"/>
              </w:rPr>
              <w:t xml:space="preserve">) </w:t>
            </w:r>
            <w:r w:rsidRPr="000A1862">
              <w:rPr>
                <w:rFonts w:ascii="GHEA Grapalat" w:eastAsia="Times New Roman" w:hAnsi="GHEA Grapalat" w:cs="Arial"/>
                <w:color w:val="404040" w:themeColor="text1" w:themeTint="BF"/>
                <w:sz w:val="24"/>
                <w:szCs w:val="24"/>
                <w:lang w:val="hy-AM" w:eastAsia="ru-RU"/>
              </w:rPr>
              <w:t>երեխա</w:t>
            </w:r>
            <w:r w:rsidRPr="000A1862">
              <w:rPr>
                <w:rFonts w:ascii="GHEA Grapalat" w:eastAsia="Times New Roman" w:hAnsi="GHEA Grapalat" w:cs="Courier New"/>
                <w:color w:val="404040" w:themeColor="text1" w:themeTint="BF"/>
                <w:sz w:val="24"/>
                <w:szCs w:val="24"/>
                <w:lang w:val="hy-AM" w:eastAsia="ru-RU"/>
              </w:rPr>
              <w:t xml:space="preserve"> </w:t>
            </w:r>
            <w:r w:rsidRPr="000A1862">
              <w:rPr>
                <w:rFonts w:ascii="GHEA Grapalat" w:eastAsia="Times New Roman" w:hAnsi="GHEA Grapalat" w:cs="Arial"/>
                <w:color w:val="404040" w:themeColor="text1" w:themeTint="BF"/>
                <w:sz w:val="24"/>
                <w:szCs w:val="24"/>
                <w:lang w:val="hy-AM" w:eastAsia="ru-RU"/>
              </w:rPr>
              <w:t>ունեցող</w:t>
            </w:r>
            <w:r w:rsidRPr="000A1862">
              <w:rPr>
                <w:rFonts w:ascii="GHEA Grapalat" w:eastAsia="Times New Roman" w:hAnsi="GHEA Grapalat" w:cs="Courier New"/>
                <w:color w:val="404040" w:themeColor="text1" w:themeTint="BF"/>
                <w:sz w:val="24"/>
                <w:szCs w:val="24"/>
                <w:lang w:val="hy-AM" w:eastAsia="ru-RU"/>
              </w:rPr>
              <w:t xml:space="preserve"> </w:t>
            </w:r>
            <w:r w:rsidRPr="000A1862">
              <w:rPr>
                <w:rFonts w:ascii="GHEA Grapalat" w:eastAsia="Times New Roman" w:hAnsi="GHEA Grapalat" w:cs="Arial"/>
                <w:color w:val="404040" w:themeColor="text1" w:themeTint="BF"/>
                <w:sz w:val="24"/>
                <w:szCs w:val="24"/>
                <w:lang w:val="hy-AM" w:eastAsia="ru-RU"/>
              </w:rPr>
              <w:t>ընտանիք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A1862" w:rsidRPr="000A1862" w:rsidRDefault="000A1862" w:rsidP="000A1862">
            <w:pPr>
              <w:spacing w:after="0" w:line="240" w:lineRule="auto"/>
              <w:jc w:val="center"/>
              <w:rPr>
                <w:rFonts w:ascii="GHEA Grapalat" w:eastAsia="Times New Roman" w:hAnsi="GHEA Grapalat" w:cs="Courier New"/>
                <w:color w:val="404040" w:themeColor="text1" w:themeTint="BF"/>
                <w:sz w:val="24"/>
                <w:szCs w:val="24"/>
                <w:lang w:val="hy-AM" w:eastAsia="ru-RU"/>
              </w:rPr>
            </w:pPr>
            <w:r w:rsidRPr="000A1862">
              <w:rPr>
                <w:rFonts w:ascii="GHEA Grapalat" w:eastAsia="Times New Roman" w:hAnsi="GHEA Grapalat" w:cs="Courier New"/>
                <w:color w:val="404040" w:themeColor="text1" w:themeTint="BF"/>
                <w:sz w:val="24"/>
                <w:szCs w:val="24"/>
                <w:lang w:val="hy-AM" w:eastAsia="ru-RU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A1862" w:rsidRPr="000A1862" w:rsidRDefault="000A1862" w:rsidP="000A186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404040" w:themeColor="text1" w:themeTint="BF"/>
                <w:sz w:val="24"/>
                <w:szCs w:val="24"/>
                <w:lang w:val="hy-AM" w:eastAsia="ru-RU"/>
              </w:rPr>
            </w:pPr>
          </w:p>
        </w:tc>
      </w:tr>
      <w:tr w:rsidR="000A1862" w:rsidRPr="000A1862" w:rsidTr="004056CB">
        <w:trPr>
          <w:trHeight w:val="537"/>
        </w:trPr>
        <w:tc>
          <w:tcPr>
            <w:tcW w:w="5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A1862" w:rsidRPr="000A1862" w:rsidRDefault="000A1862" w:rsidP="000A1862">
            <w:pPr>
              <w:spacing w:after="0" w:line="240" w:lineRule="auto"/>
              <w:jc w:val="both"/>
              <w:rPr>
                <w:rFonts w:ascii="GHEA Grapalat" w:eastAsia="Times New Roman" w:hAnsi="GHEA Grapalat" w:cs="Courier New"/>
                <w:color w:val="404040" w:themeColor="text1" w:themeTint="BF"/>
                <w:sz w:val="24"/>
                <w:szCs w:val="24"/>
                <w:lang w:val="hy-AM" w:eastAsia="ru-RU"/>
              </w:rPr>
            </w:pPr>
            <w:r w:rsidRPr="000A1862">
              <w:rPr>
                <w:rFonts w:ascii="GHEA Grapalat" w:eastAsia="Times New Roman" w:hAnsi="GHEA Grapalat" w:cs="Courier New"/>
                <w:color w:val="404040" w:themeColor="text1" w:themeTint="BF"/>
                <w:sz w:val="24"/>
                <w:szCs w:val="24"/>
                <w:lang w:val="ru-RU" w:eastAsia="ru-RU"/>
              </w:rPr>
              <w:t>1</w:t>
            </w:r>
            <w:r w:rsidRPr="000A1862">
              <w:rPr>
                <w:rFonts w:ascii="GHEA Grapalat" w:eastAsia="Times New Roman" w:hAnsi="GHEA Grapalat" w:cs="Courier New"/>
                <w:color w:val="404040" w:themeColor="text1" w:themeTint="BF"/>
                <w:sz w:val="24"/>
                <w:szCs w:val="24"/>
                <w:lang w:val="hy-AM" w:eastAsia="ru-RU"/>
              </w:rPr>
              <w:t>9</w:t>
            </w:r>
          </w:p>
        </w:tc>
        <w:tc>
          <w:tcPr>
            <w:tcW w:w="67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A1862" w:rsidRPr="000A1862" w:rsidRDefault="000A1862" w:rsidP="000A1862">
            <w:pPr>
              <w:spacing w:after="0" w:line="240" w:lineRule="auto"/>
              <w:jc w:val="both"/>
              <w:rPr>
                <w:rFonts w:ascii="GHEA Grapalat" w:eastAsia="Times New Roman" w:hAnsi="GHEA Grapalat" w:cs="Courier New"/>
                <w:color w:val="404040" w:themeColor="text1" w:themeTint="BF"/>
                <w:sz w:val="24"/>
                <w:szCs w:val="24"/>
                <w:lang w:val="hy-AM" w:eastAsia="ru-RU"/>
              </w:rPr>
            </w:pPr>
            <w:r w:rsidRPr="000A1862">
              <w:rPr>
                <w:rFonts w:ascii="GHEA Grapalat" w:eastAsia="Times New Roman" w:hAnsi="GHEA Grapalat" w:cs="Arial"/>
                <w:color w:val="404040" w:themeColor="text1" w:themeTint="BF"/>
                <w:sz w:val="24"/>
                <w:szCs w:val="24"/>
                <w:lang w:val="hy-AM" w:eastAsia="ru-RU"/>
              </w:rPr>
              <w:t>Խնամակալ՝</w:t>
            </w:r>
            <w:r w:rsidRPr="000A1862">
              <w:rPr>
                <w:rFonts w:ascii="GHEA Grapalat" w:eastAsia="Times New Roman" w:hAnsi="GHEA Grapalat" w:cs="Sylfaen"/>
                <w:color w:val="404040" w:themeColor="text1" w:themeTint="BF"/>
                <w:sz w:val="24"/>
                <w:szCs w:val="24"/>
                <w:lang w:val="hy-AM" w:eastAsia="ru-RU"/>
              </w:rPr>
              <w:t xml:space="preserve"> </w:t>
            </w:r>
            <w:r w:rsidRPr="000A1862">
              <w:rPr>
                <w:rFonts w:ascii="GHEA Grapalat" w:eastAsia="Times New Roman" w:hAnsi="GHEA Grapalat" w:cs="Courier New"/>
                <w:color w:val="404040" w:themeColor="text1" w:themeTint="BF"/>
                <w:sz w:val="24"/>
                <w:szCs w:val="24"/>
                <w:lang w:val="hy-AM" w:eastAsia="ru-RU"/>
              </w:rPr>
              <w:t>(</w:t>
            </w:r>
            <w:r w:rsidRPr="000A1862">
              <w:rPr>
                <w:rFonts w:ascii="GHEA Grapalat" w:eastAsia="Times New Roman" w:hAnsi="GHEA Grapalat" w:cs="Arial"/>
                <w:color w:val="404040" w:themeColor="text1" w:themeTint="BF"/>
                <w:sz w:val="24"/>
                <w:szCs w:val="24"/>
                <w:lang w:val="hy-AM" w:eastAsia="ru-RU"/>
              </w:rPr>
              <w:t>անգործունակ</w:t>
            </w:r>
            <w:r w:rsidRPr="000A1862">
              <w:rPr>
                <w:rFonts w:ascii="GHEA Grapalat" w:eastAsia="Times New Roman" w:hAnsi="GHEA Grapalat" w:cs="Courier New"/>
                <w:color w:val="404040" w:themeColor="text1" w:themeTint="BF"/>
                <w:sz w:val="24"/>
                <w:szCs w:val="24"/>
                <w:lang w:val="hy-AM" w:eastAsia="ru-RU"/>
              </w:rPr>
              <w:t xml:space="preserve"> </w:t>
            </w:r>
            <w:r w:rsidRPr="000A1862">
              <w:rPr>
                <w:rFonts w:ascii="GHEA Grapalat" w:eastAsia="Times New Roman" w:hAnsi="GHEA Grapalat" w:cs="Arial"/>
                <w:color w:val="404040" w:themeColor="text1" w:themeTint="BF"/>
                <w:sz w:val="24"/>
                <w:szCs w:val="24"/>
                <w:lang w:val="hy-AM" w:eastAsia="ru-RU"/>
              </w:rPr>
              <w:t>ճանաչված</w:t>
            </w:r>
            <w:r w:rsidRPr="000A1862">
              <w:rPr>
                <w:rFonts w:ascii="GHEA Grapalat" w:eastAsia="Times New Roman" w:hAnsi="GHEA Grapalat" w:cs="Courier New"/>
                <w:color w:val="404040" w:themeColor="text1" w:themeTint="BF"/>
                <w:sz w:val="24"/>
                <w:szCs w:val="24"/>
                <w:lang w:val="hy-AM" w:eastAsia="ru-RU"/>
              </w:rPr>
              <w:t xml:space="preserve"> </w:t>
            </w:r>
            <w:r w:rsidRPr="000A1862">
              <w:rPr>
                <w:rFonts w:ascii="GHEA Grapalat" w:eastAsia="Times New Roman" w:hAnsi="GHEA Grapalat" w:cs="Arial"/>
                <w:color w:val="404040" w:themeColor="text1" w:themeTint="BF"/>
                <w:sz w:val="24"/>
                <w:szCs w:val="24"/>
                <w:lang w:val="hy-AM" w:eastAsia="ru-RU"/>
              </w:rPr>
              <w:t>անձի</w:t>
            </w:r>
            <w:r w:rsidRPr="000A1862">
              <w:rPr>
                <w:rFonts w:ascii="GHEA Grapalat" w:eastAsia="Times New Roman" w:hAnsi="GHEA Grapalat" w:cs="Courier New"/>
                <w:color w:val="404040" w:themeColor="text1" w:themeTint="BF"/>
                <w:sz w:val="24"/>
                <w:szCs w:val="24"/>
                <w:lang w:val="hy-AM" w:eastAsia="ru-RU"/>
              </w:rPr>
              <w:t xml:space="preserve"> </w:t>
            </w:r>
            <w:r w:rsidRPr="000A1862">
              <w:rPr>
                <w:rFonts w:ascii="GHEA Grapalat" w:eastAsia="Times New Roman" w:hAnsi="GHEA Grapalat" w:cs="Arial"/>
                <w:color w:val="404040" w:themeColor="text1" w:themeTint="BF"/>
                <w:sz w:val="24"/>
                <w:szCs w:val="24"/>
                <w:lang w:val="hy-AM" w:eastAsia="ru-RU"/>
              </w:rPr>
              <w:t>և</w:t>
            </w:r>
            <w:r w:rsidRPr="000A1862">
              <w:rPr>
                <w:rFonts w:ascii="GHEA Grapalat" w:eastAsia="Times New Roman" w:hAnsi="GHEA Grapalat" w:cs="Courier New"/>
                <w:color w:val="404040" w:themeColor="text1" w:themeTint="BF"/>
                <w:sz w:val="24"/>
                <w:szCs w:val="24"/>
                <w:lang w:val="hy-AM" w:eastAsia="ru-RU"/>
              </w:rPr>
              <w:t xml:space="preserve"> </w:t>
            </w:r>
            <w:r w:rsidRPr="000A1862">
              <w:rPr>
                <w:rFonts w:ascii="GHEA Grapalat" w:eastAsia="Times New Roman" w:hAnsi="GHEA Grapalat" w:cs="Arial"/>
                <w:color w:val="404040" w:themeColor="text1" w:themeTint="BF"/>
                <w:sz w:val="24"/>
                <w:szCs w:val="24"/>
                <w:lang w:val="hy-AM" w:eastAsia="ru-RU"/>
              </w:rPr>
              <w:t>անչափահասի</w:t>
            </w:r>
            <w:r w:rsidRPr="000A1862">
              <w:rPr>
                <w:rFonts w:ascii="GHEA Grapalat" w:eastAsia="Times New Roman" w:hAnsi="GHEA Grapalat" w:cs="Courier New"/>
                <w:color w:val="404040" w:themeColor="text1" w:themeTint="BF"/>
                <w:sz w:val="24"/>
                <w:szCs w:val="24"/>
                <w:lang w:val="hy-AM" w:eastAsia="ru-RU"/>
              </w:rPr>
              <w:t xml:space="preserve">) </w:t>
            </w:r>
            <w:r w:rsidRPr="000A1862">
              <w:rPr>
                <w:rFonts w:ascii="GHEA Grapalat" w:eastAsia="Times New Roman" w:hAnsi="GHEA Grapalat" w:cs="Arial"/>
                <w:color w:val="404040" w:themeColor="text1" w:themeTint="BF"/>
                <w:sz w:val="24"/>
                <w:szCs w:val="24"/>
                <w:lang w:val="hy-AM" w:eastAsia="ru-RU"/>
              </w:rPr>
              <w:t>ունեցող</w:t>
            </w:r>
            <w:r w:rsidRPr="000A1862">
              <w:rPr>
                <w:rFonts w:ascii="GHEA Grapalat" w:eastAsia="Times New Roman" w:hAnsi="GHEA Grapalat" w:cs="Courier New"/>
                <w:color w:val="404040" w:themeColor="text1" w:themeTint="BF"/>
                <w:sz w:val="24"/>
                <w:szCs w:val="24"/>
                <w:lang w:val="hy-AM" w:eastAsia="ru-RU"/>
              </w:rPr>
              <w:t xml:space="preserve"> </w:t>
            </w:r>
            <w:r w:rsidRPr="000A1862">
              <w:rPr>
                <w:rFonts w:ascii="GHEA Grapalat" w:eastAsia="Times New Roman" w:hAnsi="GHEA Grapalat" w:cs="Arial"/>
                <w:color w:val="404040" w:themeColor="text1" w:themeTint="BF"/>
                <w:sz w:val="24"/>
                <w:szCs w:val="24"/>
                <w:lang w:val="hy-AM" w:eastAsia="ru-RU"/>
              </w:rPr>
              <w:t>ընտանիք</w:t>
            </w:r>
            <w:r w:rsidRPr="000A1862">
              <w:rPr>
                <w:rFonts w:ascii="GHEA Grapalat" w:eastAsia="Times New Roman" w:hAnsi="GHEA Grapalat" w:cs="Sylfaen"/>
                <w:color w:val="404040" w:themeColor="text1" w:themeTint="BF"/>
                <w:sz w:val="24"/>
                <w:szCs w:val="24"/>
                <w:lang w:val="hy-AM" w:eastAsia="ru-RU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A1862" w:rsidRPr="000A1862" w:rsidRDefault="000A1862" w:rsidP="000A1862">
            <w:pPr>
              <w:spacing w:after="0" w:line="240" w:lineRule="auto"/>
              <w:jc w:val="center"/>
              <w:rPr>
                <w:rFonts w:ascii="GHEA Grapalat" w:eastAsia="Times New Roman" w:hAnsi="GHEA Grapalat" w:cs="Courier New"/>
                <w:color w:val="404040" w:themeColor="text1" w:themeTint="BF"/>
                <w:sz w:val="24"/>
                <w:szCs w:val="24"/>
                <w:lang w:val="hy-AM" w:eastAsia="ru-RU"/>
              </w:rPr>
            </w:pPr>
            <w:r w:rsidRPr="000A1862">
              <w:rPr>
                <w:rFonts w:ascii="GHEA Grapalat" w:eastAsia="Times New Roman" w:hAnsi="GHEA Grapalat" w:cs="Courier New"/>
                <w:color w:val="404040" w:themeColor="text1" w:themeTint="BF"/>
                <w:sz w:val="24"/>
                <w:szCs w:val="24"/>
                <w:lang w:val="hy-AM" w:eastAsia="ru-RU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A1862" w:rsidRPr="000A1862" w:rsidRDefault="000A1862" w:rsidP="000A186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404040" w:themeColor="text1" w:themeTint="BF"/>
                <w:sz w:val="24"/>
                <w:szCs w:val="24"/>
                <w:lang w:val="hy-AM" w:eastAsia="ru-RU"/>
              </w:rPr>
            </w:pPr>
          </w:p>
        </w:tc>
      </w:tr>
      <w:tr w:rsidR="000A1862" w:rsidRPr="000A1862" w:rsidTr="004056CB">
        <w:trPr>
          <w:trHeight w:val="545"/>
        </w:trPr>
        <w:tc>
          <w:tcPr>
            <w:tcW w:w="57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862" w:rsidRPr="000A1862" w:rsidRDefault="000A1862" w:rsidP="000A1862">
            <w:pPr>
              <w:spacing w:after="0" w:line="240" w:lineRule="auto"/>
              <w:jc w:val="both"/>
              <w:rPr>
                <w:rFonts w:ascii="GHEA Grapalat" w:eastAsia="Times New Roman" w:hAnsi="GHEA Grapalat" w:cs="Courier New"/>
                <w:color w:val="404040" w:themeColor="text1" w:themeTint="BF"/>
                <w:sz w:val="24"/>
                <w:szCs w:val="24"/>
                <w:lang w:val="hy-AM" w:eastAsia="ru-RU"/>
              </w:rPr>
            </w:pPr>
            <w:r w:rsidRPr="000A1862">
              <w:rPr>
                <w:rFonts w:ascii="GHEA Grapalat" w:eastAsia="Times New Roman" w:hAnsi="GHEA Grapalat" w:cs="Times New Roman"/>
                <w:color w:val="404040" w:themeColor="text1" w:themeTint="BF"/>
                <w:sz w:val="24"/>
                <w:szCs w:val="24"/>
                <w:lang w:eastAsia="ru-RU"/>
              </w:rPr>
              <w:t>20</w:t>
            </w:r>
            <w:r w:rsidRPr="000A1862">
              <w:rPr>
                <w:rFonts w:ascii="GHEA Grapalat" w:eastAsia="Times New Roman" w:hAnsi="GHEA Grapalat" w:cs="Times New Roman"/>
                <w:color w:val="404040" w:themeColor="text1" w:themeTint="BF"/>
                <w:sz w:val="24"/>
                <w:szCs w:val="24"/>
                <w:lang w:val="hy-AM" w:eastAsia="ru-RU"/>
              </w:rPr>
              <w:t xml:space="preserve">  </w:t>
            </w:r>
          </w:p>
        </w:tc>
        <w:tc>
          <w:tcPr>
            <w:tcW w:w="67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1862" w:rsidRPr="000A1862" w:rsidRDefault="000A1862" w:rsidP="000A1862">
            <w:pPr>
              <w:spacing w:after="0" w:line="240" w:lineRule="auto"/>
              <w:jc w:val="both"/>
              <w:rPr>
                <w:rFonts w:ascii="GHEA Grapalat" w:eastAsia="Times New Roman" w:hAnsi="GHEA Grapalat" w:cs="Sylfaen"/>
                <w:color w:val="404040" w:themeColor="text1" w:themeTint="BF"/>
                <w:sz w:val="24"/>
                <w:szCs w:val="24"/>
                <w:lang w:val="hy-AM" w:eastAsia="ru-RU"/>
              </w:rPr>
            </w:pPr>
            <w:r w:rsidRPr="000A1862">
              <w:rPr>
                <w:rFonts w:ascii="GHEA Grapalat" w:eastAsia="Times New Roman" w:hAnsi="GHEA Grapalat" w:cs="Arial"/>
                <w:color w:val="404040" w:themeColor="text1" w:themeTint="BF"/>
                <w:sz w:val="24"/>
                <w:szCs w:val="24"/>
                <w:lang w:val="hy-AM" w:eastAsia="ru-RU"/>
              </w:rPr>
              <w:t>Կյանքի</w:t>
            </w:r>
            <w:r w:rsidRPr="000A1862">
              <w:rPr>
                <w:rFonts w:ascii="GHEA Grapalat" w:eastAsia="Times New Roman" w:hAnsi="GHEA Grapalat" w:cs="Courier New"/>
                <w:color w:val="404040" w:themeColor="text1" w:themeTint="BF"/>
                <w:sz w:val="24"/>
                <w:szCs w:val="24"/>
                <w:lang w:val="hy-AM" w:eastAsia="ru-RU"/>
              </w:rPr>
              <w:t xml:space="preserve"> </w:t>
            </w:r>
            <w:r w:rsidRPr="000A1862">
              <w:rPr>
                <w:rFonts w:ascii="GHEA Grapalat" w:eastAsia="Times New Roman" w:hAnsi="GHEA Grapalat" w:cs="Arial"/>
                <w:color w:val="404040" w:themeColor="text1" w:themeTint="BF"/>
                <w:sz w:val="24"/>
                <w:szCs w:val="24"/>
                <w:lang w:val="hy-AM" w:eastAsia="ru-RU"/>
              </w:rPr>
              <w:t>դժվարին</w:t>
            </w:r>
            <w:r w:rsidRPr="000A1862">
              <w:rPr>
                <w:rFonts w:ascii="GHEA Grapalat" w:eastAsia="Times New Roman" w:hAnsi="GHEA Grapalat" w:cs="Courier New"/>
                <w:color w:val="404040" w:themeColor="text1" w:themeTint="BF"/>
                <w:sz w:val="24"/>
                <w:szCs w:val="24"/>
                <w:lang w:val="hy-AM" w:eastAsia="ru-RU"/>
              </w:rPr>
              <w:t xml:space="preserve"> </w:t>
            </w:r>
            <w:r w:rsidRPr="000A1862">
              <w:rPr>
                <w:rFonts w:ascii="GHEA Grapalat" w:eastAsia="Times New Roman" w:hAnsi="GHEA Grapalat" w:cs="Arial"/>
                <w:color w:val="404040" w:themeColor="text1" w:themeTint="BF"/>
                <w:sz w:val="24"/>
                <w:szCs w:val="24"/>
                <w:lang w:val="hy-AM" w:eastAsia="ru-RU"/>
              </w:rPr>
              <w:t>իրավիճակում</w:t>
            </w:r>
            <w:r w:rsidRPr="000A1862">
              <w:rPr>
                <w:rFonts w:ascii="GHEA Grapalat" w:eastAsia="Times New Roman" w:hAnsi="GHEA Grapalat" w:cs="Courier New"/>
                <w:color w:val="404040" w:themeColor="text1" w:themeTint="BF"/>
                <w:sz w:val="24"/>
                <w:szCs w:val="24"/>
                <w:lang w:val="hy-AM" w:eastAsia="ru-RU"/>
              </w:rPr>
              <w:t xml:space="preserve"> </w:t>
            </w:r>
            <w:r w:rsidRPr="000A1862">
              <w:rPr>
                <w:rFonts w:ascii="GHEA Grapalat" w:eastAsia="Times New Roman" w:hAnsi="GHEA Grapalat" w:cs="Arial"/>
                <w:color w:val="404040" w:themeColor="text1" w:themeTint="BF"/>
                <w:sz w:val="24"/>
                <w:szCs w:val="24"/>
                <w:lang w:val="hy-AM" w:eastAsia="ru-RU"/>
              </w:rPr>
              <w:t>հայտնվոծ</w:t>
            </w:r>
            <w:r w:rsidRPr="000A1862">
              <w:rPr>
                <w:rFonts w:ascii="GHEA Grapalat" w:eastAsia="Times New Roman" w:hAnsi="GHEA Grapalat" w:cs="Courier New"/>
                <w:color w:val="404040" w:themeColor="text1" w:themeTint="BF"/>
                <w:sz w:val="24"/>
                <w:szCs w:val="24"/>
                <w:lang w:val="hy-AM" w:eastAsia="ru-RU"/>
              </w:rPr>
              <w:t xml:space="preserve"> ( </w:t>
            </w:r>
            <w:r w:rsidRPr="000A1862">
              <w:rPr>
                <w:rFonts w:ascii="GHEA Grapalat" w:eastAsia="Times New Roman" w:hAnsi="GHEA Grapalat" w:cs="Sylfaen"/>
                <w:color w:val="404040" w:themeColor="text1" w:themeTint="BF"/>
                <w:sz w:val="24"/>
                <w:szCs w:val="24"/>
                <w:lang w:val="hy-AM" w:eastAsia="ru-RU"/>
              </w:rPr>
              <w:t xml:space="preserve"> </w:t>
            </w:r>
            <w:r w:rsidRPr="000A1862">
              <w:rPr>
                <w:rFonts w:ascii="GHEA Grapalat" w:eastAsia="Times New Roman" w:hAnsi="GHEA Grapalat" w:cs="Arial"/>
                <w:color w:val="404040" w:themeColor="text1" w:themeTint="BF"/>
                <w:sz w:val="24"/>
                <w:szCs w:val="24"/>
                <w:lang w:val="hy-AM" w:eastAsia="ru-RU"/>
              </w:rPr>
              <w:t>անհետաձգելի</w:t>
            </w:r>
            <w:r w:rsidRPr="000A1862">
              <w:rPr>
                <w:rFonts w:ascii="GHEA Grapalat" w:eastAsia="Times New Roman" w:hAnsi="GHEA Grapalat" w:cs="Sylfaen"/>
                <w:color w:val="404040" w:themeColor="text1" w:themeTint="BF"/>
                <w:sz w:val="24"/>
                <w:szCs w:val="24"/>
                <w:lang w:val="hy-AM" w:eastAsia="ru-RU"/>
              </w:rPr>
              <w:t xml:space="preserve"> </w:t>
            </w:r>
            <w:r w:rsidRPr="000A1862">
              <w:rPr>
                <w:rFonts w:ascii="GHEA Grapalat" w:eastAsia="Times New Roman" w:hAnsi="GHEA Grapalat" w:cs="Arial"/>
                <w:color w:val="404040" w:themeColor="text1" w:themeTint="BF"/>
                <w:sz w:val="24"/>
                <w:szCs w:val="24"/>
                <w:lang w:val="hy-AM" w:eastAsia="ru-RU"/>
              </w:rPr>
              <w:t>բժշկական</w:t>
            </w:r>
            <w:r w:rsidRPr="000A1862">
              <w:rPr>
                <w:rFonts w:ascii="GHEA Grapalat" w:eastAsia="Times New Roman" w:hAnsi="GHEA Grapalat" w:cs="Sylfaen"/>
                <w:color w:val="404040" w:themeColor="text1" w:themeTint="BF"/>
                <w:sz w:val="24"/>
                <w:szCs w:val="24"/>
                <w:lang w:val="hy-AM" w:eastAsia="ru-RU"/>
              </w:rPr>
              <w:t xml:space="preserve"> </w:t>
            </w:r>
            <w:r w:rsidRPr="000A1862">
              <w:rPr>
                <w:rFonts w:ascii="GHEA Grapalat" w:eastAsia="Times New Roman" w:hAnsi="GHEA Grapalat" w:cs="Arial"/>
                <w:color w:val="404040" w:themeColor="text1" w:themeTint="BF"/>
                <w:sz w:val="24"/>
                <w:szCs w:val="24"/>
                <w:lang w:val="hy-AM" w:eastAsia="ru-RU"/>
              </w:rPr>
              <w:t>միջամտություն</w:t>
            </w:r>
            <w:r w:rsidRPr="000A1862">
              <w:rPr>
                <w:rFonts w:ascii="GHEA Grapalat" w:eastAsia="Times New Roman" w:hAnsi="GHEA Grapalat" w:cs="Sylfaen"/>
                <w:color w:val="404040" w:themeColor="text1" w:themeTint="BF"/>
                <w:sz w:val="24"/>
                <w:szCs w:val="24"/>
                <w:lang w:val="hy-AM" w:eastAsia="ru-RU"/>
              </w:rPr>
              <w:t xml:space="preserve">,     </w:t>
            </w:r>
            <w:r w:rsidRPr="000A1862">
              <w:rPr>
                <w:rFonts w:ascii="GHEA Grapalat" w:eastAsia="Times New Roman" w:hAnsi="GHEA Grapalat" w:cs="Courier New"/>
                <w:color w:val="404040" w:themeColor="text1" w:themeTint="BF"/>
                <w:sz w:val="24"/>
                <w:szCs w:val="24"/>
                <w:lang w:val="hy-AM" w:eastAsia="ru-RU"/>
              </w:rPr>
              <w:t xml:space="preserve"> </w:t>
            </w:r>
            <w:r w:rsidRPr="000A1862">
              <w:rPr>
                <w:rFonts w:ascii="GHEA Grapalat" w:eastAsia="Times New Roman" w:hAnsi="GHEA Grapalat" w:cs="Arial"/>
                <w:color w:val="404040" w:themeColor="text1" w:themeTint="BF"/>
                <w:sz w:val="24"/>
                <w:szCs w:val="24"/>
                <w:lang w:val="hy-AM" w:eastAsia="ru-RU"/>
              </w:rPr>
              <w:t>վիրահատություններ</w:t>
            </w:r>
            <w:r w:rsidRPr="000A1862">
              <w:rPr>
                <w:rFonts w:ascii="GHEA Grapalat" w:eastAsia="Times New Roman" w:hAnsi="GHEA Grapalat" w:cs="Courier New"/>
                <w:color w:val="404040" w:themeColor="text1" w:themeTint="BF"/>
                <w:sz w:val="24"/>
                <w:szCs w:val="24"/>
                <w:lang w:val="hy-AM" w:eastAsia="ru-RU"/>
              </w:rPr>
              <w:t xml:space="preserve">, </w:t>
            </w:r>
            <w:r w:rsidRPr="000A1862">
              <w:rPr>
                <w:rFonts w:ascii="GHEA Grapalat" w:eastAsia="Times New Roman" w:hAnsi="GHEA Grapalat" w:cs="Arial"/>
                <w:color w:val="404040" w:themeColor="text1" w:themeTint="BF"/>
                <w:sz w:val="24"/>
                <w:szCs w:val="24"/>
                <w:lang w:val="hy-AM" w:eastAsia="ru-RU"/>
              </w:rPr>
              <w:t>այլ</w:t>
            </w:r>
            <w:r w:rsidRPr="000A1862">
              <w:rPr>
                <w:rFonts w:ascii="GHEA Grapalat" w:eastAsia="Times New Roman" w:hAnsi="GHEA Grapalat" w:cs="Courier New"/>
                <w:color w:val="404040" w:themeColor="text1" w:themeTint="BF"/>
                <w:sz w:val="24"/>
                <w:szCs w:val="24"/>
                <w:lang w:val="hy-AM" w:eastAsia="ru-RU"/>
              </w:rPr>
              <w:t xml:space="preserve"> </w:t>
            </w:r>
            <w:r w:rsidRPr="000A1862">
              <w:rPr>
                <w:rFonts w:ascii="GHEA Grapalat" w:eastAsia="Times New Roman" w:hAnsi="GHEA Grapalat" w:cs="Arial"/>
                <w:color w:val="404040" w:themeColor="text1" w:themeTint="BF"/>
                <w:sz w:val="24"/>
                <w:szCs w:val="24"/>
                <w:lang w:val="hy-AM" w:eastAsia="ru-RU"/>
              </w:rPr>
              <w:t>բժշկական</w:t>
            </w:r>
            <w:r w:rsidRPr="000A1862">
              <w:rPr>
                <w:rFonts w:ascii="GHEA Grapalat" w:eastAsia="Times New Roman" w:hAnsi="GHEA Grapalat" w:cs="Courier New"/>
                <w:color w:val="404040" w:themeColor="text1" w:themeTint="BF"/>
                <w:sz w:val="24"/>
                <w:szCs w:val="24"/>
                <w:lang w:val="hy-AM" w:eastAsia="ru-RU"/>
              </w:rPr>
              <w:t xml:space="preserve"> </w:t>
            </w:r>
            <w:r w:rsidRPr="000A1862">
              <w:rPr>
                <w:rFonts w:ascii="GHEA Grapalat" w:eastAsia="Times New Roman" w:hAnsi="GHEA Grapalat" w:cs="Arial"/>
                <w:color w:val="404040" w:themeColor="text1" w:themeTint="BF"/>
                <w:sz w:val="24"/>
                <w:szCs w:val="24"/>
                <w:lang w:val="hy-AM" w:eastAsia="ru-RU"/>
              </w:rPr>
              <w:t>կենտրոն</w:t>
            </w:r>
            <w:r w:rsidRPr="000A1862">
              <w:rPr>
                <w:rFonts w:ascii="GHEA Grapalat" w:eastAsia="Times New Roman" w:hAnsi="GHEA Grapalat" w:cs="Courier New"/>
                <w:color w:val="404040" w:themeColor="text1" w:themeTint="BF"/>
                <w:sz w:val="24"/>
                <w:szCs w:val="24"/>
                <w:lang w:val="hy-AM" w:eastAsia="ru-RU"/>
              </w:rPr>
              <w:t xml:space="preserve"> </w:t>
            </w:r>
            <w:r w:rsidRPr="000A1862">
              <w:rPr>
                <w:rFonts w:ascii="GHEA Grapalat" w:eastAsia="Times New Roman" w:hAnsi="GHEA Grapalat" w:cs="Arial"/>
                <w:color w:val="404040" w:themeColor="text1" w:themeTint="BF"/>
                <w:sz w:val="24"/>
                <w:szCs w:val="24"/>
                <w:lang w:val="hy-AM" w:eastAsia="ru-RU"/>
              </w:rPr>
              <w:t>տեղափոխելու</w:t>
            </w:r>
            <w:r w:rsidRPr="000A1862">
              <w:rPr>
                <w:rFonts w:ascii="GHEA Grapalat" w:eastAsia="Times New Roman" w:hAnsi="GHEA Grapalat" w:cs="Courier New"/>
                <w:color w:val="404040" w:themeColor="text1" w:themeTint="BF"/>
                <w:sz w:val="24"/>
                <w:szCs w:val="24"/>
                <w:lang w:val="hy-AM" w:eastAsia="ru-RU"/>
              </w:rPr>
              <w:t xml:space="preserve"> </w:t>
            </w:r>
            <w:r w:rsidRPr="000A1862">
              <w:rPr>
                <w:rFonts w:ascii="GHEA Grapalat" w:eastAsia="Times New Roman" w:hAnsi="GHEA Grapalat" w:cs="Arial"/>
                <w:color w:val="404040" w:themeColor="text1" w:themeTint="BF"/>
                <w:sz w:val="24"/>
                <w:szCs w:val="24"/>
                <w:lang w:val="hy-AM" w:eastAsia="ru-RU"/>
              </w:rPr>
              <w:t>անհրաժեշտություն</w:t>
            </w:r>
            <w:r w:rsidRPr="000A1862">
              <w:rPr>
                <w:rFonts w:ascii="GHEA Grapalat" w:eastAsia="Times New Roman" w:hAnsi="GHEA Grapalat" w:cs="Courier New"/>
                <w:color w:val="404040" w:themeColor="text1" w:themeTint="BF"/>
                <w:sz w:val="24"/>
                <w:szCs w:val="24"/>
                <w:lang w:val="hy-AM" w:eastAsia="ru-RU"/>
              </w:rPr>
              <w:t xml:space="preserve"> </w:t>
            </w:r>
            <w:r w:rsidRPr="000A1862">
              <w:rPr>
                <w:rFonts w:ascii="GHEA Grapalat" w:eastAsia="Times New Roman" w:hAnsi="GHEA Grapalat" w:cs="Arial"/>
                <w:color w:val="404040" w:themeColor="text1" w:themeTint="BF"/>
                <w:sz w:val="24"/>
                <w:szCs w:val="24"/>
                <w:lang w:val="hy-AM" w:eastAsia="ru-RU"/>
              </w:rPr>
              <w:t>և</w:t>
            </w:r>
            <w:r w:rsidRPr="000A1862">
              <w:rPr>
                <w:rFonts w:ascii="GHEA Grapalat" w:eastAsia="Times New Roman" w:hAnsi="GHEA Grapalat" w:cs="Courier New"/>
                <w:color w:val="404040" w:themeColor="text1" w:themeTint="BF"/>
                <w:sz w:val="24"/>
                <w:szCs w:val="24"/>
                <w:lang w:val="hy-AM" w:eastAsia="ru-RU"/>
              </w:rPr>
              <w:t xml:space="preserve"> </w:t>
            </w:r>
            <w:r w:rsidRPr="000A1862">
              <w:rPr>
                <w:rFonts w:ascii="GHEA Grapalat" w:eastAsia="Times New Roman" w:hAnsi="GHEA Grapalat" w:cs="Arial"/>
                <w:color w:val="404040" w:themeColor="text1" w:themeTint="BF"/>
                <w:sz w:val="24"/>
                <w:szCs w:val="24"/>
                <w:lang w:val="hy-AM" w:eastAsia="ru-RU"/>
              </w:rPr>
              <w:t>այլն</w:t>
            </w:r>
            <w:r w:rsidRPr="000A1862">
              <w:rPr>
                <w:rFonts w:ascii="GHEA Grapalat" w:eastAsia="Times New Roman" w:hAnsi="GHEA Grapalat" w:cs="Courier New"/>
                <w:color w:val="404040" w:themeColor="text1" w:themeTint="BF"/>
                <w:sz w:val="24"/>
                <w:szCs w:val="24"/>
                <w:lang w:val="hy-AM" w:eastAsia="ru-RU"/>
              </w:rPr>
              <w:t xml:space="preserve">) </w:t>
            </w:r>
            <w:r w:rsidRPr="000A1862">
              <w:rPr>
                <w:rFonts w:ascii="GHEA Grapalat" w:eastAsia="Times New Roman" w:hAnsi="GHEA Grapalat" w:cs="Arial"/>
                <w:color w:val="404040" w:themeColor="text1" w:themeTint="BF"/>
                <w:sz w:val="24"/>
                <w:szCs w:val="24"/>
                <w:lang w:val="hy-AM" w:eastAsia="ru-RU"/>
              </w:rPr>
              <w:t>անձի</w:t>
            </w:r>
            <w:r w:rsidRPr="000A1862">
              <w:rPr>
                <w:rFonts w:ascii="GHEA Grapalat" w:eastAsia="Times New Roman" w:hAnsi="GHEA Grapalat" w:cs="Courier New"/>
                <w:color w:val="404040" w:themeColor="text1" w:themeTint="BF"/>
                <w:sz w:val="24"/>
                <w:szCs w:val="24"/>
                <w:lang w:val="hy-AM" w:eastAsia="ru-RU"/>
              </w:rPr>
              <w:t xml:space="preserve"> </w:t>
            </w:r>
            <w:r w:rsidRPr="000A1862">
              <w:rPr>
                <w:rFonts w:ascii="GHEA Grapalat" w:eastAsia="Times New Roman" w:hAnsi="GHEA Grapalat" w:cs="Arial"/>
                <w:color w:val="404040" w:themeColor="text1" w:themeTint="BF"/>
                <w:sz w:val="24"/>
                <w:szCs w:val="24"/>
                <w:lang w:val="hy-AM" w:eastAsia="ru-RU"/>
              </w:rPr>
              <w:t>ընտանիք</w:t>
            </w:r>
          </w:p>
          <w:p w:rsidR="000A1862" w:rsidRPr="000A1862" w:rsidRDefault="000A1862" w:rsidP="000A1862">
            <w:pPr>
              <w:spacing w:after="0" w:line="240" w:lineRule="auto"/>
              <w:jc w:val="both"/>
              <w:rPr>
                <w:rFonts w:ascii="GHEA Grapalat" w:eastAsia="Times New Roman" w:hAnsi="GHEA Grapalat" w:cs="Courier New"/>
                <w:color w:val="404040" w:themeColor="text1" w:themeTint="BF"/>
                <w:sz w:val="24"/>
                <w:szCs w:val="24"/>
                <w:lang w:val="hy-AM"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1862" w:rsidRPr="000A1862" w:rsidRDefault="000A1862" w:rsidP="000A1862">
            <w:pPr>
              <w:spacing w:after="0" w:line="240" w:lineRule="auto"/>
              <w:jc w:val="center"/>
              <w:rPr>
                <w:rFonts w:ascii="GHEA Grapalat" w:eastAsia="Times New Roman" w:hAnsi="GHEA Grapalat" w:cs="Courier New"/>
                <w:color w:val="404040" w:themeColor="text1" w:themeTint="BF"/>
                <w:sz w:val="24"/>
                <w:szCs w:val="24"/>
                <w:lang w:val="hy-AM" w:eastAsia="ru-RU"/>
              </w:rPr>
            </w:pPr>
            <w:r w:rsidRPr="000A1862">
              <w:rPr>
                <w:rFonts w:ascii="GHEA Grapalat" w:eastAsia="Times New Roman" w:hAnsi="GHEA Grapalat" w:cs="Times New Roman"/>
                <w:color w:val="404040" w:themeColor="text1" w:themeTint="BF"/>
                <w:sz w:val="24"/>
                <w:szCs w:val="24"/>
                <w:lang w:val="hy-AM" w:eastAsia="ru-RU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1862" w:rsidRPr="000A1862" w:rsidRDefault="000A1862" w:rsidP="000A186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404040" w:themeColor="text1" w:themeTint="BF"/>
                <w:sz w:val="24"/>
                <w:szCs w:val="24"/>
                <w:lang w:val="hy-AM" w:eastAsia="ru-RU"/>
              </w:rPr>
            </w:pPr>
          </w:p>
        </w:tc>
      </w:tr>
      <w:tr w:rsidR="000A1862" w:rsidRPr="000A1862" w:rsidTr="004056CB">
        <w:trPr>
          <w:trHeight w:val="600"/>
        </w:trPr>
        <w:tc>
          <w:tcPr>
            <w:tcW w:w="57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862" w:rsidRPr="000A1862" w:rsidRDefault="000A1862" w:rsidP="000A1862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404040" w:themeColor="text1" w:themeTint="BF"/>
                <w:sz w:val="24"/>
                <w:szCs w:val="24"/>
                <w:lang w:val="hy-AM" w:eastAsia="ru-RU"/>
              </w:rPr>
            </w:pPr>
            <w:r w:rsidRPr="000A1862">
              <w:rPr>
                <w:rFonts w:ascii="GHEA Grapalat" w:eastAsia="Times New Roman" w:hAnsi="GHEA Grapalat" w:cs="Times New Roman"/>
                <w:color w:val="404040" w:themeColor="text1" w:themeTint="BF"/>
                <w:sz w:val="24"/>
                <w:szCs w:val="24"/>
                <w:lang w:val="hy-AM" w:eastAsia="ru-RU"/>
              </w:rPr>
              <w:t>21</w:t>
            </w:r>
          </w:p>
        </w:tc>
        <w:tc>
          <w:tcPr>
            <w:tcW w:w="67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1862" w:rsidRPr="000A1862" w:rsidRDefault="000A1862" w:rsidP="000A1862">
            <w:pPr>
              <w:spacing w:after="0" w:line="240" w:lineRule="auto"/>
              <w:jc w:val="both"/>
              <w:rPr>
                <w:rFonts w:ascii="GHEA Grapalat" w:eastAsia="Times New Roman" w:hAnsi="GHEA Grapalat" w:cs="Sylfaen"/>
                <w:color w:val="404040" w:themeColor="text1" w:themeTint="BF"/>
                <w:sz w:val="24"/>
                <w:szCs w:val="24"/>
                <w:lang w:val="hy-AM" w:eastAsia="ru-RU"/>
              </w:rPr>
            </w:pPr>
            <w:r w:rsidRPr="000A1862">
              <w:rPr>
                <w:rFonts w:ascii="GHEA Grapalat" w:eastAsia="Times New Roman" w:hAnsi="GHEA Grapalat" w:cs="Arial"/>
                <w:color w:val="404040" w:themeColor="text1" w:themeTint="BF"/>
                <w:sz w:val="24"/>
                <w:szCs w:val="24"/>
                <w:lang w:val="hy-AM" w:eastAsia="ru-RU"/>
              </w:rPr>
              <w:t>Այլ</w:t>
            </w:r>
            <w:r w:rsidRPr="000A1862">
              <w:rPr>
                <w:rFonts w:ascii="GHEA Grapalat" w:eastAsia="Times New Roman" w:hAnsi="GHEA Grapalat" w:cs="Sylfaen"/>
                <w:color w:val="404040" w:themeColor="text1" w:themeTint="BF"/>
                <w:sz w:val="24"/>
                <w:szCs w:val="24"/>
                <w:lang w:val="hy-AM" w:eastAsia="ru-RU"/>
              </w:rPr>
              <w:t xml:space="preserve"> </w:t>
            </w:r>
            <w:r w:rsidRPr="000A1862">
              <w:rPr>
                <w:rFonts w:ascii="GHEA Grapalat" w:eastAsia="Times New Roman" w:hAnsi="GHEA Grapalat" w:cs="Arial"/>
                <w:color w:val="404040" w:themeColor="text1" w:themeTint="BF"/>
                <w:sz w:val="24"/>
                <w:szCs w:val="24"/>
                <w:lang w:val="hy-AM" w:eastAsia="ru-RU"/>
              </w:rPr>
              <w:t>անբարենպաստ</w:t>
            </w:r>
            <w:r w:rsidRPr="000A1862">
              <w:rPr>
                <w:rFonts w:ascii="GHEA Grapalat" w:eastAsia="Times New Roman" w:hAnsi="GHEA Grapalat" w:cs="Times New Roman"/>
                <w:color w:val="404040" w:themeColor="text1" w:themeTint="BF"/>
                <w:sz w:val="24"/>
                <w:szCs w:val="24"/>
                <w:lang w:val="hy-AM" w:eastAsia="ru-RU"/>
              </w:rPr>
              <w:t xml:space="preserve"> </w:t>
            </w:r>
            <w:r w:rsidRPr="000A1862">
              <w:rPr>
                <w:rFonts w:ascii="GHEA Grapalat" w:eastAsia="Times New Roman" w:hAnsi="GHEA Grapalat" w:cs="Arial"/>
                <w:color w:val="404040" w:themeColor="text1" w:themeTint="BF"/>
                <w:sz w:val="24"/>
                <w:szCs w:val="24"/>
                <w:lang w:val="hy-AM" w:eastAsia="ru-RU"/>
              </w:rPr>
              <w:t>պայմաններ</w:t>
            </w:r>
            <w:r w:rsidRPr="000A1862">
              <w:rPr>
                <w:rFonts w:ascii="GHEA Grapalat" w:eastAsia="Times New Roman" w:hAnsi="GHEA Grapalat" w:cs="Sylfaen"/>
                <w:color w:val="404040" w:themeColor="text1" w:themeTint="BF"/>
                <w:sz w:val="24"/>
                <w:szCs w:val="24"/>
                <w:lang w:val="hy-AM" w:eastAsia="ru-RU"/>
              </w:rPr>
              <w:t xml:space="preserve"> </w:t>
            </w:r>
          </w:p>
          <w:p w:rsidR="000A1862" w:rsidRPr="000A1862" w:rsidRDefault="000A1862" w:rsidP="000A1862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b/>
                <w:color w:val="404040" w:themeColor="text1" w:themeTint="BF"/>
                <w:sz w:val="24"/>
                <w:szCs w:val="24"/>
                <w:lang w:val="hy-AM"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1862" w:rsidRPr="000A1862" w:rsidRDefault="000A1862" w:rsidP="000A186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404040" w:themeColor="text1" w:themeTint="BF"/>
                <w:sz w:val="24"/>
                <w:szCs w:val="24"/>
                <w:lang w:val="hy-AM" w:eastAsia="ru-RU"/>
              </w:rPr>
            </w:pPr>
            <w:r w:rsidRPr="000A1862">
              <w:rPr>
                <w:rFonts w:ascii="GHEA Grapalat" w:eastAsia="Times New Roman" w:hAnsi="GHEA Grapalat" w:cs="Times New Roman"/>
                <w:color w:val="404040" w:themeColor="text1" w:themeTint="BF"/>
                <w:sz w:val="24"/>
                <w:szCs w:val="24"/>
                <w:lang w:val="hy-AM" w:eastAsia="ru-RU"/>
              </w:rPr>
              <w:t>1-4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1862" w:rsidRPr="000A1862" w:rsidRDefault="000A1862" w:rsidP="000A186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404040" w:themeColor="text1" w:themeTint="BF"/>
                <w:sz w:val="24"/>
                <w:szCs w:val="24"/>
                <w:lang w:val="hy-AM" w:eastAsia="ru-RU"/>
              </w:rPr>
            </w:pPr>
          </w:p>
        </w:tc>
      </w:tr>
      <w:tr w:rsidR="000A1862" w:rsidRPr="000A1862" w:rsidTr="004056CB">
        <w:trPr>
          <w:trHeight w:val="219"/>
        </w:trPr>
        <w:tc>
          <w:tcPr>
            <w:tcW w:w="57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862" w:rsidRPr="000A1862" w:rsidRDefault="000A1862" w:rsidP="000A1862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404040" w:themeColor="text1" w:themeTint="BF"/>
                <w:sz w:val="24"/>
                <w:szCs w:val="24"/>
                <w:lang w:val="hy-AM" w:eastAsia="ru-RU"/>
              </w:rPr>
            </w:pPr>
          </w:p>
        </w:tc>
        <w:tc>
          <w:tcPr>
            <w:tcW w:w="67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1862" w:rsidRPr="000A1862" w:rsidRDefault="000A1862" w:rsidP="000A1862">
            <w:pPr>
              <w:spacing w:after="0" w:line="240" w:lineRule="auto"/>
              <w:jc w:val="both"/>
              <w:rPr>
                <w:rFonts w:ascii="GHEA Grapalat" w:eastAsia="Times New Roman" w:hAnsi="GHEA Grapalat" w:cs="Sylfaen"/>
                <w:color w:val="404040" w:themeColor="text1" w:themeTint="BF"/>
                <w:sz w:val="24"/>
                <w:szCs w:val="24"/>
                <w:lang w:val="hy-AM" w:eastAsia="ru-RU"/>
              </w:rPr>
            </w:pPr>
            <w:r w:rsidRPr="000A1862">
              <w:rPr>
                <w:rFonts w:ascii="GHEA Grapalat" w:eastAsia="Times New Roman" w:hAnsi="GHEA Grapalat" w:cs="Arial"/>
                <w:color w:val="404040" w:themeColor="text1" w:themeTint="BF"/>
                <w:sz w:val="24"/>
                <w:szCs w:val="24"/>
                <w:lang w:val="hy-AM" w:eastAsia="ru-RU"/>
              </w:rPr>
              <w:t>Ընդամենը</w:t>
            </w:r>
            <w:r w:rsidRPr="000A1862">
              <w:rPr>
                <w:rFonts w:ascii="GHEA Grapalat" w:eastAsia="Times New Roman" w:hAnsi="GHEA Grapalat" w:cs="Sylfaen"/>
                <w:color w:val="404040" w:themeColor="text1" w:themeTint="BF"/>
                <w:sz w:val="24"/>
                <w:szCs w:val="24"/>
                <w:lang w:val="hy-AM" w:eastAsia="ru-RU"/>
              </w:rPr>
              <w:t xml:space="preserve">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1862" w:rsidRPr="000A1862" w:rsidRDefault="000A1862" w:rsidP="000A186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404040" w:themeColor="text1" w:themeTint="BF"/>
                <w:sz w:val="24"/>
                <w:szCs w:val="24"/>
                <w:lang w:val="hy-AM" w:eastAsia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1862" w:rsidRPr="000A1862" w:rsidRDefault="000A1862" w:rsidP="000A186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404040" w:themeColor="text1" w:themeTint="BF"/>
                <w:sz w:val="24"/>
                <w:szCs w:val="24"/>
                <w:lang w:val="hy-AM" w:eastAsia="ru-RU"/>
              </w:rPr>
            </w:pPr>
          </w:p>
        </w:tc>
      </w:tr>
      <w:tr w:rsidR="000A1862" w:rsidRPr="000A1862" w:rsidTr="004056CB">
        <w:trPr>
          <w:trHeight w:val="234"/>
        </w:trPr>
        <w:tc>
          <w:tcPr>
            <w:tcW w:w="57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862" w:rsidRPr="000A1862" w:rsidRDefault="000A1862" w:rsidP="000A1862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404040" w:themeColor="text1" w:themeTint="BF"/>
                <w:sz w:val="24"/>
                <w:szCs w:val="24"/>
                <w:lang w:val="hy-AM" w:eastAsia="ru-RU"/>
              </w:rPr>
            </w:pPr>
          </w:p>
        </w:tc>
        <w:tc>
          <w:tcPr>
            <w:tcW w:w="67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1862" w:rsidRPr="000A1862" w:rsidRDefault="000A1862" w:rsidP="000A1862">
            <w:pPr>
              <w:spacing w:after="0" w:line="240" w:lineRule="auto"/>
              <w:jc w:val="both"/>
              <w:rPr>
                <w:rFonts w:ascii="GHEA Grapalat" w:eastAsia="Times New Roman" w:hAnsi="GHEA Grapalat" w:cs="Sylfaen"/>
                <w:color w:val="404040" w:themeColor="text1" w:themeTint="BF"/>
                <w:sz w:val="24"/>
                <w:szCs w:val="24"/>
                <w:lang w:val="hy-AM"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1862" w:rsidRPr="000A1862" w:rsidRDefault="000A1862" w:rsidP="000A186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404040" w:themeColor="text1" w:themeTint="BF"/>
                <w:sz w:val="24"/>
                <w:szCs w:val="24"/>
                <w:lang w:val="hy-AM" w:eastAsia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1862" w:rsidRPr="000A1862" w:rsidRDefault="000A1862" w:rsidP="000A186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404040" w:themeColor="text1" w:themeTint="BF"/>
                <w:sz w:val="24"/>
                <w:szCs w:val="24"/>
                <w:lang w:val="hy-AM" w:eastAsia="ru-RU"/>
              </w:rPr>
            </w:pPr>
          </w:p>
        </w:tc>
      </w:tr>
    </w:tbl>
    <w:p w:rsidR="000A1862" w:rsidRPr="000A1862" w:rsidRDefault="000A1862" w:rsidP="000A1862">
      <w:pPr>
        <w:pBdr>
          <w:top w:val="single" w:sz="6" w:space="1" w:color="auto"/>
          <w:bottom w:val="single" w:sz="6" w:space="1" w:color="auto"/>
        </w:pBdr>
        <w:spacing w:after="0" w:line="240" w:lineRule="auto"/>
        <w:jc w:val="both"/>
        <w:rPr>
          <w:rFonts w:ascii="GHEA Grapalat" w:eastAsia="Times New Roman" w:hAnsi="GHEA Grapalat" w:cs="Times New Roman"/>
          <w:color w:val="404040" w:themeColor="text1" w:themeTint="BF"/>
          <w:sz w:val="24"/>
          <w:szCs w:val="24"/>
          <w:lang w:val="hy-AM" w:eastAsia="ru-RU"/>
        </w:rPr>
      </w:pPr>
    </w:p>
    <w:p w:rsidR="000A1862" w:rsidRPr="000A1862" w:rsidRDefault="000A1862" w:rsidP="000A1862">
      <w:pPr>
        <w:pBdr>
          <w:bottom w:val="single" w:sz="6" w:space="1" w:color="auto"/>
          <w:between w:val="single" w:sz="6" w:space="1" w:color="auto"/>
        </w:pBdr>
        <w:spacing w:after="0" w:line="240" w:lineRule="auto"/>
        <w:ind w:firstLine="708"/>
        <w:jc w:val="both"/>
        <w:rPr>
          <w:rFonts w:ascii="GHEA Grapalat" w:eastAsia="Times New Roman" w:hAnsi="GHEA Grapalat" w:cs="Sylfaen"/>
          <w:b/>
          <w:color w:val="404040" w:themeColor="text1" w:themeTint="BF"/>
          <w:sz w:val="24"/>
          <w:szCs w:val="24"/>
          <w:lang w:eastAsia="ru-RU"/>
        </w:rPr>
      </w:pPr>
    </w:p>
    <w:p w:rsidR="000A1862" w:rsidRPr="000A1862" w:rsidRDefault="000A1862" w:rsidP="000A1862">
      <w:pPr>
        <w:spacing w:after="0" w:line="240" w:lineRule="auto"/>
        <w:ind w:left="-567" w:firstLine="567"/>
        <w:jc w:val="both"/>
        <w:rPr>
          <w:rFonts w:ascii="GHEA Grapalat" w:eastAsia="Times New Roman" w:hAnsi="GHEA Grapalat" w:cs="Times New Roman"/>
          <w:color w:val="404040" w:themeColor="text1" w:themeTint="BF"/>
          <w:sz w:val="24"/>
          <w:szCs w:val="24"/>
          <w:lang w:val="hy-AM" w:eastAsia="ru-RU"/>
        </w:rPr>
      </w:pPr>
      <w:r w:rsidRPr="000A1862">
        <w:rPr>
          <w:rFonts w:ascii="GHEA Grapalat" w:eastAsia="Times New Roman" w:hAnsi="GHEA Grapalat" w:cs="Arial"/>
          <w:color w:val="404040" w:themeColor="text1" w:themeTint="BF"/>
          <w:sz w:val="24"/>
          <w:szCs w:val="24"/>
          <w:lang w:val="hy-AM" w:eastAsia="ru-RU"/>
        </w:rPr>
        <w:t>Աշխատանքային</w:t>
      </w:r>
      <w:r w:rsidRPr="000A1862">
        <w:rPr>
          <w:rFonts w:ascii="GHEA Grapalat" w:eastAsia="Times New Roman" w:hAnsi="GHEA Grapalat" w:cs="Times New Roman"/>
          <w:color w:val="404040" w:themeColor="text1" w:themeTint="BF"/>
          <w:sz w:val="24"/>
          <w:szCs w:val="24"/>
          <w:lang w:val="hy-AM" w:eastAsia="ru-RU"/>
        </w:rPr>
        <w:t xml:space="preserve"> </w:t>
      </w:r>
      <w:r w:rsidRPr="000A1862">
        <w:rPr>
          <w:rFonts w:ascii="GHEA Grapalat" w:eastAsia="Times New Roman" w:hAnsi="GHEA Grapalat" w:cs="Arial"/>
          <w:color w:val="404040" w:themeColor="text1" w:themeTint="BF"/>
          <w:sz w:val="24"/>
          <w:szCs w:val="24"/>
          <w:lang w:val="hy-AM" w:eastAsia="ru-RU"/>
        </w:rPr>
        <w:t>խմբի</w:t>
      </w:r>
      <w:r w:rsidRPr="000A1862">
        <w:rPr>
          <w:rFonts w:ascii="GHEA Grapalat" w:eastAsia="Times New Roman" w:hAnsi="GHEA Grapalat" w:cs="Times New Roman"/>
          <w:color w:val="404040" w:themeColor="text1" w:themeTint="BF"/>
          <w:sz w:val="24"/>
          <w:szCs w:val="24"/>
          <w:lang w:val="hy-AM" w:eastAsia="ru-RU"/>
        </w:rPr>
        <w:t xml:space="preserve"> </w:t>
      </w:r>
      <w:r w:rsidRPr="000A1862">
        <w:rPr>
          <w:rFonts w:ascii="GHEA Grapalat" w:eastAsia="Times New Roman" w:hAnsi="GHEA Grapalat" w:cs="Arial"/>
          <w:color w:val="404040" w:themeColor="text1" w:themeTint="BF"/>
          <w:sz w:val="24"/>
          <w:szCs w:val="24"/>
          <w:lang w:val="hy-AM" w:eastAsia="ru-RU"/>
        </w:rPr>
        <w:t>անդամների</w:t>
      </w:r>
      <w:r w:rsidRPr="000A1862">
        <w:rPr>
          <w:rFonts w:ascii="GHEA Grapalat" w:eastAsia="Times New Roman" w:hAnsi="GHEA Grapalat" w:cs="Times New Roman"/>
          <w:color w:val="404040" w:themeColor="text1" w:themeTint="BF"/>
          <w:sz w:val="24"/>
          <w:szCs w:val="24"/>
          <w:lang w:val="hy-AM" w:eastAsia="ru-RU"/>
        </w:rPr>
        <w:t xml:space="preserve"> </w:t>
      </w:r>
      <w:r w:rsidRPr="000A1862">
        <w:rPr>
          <w:rFonts w:ascii="GHEA Grapalat" w:eastAsia="Times New Roman" w:hAnsi="GHEA Grapalat" w:cs="Arial"/>
          <w:color w:val="404040" w:themeColor="text1" w:themeTint="BF"/>
          <w:sz w:val="24"/>
          <w:szCs w:val="24"/>
          <w:lang w:val="hy-AM" w:eastAsia="ru-RU"/>
        </w:rPr>
        <w:t>ստորագրությունները</w:t>
      </w:r>
    </w:p>
    <w:p w:rsidR="0034035D" w:rsidRDefault="0034035D">
      <w:bookmarkStart w:id="0" w:name="_GoBack"/>
      <w:bookmarkEnd w:id="0"/>
    </w:p>
    <w:sectPr w:rsidR="0034035D" w:rsidSect="000C7704">
      <w:pgSz w:w="12240" w:h="15840"/>
      <w:pgMar w:top="63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AA52B1D8"/>
    <w:name w:val="WW8Num3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b w:val="0"/>
        <w:sz w:val="20"/>
        <w:szCs w:val="20"/>
      </w:rPr>
    </w:lvl>
  </w:abstractNum>
  <w:abstractNum w:abstractNumId="1" w15:restartNumberingAfterBreak="0">
    <w:nsid w:val="04C35340"/>
    <w:multiLevelType w:val="multilevel"/>
    <w:tmpl w:val="3128481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ascii="Sylfaen" w:eastAsia="Times New Roman" w:hAnsi="Sylfaen" w:cs="Times New Roman"/>
        <w:lang w:val="hy-AM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2" w15:restartNumberingAfterBreak="0">
    <w:nsid w:val="059C5B57"/>
    <w:multiLevelType w:val="hybridMultilevel"/>
    <w:tmpl w:val="95A2EC90"/>
    <w:lvl w:ilvl="0" w:tplc="EE5CBD38">
      <w:start w:val="1"/>
      <w:numFmt w:val="decimal"/>
      <w:lvlText w:val="%1."/>
      <w:lvlJc w:val="left"/>
      <w:pPr>
        <w:ind w:left="766" w:hanging="360"/>
      </w:pPr>
      <w:rPr>
        <w:rFonts w:ascii="Sylfaen" w:eastAsia="Times New Roman" w:hAnsi="Sylfaen" w:cs="Times New Roman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3" w15:restartNumberingAfterBreak="0">
    <w:nsid w:val="0A730DC9"/>
    <w:multiLevelType w:val="hybridMultilevel"/>
    <w:tmpl w:val="3738F16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B9874DD"/>
    <w:multiLevelType w:val="hybridMultilevel"/>
    <w:tmpl w:val="31060E54"/>
    <w:lvl w:ilvl="0" w:tplc="04090011">
      <w:start w:val="1"/>
      <w:numFmt w:val="decimal"/>
      <w:lvlText w:val="%1)"/>
      <w:lvlJc w:val="left"/>
      <w:pPr>
        <w:ind w:left="945" w:hanging="360"/>
      </w:p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5" w15:restartNumberingAfterBreak="0">
    <w:nsid w:val="0BBD7E36"/>
    <w:multiLevelType w:val="hybridMultilevel"/>
    <w:tmpl w:val="3E20B6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453EB9"/>
    <w:multiLevelType w:val="hybridMultilevel"/>
    <w:tmpl w:val="090A0158"/>
    <w:lvl w:ilvl="0" w:tplc="B9080538">
      <w:start w:val="1"/>
      <w:numFmt w:val="bullet"/>
      <w:lvlText w:val="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AF719DD"/>
    <w:multiLevelType w:val="multilevel"/>
    <w:tmpl w:val="C54EE1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0481315"/>
    <w:multiLevelType w:val="hybridMultilevel"/>
    <w:tmpl w:val="5DAAAFE4"/>
    <w:lvl w:ilvl="0" w:tplc="AC827030">
      <w:start w:val="5"/>
      <w:numFmt w:val="decimal"/>
      <w:lvlText w:val="%1)"/>
      <w:lvlJc w:val="left"/>
      <w:pPr>
        <w:ind w:left="720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892AAE"/>
    <w:multiLevelType w:val="hybridMultilevel"/>
    <w:tmpl w:val="31D4F95A"/>
    <w:lvl w:ilvl="0" w:tplc="04090011">
      <w:start w:val="1"/>
      <w:numFmt w:val="decimal"/>
      <w:lvlText w:val="%1)"/>
      <w:lvlJc w:val="left"/>
      <w:pPr>
        <w:ind w:left="870" w:hanging="360"/>
      </w:p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0" w15:restartNumberingAfterBreak="0">
    <w:nsid w:val="29CC2313"/>
    <w:multiLevelType w:val="hybridMultilevel"/>
    <w:tmpl w:val="238287F8"/>
    <w:lvl w:ilvl="0" w:tplc="683AE378">
      <w:start w:val="1"/>
      <w:numFmt w:val="decimal"/>
      <w:lvlText w:val="%1."/>
      <w:lvlJc w:val="left"/>
      <w:pPr>
        <w:ind w:left="359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1" w15:restartNumberingAfterBreak="0">
    <w:nsid w:val="2CF90843"/>
    <w:multiLevelType w:val="hybridMultilevel"/>
    <w:tmpl w:val="601ECB4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E81F8C"/>
    <w:multiLevelType w:val="hybridMultilevel"/>
    <w:tmpl w:val="CC70709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14C7F48"/>
    <w:multiLevelType w:val="hybridMultilevel"/>
    <w:tmpl w:val="A392898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4046053A"/>
    <w:multiLevelType w:val="hybridMultilevel"/>
    <w:tmpl w:val="65C47338"/>
    <w:lvl w:ilvl="0" w:tplc="9BB28C50">
      <w:start w:val="1"/>
      <w:numFmt w:val="decimal"/>
      <w:lvlText w:val="%1."/>
      <w:lvlJc w:val="left"/>
      <w:pPr>
        <w:ind w:left="720" w:hanging="360"/>
      </w:pPr>
      <w:rPr>
        <w:rFonts w:ascii="Sylfaen" w:eastAsia="Times New Roman" w:hAnsi="Sylfae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5E5CFA"/>
    <w:multiLevelType w:val="hybridMultilevel"/>
    <w:tmpl w:val="DA86F808"/>
    <w:lvl w:ilvl="0" w:tplc="100272A6">
      <w:start w:val="1"/>
      <w:numFmt w:val="decimal"/>
      <w:lvlText w:val="%1."/>
      <w:lvlJc w:val="left"/>
      <w:pPr>
        <w:ind w:left="359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6" w15:restartNumberingAfterBreak="0">
    <w:nsid w:val="48385CFB"/>
    <w:multiLevelType w:val="hybridMultilevel"/>
    <w:tmpl w:val="9B94EF6E"/>
    <w:lvl w:ilvl="0" w:tplc="04090011">
      <w:start w:val="1"/>
      <w:numFmt w:val="decimal"/>
      <w:lvlText w:val="%1)"/>
      <w:lvlJc w:val="left"/>
      <w:pPr>
        <w:ind w:left="1155" w:hanging="360"/>
      </w:p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7" w15:restartNumberingAfterBreak="0">
    <w:nsid w:val="4DA324B2"/>
    <w:multiLevelType w:val="hybridMultilevel"/>
    <w:tmpl w:val="AD82D86E"/>
    <w:lvl w:ilvl="0" w:tplc="9CA259B0">
      <w:start w:val="1"/>
      <w:numFmt w:val="decimal"/>
      <w:lvlText w:val="%1."/>
      <w:lvlJc w:val="left"/>
      <w:pPr>
        <w:ind w:left="720" w:hanging="360"/>
      </w:pPr>
      <w:rPr>
        <w:rFonts w:ascii="Sylfaen" w:eastAsia="Times New Roman" w:hAnsi="Sylfae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8E541B"/>
    <w:multiLevelType w:val="hybridMultilevel"/>
    <w:tmpl w:val="32BE183A"/>
    <w:lvl w:ilvl="0" w:tplc="86E68A10">
      <w:start w:val="5"/>
      <w:numFmt w:val="decimal"/>
      <w:lvlText w:val="%1."/>
      <w:lvlJc w:val="left"/>
      <w:pPr>
        <w:ind w:left="7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9" w15:restartNumberingAfterBreak="0">
    <w:nsid w:val="53DF6C41"/>
    <w:multiLevelType w:val="hybridMultilevel"/>
    <w:tmpl w:val="B6E29830"/>
    <w:lvl w:ilvl="0" w:tplc="041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BC449B"/>
    <w:multiLevelType w:val="hybridMultilevel"/>
    <w:tmpl w:val="52D663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DF3DC0"/>
    <w:multiLevelType w:val="hybridMultilevel"/>
    <w:tmpl w:val="E7A40694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374B3D"/>
    <w:multiLevelType w:val="hybridMultilevel"/>
    <w:tmpl w:val="4CDE3520"/>
    <w:lvl w:ilvl="0" w:tplc="04090011">
      <w:start w:val="1"/>
      <w:numFmt w:val="decimal"/>
      <w:lvlText w:val="%1)"/>
      <w:lvlJc w:val="left"/>
      <w:pPr>
        <w:ind w:left="1155" w:hanging="360"/>
      </w:p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3" w15:restartNumberingAfterBreak="0">
    <w:nsid w:val="6C083F11"/>
    <w:multiLevelType w:val="hybridMultilevel"/>
    <w:tmpl w:val="1A72C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F06E62"/>
    <w:multiLevelType w:val="hybridMultilevel"/>
    <w:tmpl w:val="181A0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093BE4"/>
    <w:multiLevelType w:val="hybridMultilevel"/>
    <w:tmpl w:val="DA2A09E2"/>
    <w:lvl w:ilvl="0" w:tplc="04090011">
      <w:start w:val="1"/>
      <w:numFmt w:val="decimal"/>
      <w:lvlText w:val="%1)"/>
      <w:lvlJc w:val="left"/>
      <w:pPr>
        <w:ind w:left="1230" w:hanging="360"/>
      </w:p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6" w15:restartNumberingAfterBreak="0">
    <w:nsid w:val="76975DA7"/>
    <w:multiLevelType w:val="hybridMultilevel"/>
    <w:tmpl w:val="011033DA"/>
    <w:lvl w:ilvl="0" w:tplc="BDCCC048">
      <w:start w:val="1"/>
      <w:numFmt w:val="decimal"/>
      <w:lvlText w:val="%1."/>
      <w:lvlJc w:val="left"/>
      <w:pPr>
        <w:ind w:left="720" w:hanging="360"/>
      </w:pPr>
      <w:rPr>
        <w:rFonts w:ascii="Sylfaen" w:eastAsia="Times New Roman" w:hAnsi="Sylfae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CD212E"/>
    <w:multiLevelType w:val="hybridMultilevel"/>
    <w:tmpl w:val="D1B242D0"/>
    <w:lvl w:ilvl="0" w:tplc="6CBCE452">
      <w:start w:val="5"/>
      <w:numFmt w:val="decimal"/>
      <w:lvlText w:val="%1)"/>
      <w:lvlJc w:val="left"/>
      <w:pPr>
        <w:ind w:left="720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0"/>
  </w:num>
  <w:num w:numId="3">
    <w:abstractNumId w:val="26"/>
  </w:num>
  <w:num w:numId="4">
    <w:abstractNumId w:val="7"/>
  </w:num>
  <w:num w:numId="5">
    <w:abstractNumId w:val="1"/>
  </w:num>
  <w:num w:numId="6">
    <w:abstractNumId w:val="24"/>
  </w:num>
  <w:num w:numId="7">
    <w:abstractNumId w:val="21"/>
  </w:num>
  <w:num w:numId="8">
    <w:abstractNumId w:val="27"/>
  </w:num>
  <w:num w:numId="9">
    <w:abstractNumId w:val="8"/>
  </w:num>
  <w:num w:numId="10">
    <w:abstractNumId w:val="19"/>
  </w:num>
  <w:num w:numId="11">
    <w:abstractNumId w:val="14"/>
  </w:num>
  <w:num w:numId="12">
    <w:abstractNumId w:val="2"/>
  </w:num>
  <w:num w:numId="13">
    <w:abstractNumId w:val="17"/>
  </w:num>
  <w:num w:numId="14">
    <w:abstractNumId w:val="13"/>
  </w:num>
  <w:num w:numId="15">
    <w:abstractNumId w:val="3"/>
  </w:num>
  <w:num w:numId="16">
    <w:abstractNumId w:val="10"/>
  </w:num>
  <w:num w:numId="17">
    <w:abstractNumId w:val="18"/>
  </w:num>
  <w:num w:numId="18">
    <w:abstractNumId w:val="15"/>
  </w:num>
  <w:num w:numId="19">
    <w:abstractNumId w:val="5"/>
  </w:num>
  <w:num w:numId="20">
    <w:abstractNumId w:val="6"/>
  </w:num>
  <w:num w:numId="21">
    <w:abstractNumId w:val="0"/>
  </w:num>
  <w:num w:numId="22">
    <w:abstractNumId w:val="9"/>
  </w:num>
  <w:num w:numId="23">
    <w:abstractNumId w:val="25"/>
  </w:num>
  <w:num w:numId="24">
    <w:abstractNumId w:val="4"/>
  </w:num>
  <w:num w:numId="25">
    <w:abstractNumId w:val="12"/>
  </w:num>
  <w:num w:numId="26">
    <w:abstractNumId w:val="22"/>
  </w:num>
  <w:num w:numId="27">
    <w:abstractNumId w:val="16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60F"/>
    <w:rsid w:val="000A1862"/>
    <w:rsid w:val="000C7704"/>
    <w:rsid w:val="0027260F"/>
    <w:rsid w:val="0034035D"/>
    <w:rsid w:val="00910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05C231"/>
  <w15:chartTrackingRefBased/>
  <w15:docId w15:val="{DED375E6-8BEF-4A1E-9597-70ECE9BA7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0A1862"/>
  </w:style>
  <w:style w:type="paragraph" w:styleId="BalloonText">
    <w:name w:val="Balloon Text"/>
    <w:basedOn w:val="Normal"/>
    <w:link w:val="BalloonTextChar"/>
    <w:uiPriority w:val="99"/>
    <w:semiHidden/>
    <w:unhideWhenUsed/>
    <w:rsid w:val="000A1862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1862"/>
    <w:rPr>
      <w:rFonts w:ascii="Tahoma" w:eastAsia="Times New Roman" w:hAnsi="Tahoma" w:cs="Times New Roman"/>
      <w:sz w:val="16"/>
      <w:szCs w:val="16"/>
      <w:lang w:val="x-none" w:eastAsia="ru-RU"/>
    </w:rPr>
  </w:style>
  <w:style w:type="paragraph" w:styleId="ListParagraph">
    <w:name w:val="List Paragraph"/>
    <w:basedOn w:val="Normal"/>
    <w:uiPriority w:val="34"/>
    <w:qFormat/>
    <w:rsid w:val="000A1862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ru-RU" w:eastAsia="ru-RU"/>
    </w:rPr>
  </w:style>
  <w:style w:type="paragraph" w:styleId="Header">
    <w:name w:val="header"/>
    <w:basedOn w:val="Normal"/>
    <w:link w:val="HeaderChar"/>
    <w:uiPriority w:val="99"/>
    <w:semiHidden/>
    <w:unhideWhenUsed/>
    <w:rsid w:val="000A1862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  <w:lang w:val="x-none" w:eastAsia="ru-RU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0A1862"/>
    <w:rPr>
      <w:rFonts w:ascii="Calibri" w:eastAsia="Times New Roman" w:hAnsi="Calibri" w:cs="Times New Roman"/>
      <w:sz w:val="20"/>
      <w:szCs w:val="20"/>
      <w:lang w:val="x-none" w:eastAsia="ru-RU"/>
    </w:rPr>
  </w:style>
  <w:style w:type="paragraph" w:styleId="Footer">
    <w:name w:val="footer"/>
    <w:basedOn w:val="Normal"/>
    <w:link w:val="FooterChar"/>
    <w:uiPriority w:val="99"/>
    <w:unhideWhenUsed/>
    <w:rsid w:val="000A1862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  <w:lang w:val="x-none" w:eastAsia="ru-RU"/>
    </w:rPr>
  </w:style>
  <w:style w:type="character" w:customStyle="1" w:styleId="FooterChar">
    <w:name w:val="Footer Char"/>
    <w:basedOn w:val="DefaultParagraphFont"/>
    <w:link w:val="Footer"/>
    <w:uiPriority w:val="99"/>
    <w:rsid w:val="000A1862"/>
    <w:rPr>
      <w:rFonts w:ascii="Calibri" w:eastAsia="Times New Roman" w:hAnsi="Calibri" w:cs="Times New Roman"/>
      <w:sz w:val="20"/>
      <w:szCs w:val="20"/>
      <w:lang w:val="x-none" w:eastAsia="ru-RU"/>
    </w:rPr>
  </w:style>
  <w:style w:type="paragraph" w:styleId="NormalWeb">
    <w:name w:val="Normal (Web)"/>
    <w:basedOn w:val="Normal"/>
    <w:unhideWhenUsed/>
    <w:rsid w:val="000A18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Strong">
    <w:name w:val="Strong"/>
    <w:qFormat/>
    <w:rsid w:val="000A1862"/>
    <w:rPr>
      <w:b/>
      <w:bCs/>
    </w:rPr>
  </w:style>
  <w:style w:type="table" w:styleId="TableGrid">
    <w:name w:val="Table Grid"/>
    <w:basedOn w:val="TableNormal"/>
    <w:uiPriority w:val="59"/>
    <w:rsid w:val="000A1862"/>
    <w:pPr>
      <w:spacing w:after="0" w:line="240" w:lineRule="auto"/>
    </w:pPr>
    <w:rPr>
      <w:rFonts w:ascii="Calibri" w:eastAsia="Times New Roman" w:hAnsi="Calibri" w:cs="Times New Roman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basedOn w:val="DefaultParagraphFont"/>
    <w:rsid w:val="000A1862"/>
  </w:style>
  <w:style w:type="character" w:styleId="CommentReference">
    <w:name w:val="annotation reference"/>
    <w:uiPriority w:val="99"/>
    <w:semiHidden/>
    <w:unhideWhenUsed/>
    <w:rsid w:val="000A18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A1862"/>
    <w:pPr>
      <w:spacing w:after="200" w:line="276" w:lineRule="auto"/>
    </w:pPr>
    <w:rPr>
      <w:rFonts w:ascii="Calibri" w:eastAsia="Times New Roman" w:hAnsi="Calibri" w:cs="Times New Roman"/>
      <w:sz w:val="20"/>
      <w:szCs w:val="20"/>
      <w:lang w:val="ru-RU" w:eastAsia="ru-RU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A1862"/>
    <w:rPr>
      <w:rFonts w:ascii="Calibri" w:eastAsia="Times New Roman" w:hAnsi="Calibri" w:cs="Times New Roman"/>
      <w:sz w:val="20"/>
      <w:szCs w:val="20"/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18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1862"/>
    <w:rPr>
      <w:rFonts w:ascii="Calibri" w:eastAsia="Times New Roman" w:hAnsi="Calibri" w:cs="Times New Roman"/>
      <w:b/>
      <w:bCs/>
      <w:sz w:val="20"/>
      <w:szCs w:val="20"/>
      <w:lang w:val="ru-RU" w:eastAsia="ru-RU"/>
    </w:rPr>
  </w:style>
  <w:style w:type="character" w:styleId="Hyperlink">
    <w:name w:val="Hyperlink"/>
    <w:basedOn w:val="DefaultParagraphFont"/>
    <w:uiPriority w:val="99"/>
    <w:unhideWhenUsed/>
    <w:rsid w:val="000A1862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A18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2696</Words>
  <Characters>15370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GA-H510M</dc:creator>
  <cp:keywords/>
  <dc:description/>
  <cp:lastModifiedBy>GA-H510M</cp:lastModifiedBy>
  <cp:revision>2</cp:revision>
  <dcterms:created xsi:type="dcterms:W3CDTF">2024-07-26T08:24:00Z</dcterms:created>
  <dcterms:modified xsi:type="dcterms:W3CDTF">2024-07-26T08:24:00Z</dcterms:modified>
</cp:coreProperties>
</file>