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6E" w:rsidRPr="00A52B43" w:rsidRDefault="00BF267D" w:rsidP="00180E0A">
      <w:pPr>
        <w:jc w:val="center"/>
        <w:rPr>
          <w:rFonts w:ascii="GHEA Grapalat" w:hAnsi="GHEA Grapalat"/>
          <w:b/>
          <w:lang w:val="hy-AM"/>
        </w:rPr>
      </w:pPr>
      <w:r w:rsidRPr="00A52B43">
        <w:rPr>
          <w:rFonts w:ascii="GHEA Grapalat" w:hAnsi="GHEA Grapalat"/>
          <w:b/>
          <w:lang w:val="hy-AM"/>
        </w:rPr>
        <w:t>ՀԻՄՆԱՎՈՐՈՒՄ</w:t>
      </w:r>
    </w:p>
    <w:p w:rsidR="00816C1D" w:rsidRPr="00A52B43" w:rsidRDefault="001854E4" w:rsidP="00CF2A8F">
      <w:pPr>
        <w:spacing w:after="0"/>
        <w:ind w:left="-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52B43">
        <w:rPr>
          <w:rFonts w:ascii="GHEA Grapalat" w:hAnsi="GHEA Grapalat"/>
          <w:b/>
          <w:sz w:val="24"/>
          <w:szCs w:val="24"/>
          <w:lang w:val="hy-AM"/>
        </w:rPr>
        <w:t xml:space="preserve">Նաիրիի համայնքապետարանի աշխատակազմի կառուցվածքը, աշխատակիցների թվաքանակը, հաստիքացուցակը և պաշտոնային դրույքաչափերը հաստատելու մասին որոշման նախագծի </w:t>
      </w:r>
    </w:p>
    <w:p w:rsidR="00CF2A8F" w:rsidRPr="00A52B43" w:rsidRDefault="00CF2A8F" w:rsidP="00CF2A8F">
      <w:pPr>
        <w:spacing w:after="0"/>
        <w:ind w:left="-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595F57" w:rsidRPr="00A52B43" w:rsidRDefault="001854E4" w:rsidP="001854E4">
      <w:pPr>
        <w:spacing w:after="0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52B43">
        <w:rPr>
          <w:rFonts w:ascii="GHEA Grapalat" w:hAnsi="GHEA Grapalat"/>
          <w:sz w:val="24"/>
          <w:szCs w:val="24"/>
          <w:lang w:val="hy-AM"/>
        </w:rPr>
        <w:t>Ներկայացված որոշման ընդունումը բխում է &lt;&lt;Տեղական ինքնակառավարման մասին&gt;&gt; օրենքի 18-րդ հոդվածի 1-ին մասի 28-րդ կետի պահանջներից, համաձայն որի համայնքապետարանի աշխատակազմի կառուցվածքը, աշխատակիցների թվաքանակը, հաստիքացուցակը և պաշտոնային դրույքաչափերը համայնքի ղեկավարի ներկայացմամբ հաստատում է համայնքի ավագանին։</w:t>
      </w:r>
    </w:p>
    <w:p w:rsidR="00551C1F" w:rsidRPr="00A52B43" w:rsidRDefault="00DF3E73" w:rsidP="001854E4">
      <w:pPr>
        <w:spacing w:after="0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52B43">
        <w:rPr>
          <w:rFonts w:ascii="GHEA Grapalat" w:hAnsi="GHEA Grapalat"/>
          <w:sz w:val="24"/>
          <w:szCs w:val="24"/>
          <w:lang w:val="hy-AM"/>
        </w:rPr>
        <w:t>Հայաստանի Հանրապետության տարածքային կառավարման և ենթակառուցվածքների նախարարի 2022 թվականի փետրվարի 17-ի N 284-Ա հրամանով հաստատված Հայաստանի Հանրապետության Կոտայքի մարզի Նաիրիի համայնքապետարանի աշխատակազմի համայնքային ծառայության պաշտոնների անվանացանկում առկա աշխատակազմի գլխավոր մասնագետ-իրավաբանի (ծածկագիր՝ 2</w:t>
      </w:r>
      <w:r w:rsidRPr="00A52B43">
        <w:rPr>
          <w:rFonts w:ascii="Cambria Math" w:hAnsi="Cambria Math" w:cs="Cambria Math"/>
          <w:sz w:val="24"/>
          <w:szCs w:val="24"/>
          <w:lang w:val="hy-AM"/>
        </w:rPr>
        <w:t>․</w:t>
      </w:r>
      <w:r w:rsidRPr="00A52B43">
        <w:rPr>
          <w:rFonts w:ascii="GHEA Grapalat" w:hAnsi="GHEA Grapalat"/>
          <w:sz w:val="24"/>
          <w:szCs w:val="24"/>
          <w:lang w:val="hy-AM"/>
        </w:rPr>
        <w:t xml:space="preserve">3-29) հաստիքը թափուր է։ </w:t>
      </w:r>
      <w:r w:rsidR="00551C1F" w:rsidRPr="00A52B43">
        <w:rPr>
          <w:rFonts w:ascii="GHEA Grapalat" w:hAnsi="GHEA Grapalat"/>
          <w:sz w:val="24"/>
          <w:szCs w:val="24"/>
          <w:lang w:val="hy-AM"/>
        </w:rPr>
        <w:t>Վերոնշյալ հաստիքի համալրման համար հայտարարված մրցույթներին դիմումներ չեն ներկայացվել, ուստի ա</w:t>
      </w:r>
      <w:r w:rsidRPr="00A52B43">
        <w:rPr>
          <w:rFonts w:ascii="GHEA Grapalat" w:hAnsi="GHEA Grapalat"/>
          <w:sz w:val="24"/>
          <w:szCs w:val="24"/>
          <w:lang w:val="hy-AM"/>
        </w:rPr>
        <w:t>ռաջարկում ենք նշված հաստիքը փոխարինել առաջատար մասնագետ-իրավաբանի հաստիքով որպեսզի հնարավոր լինի պաշտոնի անձնագրի պայմանները բավարարող ան</w:t>
      </w:r>
      <w:r w:rsidR="0038462E" w:rsidRPr="00A52B43">
        <w:rPr>
          <w:rFonts w:ascii="GHEA Grapalat" w:hAnsi="GHEA Grapalat"/>
          <w:sz w:val="24"/>
          <w:szCs w:val="24"/>
          <w:lang w:val="hy-AM"/>
        </w:rPr>
        <w:t>ձի</w:t>
      </w:r>
      <w:r w:rsidR="00551C1F" w:rsidRPr="00A52B43">
        <w:rPr>
          <w:rFonts w:ascii="GHEA Grapalat" w:hAnsi="GHEA Grapalat"/>
          <w:sz w:val="24"/>
          <w:szCs w:val="24"/>
          <w:lang w:val="hy-AM"/>
        </w:rPr>
        <w:t xml:space="preserve"> հետ կնքել պայմանագիր և հայտարարել մրցույթ։</w:t>
      </w:r>
    </w:p>
    <w:p w:rsidR="001214A0" w:rsidRPr="001214A0" w:rsidRDefault="00551C1F" w:rsidP="001214A0">
      <w:pPr>
        <w:spacing w:after="0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52B43">
        <w:rPr>
          <w:rFonts w:ascii="GHEA Grapalat" w:hAnsi="GHEA Grapalat"/>
          <w:sz w:val="24"/>
          <w:szCs w:val="24"/>
          <w:lang w:val="hy-AM"/>
        </w:rPr>
        <w:t>Համայնքապետարանի աշխատակազմի ծանրաբեռնվածությունը թեթևացնելու և բնակչությանը մատուցվող ծառայությունների որակը բարելավելու նպատակով անհրաժեշտություն է առաջացել</w:t>
      </w:r>
      <w:r w:rsidR="00247674" w:rsidRPr="00A52B43">
        <w:rPr>
          <w:rFonts w:ascii="GHEA Grapalat" w:hAnsi="GHEA Grapalat"/>
          <w:sz w:val="24"/>
          <w:szCs w:val="24"/>
          <w:lang w:val="hy-AM"/>
        </w:rPr>
        <w:t xml:space="preserve"> ավելացնել</w:t>
      </w:r>
      <w:r w:rsidR="001214A0" w:rsidRPr="001214A0">
        <w:rPr>
          <w:rFonts w:ascii="GHEA Grapalat" w:hAnsi="GHEA Grapalat"/>
          <w:sz w:val="24"/>
          <w:szCs w:val="24"/>
          <w:lang w:val="hy-AM"/>
        </w:rPr>
        <w:t>.</w:t>
      </w:r>
    </w:p>
    <w:p w:rsidR="00247674" w:rsidRPr="001214A0" w:rsidRDefault="00247674" w:rsidP="001854E4">
      <w:pPr>
        <w:spacing w:after="0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214A0">
        <w:rPr>
          <w:rFonts w:ascii="GHEA Grapalat" w:hAnsi="GHEA Grapalat"/>
          <w:sz w:val="24"/>
          <w:szCs w:val="24"/>
          <w:lang w:val="hy-AM"/>
        </w:rPr>
        <w:t>1</w:t>
      </w:r>
      <w:r w:rsidR="001214A0" w:rsidRPr="001214A0">
        <w:rPr>
          <w:rFonts w:ascii="GHEA Grapalat" w:hAnsi="GHEA Grapalat"/>
          <w:sz w:val="24"/>
          <w:szCs w:val="24"/>
          <w:lang w:val="hy-AM"/>
        </w:rPr>
        <w:t>.</w:t>
      </w:r>
      <w:r w:rsidR="001214A0">
        <w:rPr>
          <w:rFonts w:ascii="GHEA Grapalat" w:hAnsi="GHEA Grapalat"/>
          <w:sz w:val="24"/>
          <w:szCs w:val="24"/>
          <w:lang w:val="hy-AM"/>
        </w:rPr>
        <w:t xml:space="preserve">գլխավոր մասնագետի մեկ հաստիք, </w:t>
      </w:r>
      <w:r w:rsidRPr="001214A0">
        <w:rPr>
          <w:rFonts w:ascii="GHEA Grapalat" w:hAnsi="GHEA Grapalat"/>
          <w:sz w:val="24"/>
          <w:szCs w:val="24"/>
          <w:lang w:val="hy-AM"/>
        </w:rPr>
        <w:t xml:space="preserve">առաջատար մասնագետի երկու հաստիք՝ </w:t>
      </w:r>
      <w:r w:rsidR="00551C1F" w:rsidRPr="001214A0">
        <w:rPr>
          <w:rFonts w:ascii="GHEA Grapalat" w:hAnsi="GHEA Grapalat"/>
          <w:sz w:val="24"/>
          <w:szCs w:val="24"/>
          <w:lang w:val="hy-AM"/>
        </w:rPr>
        <w:t>քաղաքաշինության բաժնում</w:t>
      </w:r>
      <w:r w:rsidR="001214A0">
        <w:rPr>
          <w:rFonts w:ascii="GHEA Grapalat" w:hAnsi="GHEA Grapalat"/>
          <w:sz w:val="24"/>
          <w:szCs w:val="24"/>
          <w:lang w:val="hy-AM"/>
        </w:rPr>
        <w:t>.</w:t>
      </w:r>
    </w:p>
    <w:p w:rsidR="00247674" w:rsidRPr="001214A0" w:rsidRDefault="00247674" w:rsidP="001854E4">
      <w:pPr>
        <w:spacing w:after="0"/>
        <w:ind w:left="-567" w:firstLine="567"/>
        <w:jc w:val="both"/>
        <w:rPr>
          <w:rFonts w:ascii="Sylfaen" w:hAnsi="Sylfaen"/>
          <w:sz w:val="24"/>
          <w:szCs w:val="24"/>
          <w:lang w:val="hy-AM"/>
        </w:rPr>
      </w:pPr>
      <w:r w:rsidRPr="001214A0">
        <w:rPr>
          <w:rFonts w:ascii="GHEA Grapalat" w:hAnsi="GHEA Grapalat"/>
          <w:sz w:val="24"/>
          <w:szCs w:val="24"/>
          <w:lang w:val="hy-AM"/>
        </w:rPr>
        <w:t>2</w:t>
      </w:r>
      <w:r w:rsidR="001214A0" w:rsidRPr="001214A0">
        <w:rPr>
          <w:rFonts w:ascii="GHEA Grapalat" w:hAnsi="GHEA Grapalat"/>
          <w:sz w:val="24"/>
          <w:szCs w:val="24"/>
          <w:lang w:val="hy-AM"/>
        </w:rPr>
        <w:t>.</w:t>
      </w:r>
      <w:r w:rsidRPr="001214A0">
        <w:rPr>
          <w:rFonts w:ascii="GHEA Grapalat" w:hAnsi="GHEA Grapalat"/>
          <w:sz w:val="24"/>
          <w:szCs w:val="24"/>
          <w:lang w:val="hy-AM"/>
        </w:rPr>
        <w:t xml:space="preserve">առաջատար մասնագետի երկու հաստիք (սոցիալական աշխատող)՝ </w:t>
      </w:r>
      <w:r w:rsidR="00551C1F" w:rsidRPr="001214A0">
        <w:rPr>
          <w:rFonts w:ascii="GHEA Grapalat" w:hAnsi="GHEA Grapalat"/>
          <w:sz w:val="24"/>
          <w:szCs w:val="24"/>
          <w:lang w:val="hy-AM"/>
        </w:rPr>
        <w:t>կրթության, մշակույթի, առողջապահության, սպորտի և սոցիալական հարցերի բաժնում</w:t>
      </w:r>
      <w:r w:rsidR="001214A0">
        <w:rPr>
          <w:rFonts w:ascii="Sylfaen" w:hAnsi="Sylfaen" w:cs="Cambria Math"/>
          <w:sz w:val="24"/>
          <w:szCs w:val="24"/>
          <w:lang w:val="hy-AM"/>
        </w:rPr>
        <w:t>.</w:t>
      </w:r>
    </w:p>
    <w:p w:rsidR="00DF3E73" w:rsidRPr="001214A0" w:rsidRDefault="00247674" w:rsidP="001854E4">
      <w:pPr>
        <w:spacing w:after="0"/>
        <w:ind w:left="-567" w:firstLine="567"/>
        <w:jc w:val="both"/>
        <w:rPr>
          <w:rFonts w:ascii="Sylfaen" w:hAnsi="Sylfaen"/>
          <w:sz w:val="24"/>
          <w:szCs w:val="24"/>
          <w:lang w:val="hy-AM"/>
        </w:rPr>
      </w:pPr>
      <w:r w:rsidRPr="001214A0">
        <w:rPr>
          <w:rFonts w:ascii="GHEA Grapalat" w:hAnsi="GHEA Grapalat"/>
          <w:sz w:val="24"/>
          <w:szCs w:val="24"/>
          <w:lang w:val="hy-AM"/>
        </w:rPr>
        <w:t>3</w:t>
      </w:r>
      <w:r w:rsidR="001214A0" w:rsidRPr="001214A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1214A0">
        <w:rPr>
          <w:rFonts w:ascii="GHEA Grapalat" w:hAnsi="GHEA Grapalat"/>
          <w:sz w:val="24"/>
          <w:szCs w:val="24"/>
          <w:lang w:val="hy-AM"/>
        </w:rPr>
        <w:t>առաջատար մասնագետի մեկ հաստիք՝ ֆինանսատնտեսագիտական բաժնում</w:t>
      </w:r>
      <w:r w:rsidR="001214A0">
        <w:rPr>
          <w:rFonts w:ascii="Sylfaen" w:hAnsi="Sylfaen" w:cs="Cambria Math"/>
          <w:sz w:val="24"/>
          <w:szCs w:val="24"/>
          <w:lang w:val="hy-AM"/>
        </w:rPr>
        <w:t>.</w:t>
      </w:r>
    </w:p>
    <w:p w:rsidR="00247674" w:rsidRPr="001214A0" w:rsidRDefault="00247674" w:rsidP="00247674">
      <w:pPr>
        <w:spacing w:after="0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214A0">
        <w:rPr>
          <w:rFonts w:ascii="GHEA Grapalat" w:hAnsi="GHEA Grapalat"/>
          <w:sz w:val="24"/>
          <w:szCs w:val="24"/>
          <w:lang w:val="hy-AM"/>
        </w:rPr>
        <w:t>4</w:t>
      </w:r>
      <w:r w:rsidR="001214A0" w:rsidRPr="001214A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1214A0">
        <w:rPr>
          <w:rFonts w:ascii="GHEA Grapalat" w:hAnsi="GHEA Grapalat"/>
          <w:sz w:val="24"/>
          <w:szCs w:val="24"/>
          <w:lang w:val="hy-AM"/>
        </w:rPr>
        <w:t>առաջատար մասնագետի մեկ հաստիք՝ բնապահպանության, գյուղատնտեսության և հողաշինության բաժնում</w:t>
      </w:r>
      <w:r w:rsidR="001214A0" w:rsidRPr="001214A0">
        <w:rPr>
          <w:rFonts w:ascii="GHEA Grapalat" w:hAnsi="Cambria Math" w:cs="Cambria Math"/>
          <w:sz w:val="24"/>
          <w:szCs w:val="24"/>
          <w:lang w:val="hy-AM"/>
        </w:rPr>
        <w:t>.</w:t>
      </w:r>
    </w:p>
    <w:p w:rsidR="00247674" w:rsidRPr="001214A0" w:rsidRDefault="00247674" w:rsidP="001854E4">
      <w:pPr>
        <w:spacing w:after="0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214A0">
        <w:rPr>
          <w:rFonts w:ascii="GHEA Grapalat" w:hAnsi="GHEA Grapalat"/>
          <w:sz w:val="24"/>
          <w:szCs w:val="24"/>
          <w:lang w:val="hy-AM"/>
        </w:rPr>
        <w:t>5</w:t>
      </w:r>
      <w:r w:rsidR="001214A0" w:rsidRPr="001214A0">
        <w:rPr>
          <w:rFonts w:ascii="GHEA Grapalat" w:hAnsi="GHEA Grapalat"/>
          <w:sz w:val="24"/>
          <w:szCs w:val="24"/>
          <w:lang w:val="hy-AM"/>
        </w:rPr>
        <w:t>.</w:t>
      </w:r>
      <w:r w:rsidRPr="001214A0">
        <w:rPr>
          <w:rFonts w:ascii="GHEA Grapalat" w:hAnsi="GHEA Grapalat"/>
          <w:sz w:val="24"/>
          <w:szCs w:val="24"/>
          <w:lang w:val="hy-AM"/>
        </w:rPr>
        <w:t xml:space="preserve">  առաջատար մասնագետի մեկ հաստիք՝ քարտուղարության և անձնակազմի կառավարման բաժնում</w:t>
      </w:r>
    </w:p>
    <w:p w:rsidR="001854E4" w:rsidRPr="00A52B43" w:rsidRDefault="001854E4" w:rsidP="001854E4">
      <w:pPr>
        <w:spacing w:after="0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52B43">
        <w:rPr>
          <w:rFonts w:ascii="GHEA Grapalat" w:hAnsi="GHEA Grapalat"/>
          <w:sz w:val="24"/>
          <w:szCs w:val="24"/>
          <w:lang w:val="hy-AM"/>
        </w:rPr>
        <w:t xml:space="preserve">Ներկայացված որոշման նախագծով առաջարկվում է հաստատել Նաիրիի համայնքապետարանի աշխատակազմի կառուցվածքը, աշխատակիցների թվաքանակը, հաստիքացուցակը և պաշտոնային դրույքաչափերը։ </w:t>
      </w:r>
    </w:p>
    <w:p w:rsidR="00296B44" w:rsidRPr="00A52B43" w:rsidRDefault="00296B44" w:rsidP="00CF2A8F">
      <w:pPr>
        <w:spacing w:after="0"/>
        <w:ind w:left="-567"/>
        <w:jc w:val="both"/>
        <w:rPr>
          <w:rFonts w:ascii="GHEA Grapalat" w:hAnsi="GHEA Grapalat"/>
          <w:sz w:val="24"/>
          <w:szCs w:val="24"/>
          <w:lang w:val="hy-AM"/>
        </w:rPr>
      </w:pPr>
    </w:p>
    <w:p w:rsidR="009040CC" w:rsidRDefault="009040CC" w:rsidP="005E7FED">
      <w:pPr>
        <w:spacing w:after="0"/>
        <w:ind w:left="-567"/>
        <w:jc w:val="both"/>
        <w:rPr>
          <w:rFonts w:ascii="GHEA Grapalat" w:hAnsi="GHEA Grapalat"/>
          <w:sz w:val="24"/>
          <w:szCs w:val="24"/>
          <w:lang w:val="hy-AM"/>
        </w:rPr>
      </w:pPr>
    </w:p>
    <w:p w:rsidR="00A52B43" w:rsidRDefault="00A52B43" w:rsidP="005E7FED">
      <w:pPr>
        <w:spacing w:after="0"/>
        <w:ind w:left="-567"/>
        <w:jc w:val="both"/>
        <w:rPr>
          <w:rFonts w:ascii="GHEA Grapalat" w:hAnsi="GHEA Grapalat"/>
          <w:sz w:val="24"/>
          <w:szCs w:val="24"/>
          <w:lang w:val="hy-AM"/>
        </w:rPr>
      </w:pPr>
    </w:p>
    <w:p w:rsidR="00A52B43" w:rsidRDefault="00A52B43" w:rsidP="005E7FED">
      <w:pPr>
        <w:spacing w:after="0"/>
        <w:ind w:left="-567"/>
        <w:jc w:val="both"/>
        <w:rPr>
          <w:rFonts w:ascii="GHEA Grapalat" w:hAnsi="GHEA Grapalat"/>
          <w:sz w:val="24"/>
          <w:szCs w:val="24"/>
          <w:lang w:val="hy-AM"/>
        </w:rPr>
      </w:pPr>
    </w:p>
    <w:p w:rsidR="00A52B43" w:rsidRDefault="00A52B43" w:rsidP="005E7FED">
      <w:pPr>
        <w:spacing w:after="0"/>
        <w:ind w:left="-567"/>
        <w:jc w:val="both"/>
        <w:rPr>
          <w:rFonts w:ascii="GHEA Grapalat" w:hAnsi="GHEA Grapalat"/>
          <w:sz w:val="24"/>
          <w:szCs w:val="24"/>
          <w:lang w:val="hy-AM"/>
        </w:rPr>
      </w:pPr>
    </w:p>
    <w:p w:rsidR="00A52B43" w:rsidRPr="00A52B43" w:rsidRDefault="00A52B43" w:rsidP="005E7FED">
      <w:pPr>
        <w:spacing w:after="0"/>
        <w:ind w:left="-567"/>
        <w:jc w:val="both"/>
        <w:rPr>
          <w:rFonts w:ascii="GHEA Grapalat" w:hAnsi="GHEA Grapalat"/>
          <w:sz w:val="24"/>
          <w:szCs w:val="24"/>
          <w:lang w:val="hy-AM"/>
        </w:rPr>
      </w:pPr>
    </w:p>
    <w:p w:rsidR="00CF2A8F" w:rsidRPr="00A52B43" w:rsidRDefault="00CF2A8F" w:rsidP="00CF2A8F">
      <w:pPr>
        <w:spacing w:after="0"/>
        <w:ind w:left="-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52B43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9626CA" w:rsidRPr="00A52B43" w:rsidRDefault="009626CA" w:rsidP="00CF2A8F">
      <w:pPr>
        <w:spacing w:after="0"/>
        <w:ind w:left="-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2A8F" w:rsidRPr="00A52B43" w:rsidRDefault="001854E4" w:rsidP="00CF2A8F">
      <w:pPr>
        <w:spacing w:after="0"/>
        <w:ind w:left="-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52B43">
        <w:rPr>
          <w:rFonts w:ascii="GHEA Grapalat" w:hAnsi="GHEA Grapalat"/>
          <w:b/>
          <w:sz w:val="24"/>
          <w:szCs w:val="24"/>
          <w:lang w:val="hy-AM"/>
        </w:rPr>
        <w:t xml:space="preserve">Նաիրիի համայնքապետարանի աշխատակազմի կառուցվածքը, աշխատակիցների թվաքանակը, հաստիքացուցակը և պաշտոնային դրույքաչափերը հաստատելու մասին որոշման նախագծի ընդունման կապակցությամբ Նաիրի </w:t>
      </w:r>
      <w:r w:rsidR="00CF2A8F" w:rsidRPr="00A52B43">
        <w:rPr>
          <w:rFonts w:ascii="GHEA Grapalat" w:hAnsi="GHEA Grapalat"/>
          <w:b/>
          <w:sz w:val="24"/>
          <w:szCs w:val="24"/>
          <w:lang w:val="hy-AM"/>
        </w:rPr>
        <w:t>համայնքի բյուջեում ծախսերի ավելացման կամ նվազման մասին</w:t>
      </w:r>
    </w:p>
    <w:p w:rsidR="007F15E1" w:rsidRPr="00A52B43" w:rsidRDefault="007F15E1" w:rsidP="00CF2A8F">
      <w:pPr>
        <w:spacing w:after="0"/>
        <w:ind w:left="-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2A8F" w:rsidRPr="00A52B43" w:rsidRDefault="00CF2A8F" w:rsidP="00CF2A8F">
      <w:pPr>
        <w:spacing w:after="0"/>
        <w:ind w:left="-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CF2A8F" w:rsidRDefault="009675A3" w:rsidP="001854E4">
      <w:pPr>
        <w:spacing w:after="0"/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Նաիրի համայնքի ավագանու 2023 թվականի դեկտեմբերի 19-ի </w:t>
      </w:r>
      <w:r w:rsidRPr="009675A3">
        <w:rPr>
          <w:rFonts w:ascii="GHEA Grapalat" w:hAnsi="GHEA Grapalat"/>
          <w:sz w:val="24"/>
          <w:szCs w:val="24"/>
          <w:lang w:val="hy-AM"/>
        </w:rPr>
        <w:t xml:space="preserve">N </w:t>
      </w:r>
      <w:r>
        <w:rPr>
          <w:rFonts w:ascii="GHEA Grapalat" w:hAnsi="GHEA Grapalat"/>
          <w:sz w:val="24"/>
          <w:szCs w:val="24"/>
          <w:lang w:val="hy-AM"/>
        </w:rPr>
        <w:t xml:space="preserve">266-Ա որոշմամբ հաստատվել է </w:t>
      </w:r>
      <w:r w:rsidR="001854E4" w:rsidRPr="00A52B43">
        <w:rPr>
          <w:rFonts w:ascii="GHEA Grapalat" w:hAnsi="GHEA Grapalat"/>
          <w:sz w:val="24"/>
          <w:szCs w:val="24"/>
          <w:lang w:val="hy-AM"/>
        </w:rPr>
        <w:t>Նաիրիի համայնքապետարանի աշխատակազմի կառուցվածքը, աշխատակիցների թվաքանակը, հաստիքացուցակը և պաշտոնային դրույքաչափերը</w:t>
      </w:r>
      <w:r>
        <w:rPr>
          <w:rFonts w:ascii="GHEA Grapalat" w:hAnsi="GHEA Grapalat"/>
          <w:sz w:val="24"/>
          <w:szCs w:val="24"/>
          <w:lang w:val="hy-AM"/>
        </w:rPr>
        <w:t>։</w:t>
      </w:r>
      <w:r w:rsidR="0078705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Նախորդ տարվա համեմատությամբ կատարվել է պաշտոնային ամսական դրույքաչափերի բարձրացում</w:t>
      </w:r>
      <w:r w:rsidR="00787051">
        <w:rPr>
          <w:rFonts w:ascii="GHEA Grapalat" w:hAnsi="GHEA Grapalat"/>
          <w:sz w:val="24"/>
          <w:szCs w:val="24"/>
          <w:lang w:val="hy-AM"/>
        </w:rPr>
        <w:t xml:space="preserve">, ինչպես նաև նոր հաստիքների ավելացում։ Մինչև ավելացումը </w:t>
      </w:r>
      <w:r w:rsidR="00787051">
        <w:rPr>
          <w:rFonts w:ascii="GHEA Grapalat" w:hAnsi="GHEA Grapalat"/>
          <w:sz w:val="24"/>
          <w:szCs w:val="24"/>
          <w:lang w:val="hy-AM"/>
        </w:rPr>
        <w:t>պաշտոնային ամսական դրույքաչափերի հանրագումարը կազմել է</w:t>
      </w:r>
      <w:r w:rsidR="00787051">
        <w:rPr>
          <w:rFonts w:ascii="GHEA Grapalat" w:hAnsi="GHEA Grapalat"/>
          <w:sz w:val="24"/>
          <w:szCs w:val="24"/>
          <w:lang w:val="hy-AM"/>
        </w:rPr>
        <w:t xml:space="preserve"> 26080800 ՀՀ դրամ, ավելացումից հետո՝ 32466960 ՀՀ դրամ, որը </w:t>
      </w:r>
      <w:r w:rsidR="001854E4" w:rsidRPr="00A52B43">
        <w:rPr>
          <w:rFonts w:ascii="GHEA Grapalat" w:hAnsi="GHEA Grapalat"/>
          <w:sz w:val="24"/>
          <w:szCs w:val="24"/>
          <w:lang w:val="hy-AM"/>
        </w:rPr>
        <w:t>Նաիրի համայնքի 202</w:t>
      </w:r>
      <w:r w:rsidR="00A52B43">
        <w:rPr>
          <w:rFonts w:ascii="GHEA Grapalat" w:hAnsi="GHEA Grapalat"/>
          <w:sz w:val="24"/>
          <w:szCs w:val="24"/>
          <w:lang w:val="hy-AM"/>
        </w:rPr>
        <w:t>4</w:t>
      </w:r>
      <w:r w:rsidR="001854E4" w:rsidRPr="00A52B43">
        <w:rPr>
          <w:rFonts w:ascii="GHEA Grapalat" w:hAnsi="GHEA Grapalat"/>
          <w:sz w:val="24"/>
          <w:szCs w:val="24"/>
          <w:lang w:val="hy-AM"/>
        </w:rPr>
        <w:t xml:space="preserve"> թվականի բյուջեում ենթադրում</w:t>
      </w:r>
      <w:r w:rsidR="00010F0D">
        <w:rPr>
          <w:rFonts w:ascii="GHEA Grapalat" w:hAnsi="GHEA Grapalat"/>
          <w:sz w:val="24"/>
          <w:szCs w:val="24"/>
          <w:lang w:val="hy-AM"/>
        </w:rPr>
        <w:t xml:space="preserve"> </w:t>
      </w:r>
      <w:r w:rsidR="001854E4" w:rsidRPr="00A52B43">
        <w:rPr>
          <w:rFonts w:ascii="GHEA Grapalat" w:hAnsi="GHEA Grapalat"/>
          <w:sz w:val="24"/>
          <w:szCs w:val="24"/>
          <w:lang w:val="hy-AM"/>
        </w:rPr>
        <w:t>է</w:t>
      </w:r>
      <w:r w:rsidR="00010F0D">
        <w:rPr>
          <w:rFonts w:ascii="GHEA Grapalat" w:hAnsi="GHEA Grapalat"/>
          <w:sz w:val="24"/>
          <w:szCs w:val="24"/>
          <w:lang w:val="hy-AM"/>
        </w:rPr>
        <w:t xml:space="preserve"> տարեկան 76633920</w:t>
      </w:r>
      <w:r w:rsidR="001214A0">
        <w:rPr>
          <w:rFonts w:ascii="GHEA Grapalat" w:hAnsi="GHEA Grapalat"/>
          <w:sz w:val="24"/>
          <w:szCs w:val="24"/>
          <w:lang w:val="hy-AM"/>
        </w:rPr>
        <w:t xml:space="preserve"> </w:t>
      </w:r>
      <w:r w:rsidR="007F15E1" w:rsidRPr="00A52B43">
        <w:rPr>
          <w:rFonts w:ascii="GHEA Grapalat" w:hAnsi="GHEA Grapalat"/>
          <w:sz w:val="24"/>
          <w:szCs w:val="24"/>
          <w:lang w:val="hy-AM"/>
        </w:rPr>
        <w:t>դրամ ծախսերի ավելացում։</w:t>
      </w:r>
    </w:p>
    <w:p w:rsidR="009675A3" w:rsidRDefault="009675A3" w:rsidP="001854E4">
      <w:pPr>
        <w:spacing w:after="0"/>
        <w:ind w:left="-567"/>
        <w:jc w:val="both"/>
        <w:rPr>
          <w:rFonts w:ascii="GHEA Grapalat" w:hAnsi="GHEA Grapalat"/>
          <w:sz w:val="24"/>
          <w:szCs w:val="24"/>
          <w:lang w:val="hy-AM"/>
        </w:rPr>
      </w:pPr>
    </w:p>
    <w:p w:rsidR="009675A3" w:rsidRDefault="009675A3" w:rsidP="001854E4">
      <w:pPr>
        <w:spacing w:after="0"/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9675A3" w:rsidSect="0008346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54C"/>
    <w:multiLevelType w:val="hybridMultilevel"/>
    <w:tmpl w:val="BA864FEC"/>
    <w:lvl w:ilvl="0" w:tplc="2EDAC9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7D"/>
    <w:rsid w:val="00010F0D"/>
    <w:rsid w:val="0003254A"/>
    <w:rsid w:val="00073CEA"/>
    <w:rsid w:val="0008346D"/>
    <w:rsid w:val="000A17A7"/>
    <w:rsid w:val="000E234D"/>
    <w:rsid w:val="00121469"/>
    <w:rsid w:val="001214A0"/>
    <w:rsid w:val="00141E2C"/>
    <w:rsid w:val="00143E00"/>
    <w:rsid w:val="00180E0A"/>
    <w:rsid w:val="001821A1"/>
    <w:rsid w:val="0018504C"/>
    <w:rsid w:val="001854E4"/>
    <w:rsid w:val="00187722"/>
    <w:rsid w:val="00197E8B"/>
    <w:rsid w:val="001B282A"/>
    <w:rsid w:val="00247674"/>
    <w:rsid w:val="002953CC"/>
    <w:rsid w:val="00296B44"/>
    <w:rsid w:val="002C2CF6"/>
    <w:rsid w:val="0034166A"/>
    <w:rsid w:val="0038462E"/>
    <w:rsid w:val="003D769A"/>
    <w:rsid w:val="003F7C0F"/>
    <w:rsid w:val="00407D88"/>
    <w:rsid w:val="004A3587"/>
    <w:rsid w:val="004B4E53"/>
    <w:rsid w:val="004B6C64"/>
    <w:rsid w:val="004C43A6"/>
    <w:rsid w:val="004D15D4"/>
    <w:rsid w:val="00504DD5"/>
    <w:rsid w:val="00541B75"/>
    <w:rsid w:val="00551C1F"/>
    <w:rsid w:val="00595F57"/>
    <w:rsid w:val="005E7FED"/>
    <w:rsid w:val="00622EFD"/>
    <w:rsid w:val="00636291"/>
    <w:rsid w:val="006703E1"/>
    <w:rsid w:val="006A757C"/>
    <w:rsid w:val="00705844"/>
    <w:rsid w:val="00760499"/>
    <w:rsid w:val="00786A16"/>
    <w:rsid w:val="00787051"/>
    <w:rsid w:val="007F15E1"/>
    <w:rsid w:val="00816C1D"/>
    <w:rsid w:val="008631EF"/>
    <w:rsid w:val="008A2A4B"/>
    <w:rsid w:val="008A629E"/>
    <w:rsid w:val="008A7E8D"/>
    <w:rsid w:val="009040CC"/>
    <w:rsid w:val="00922672"/>
    <w:rsid w:val="009626CA"/>
    <w:rsid w:val="009675A3"/>
    <w:rsid w:val="0098378B"/>
    <w:rsid w:val="00A3546E"/>
    <w:rsid w:val="00A37B81"/>
    <w:rsid w:val="00A52B43"/>
    <w:rsid w:val="00AB1E08"/>
    <w:rsid w:val="00AC33FD"/>
    <w:rsid w:val="00B172A6"/>
    <w:rsid w:val="00B962DF"/>
    <w:rsid w:val="00BA6010"/>
    <w:rsid w:val="00BF267D"/>
    <w:rsid w:val="00C01FB7"/>
    <w:rsid w:val="00C76562"/>
    <w:rsid w:val="00C8678F"/>
    <w:rsid w:val="00CF2A8F"/>
    <w:rsid w:val="00D1371B"/>
    <w:rsid w:val="00DC2C66"/>
    <w:rsid w:val="00DF3E73"/>
    <w:rsid w:val="00DF6CB4"/>
    <w:rsid w:val="00E121D1"/>
    <w:rsid w:val="00E2167E"/>
    <w:rsid w:val="00E71DE0"/>
    <w:rsid w:val="00F05AFE"/>
    <w:rsid w:val="00F155D2"/>
    <w:rsid w:val="00FC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2022-12-05T08:17:00Z</cp:lastPrinted>
  <dcterms:created xsi:type="dcterms:W3CDTF">2023-12-28T07:56:00Z</dcterms:created>
  <dcterms:modified xsi:type="dcterms:W3CDTF">2023-12-28T07:56:00Z</dcterms:modified>
</cp:coreProperties>
</file>