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A3" w:rsidRDefault="00BB48A3" w:rsidP="00BB48A3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B48A3" w:rsidRDefault="00BB48A3" w:rsidP="00BB48A3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BB48A3" w:rsidRDefault="00BB48A3" w:rsidP="00BB48A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BB48A3" w:rsidRDefault="00BB48A3" w:rsidP="00BB48A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BB48A3" w:rsidRDefault="00BB48A3" w:rsidP="00BB48A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</w:t>
      </w:r>
      <w:r w:rsidRPr="00FB0B7C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E675FB">
        <w:rPr>
          <w:rFonts w:ascii="GHEA Grapalat" w:hAnsi="GHEA Grapalat"/>
          <w:color w:val="000000"/>
          <w:sz w:val="24"/>
          <w:szCs w:val="24"/>
          <w:lang w:val="hy-AM"/>
        </w:rPr>
        <w:t>&lt;&lt;ԱԼՐԵՅԱՄԻ ՖԱՐՄ&gt;&gt; ՍՊ</w:t>
      </w:r>
      <w:r w:rsidRPr="00C408D1">
        <w:rPr>
          <w:rFonts w:ascii="GHEA Grapalat" w:hAnsi="GHEA Grapalat"/>
          <w:color w:val="000000"/>
          <w:sz w:val="24"/>
          <w:szCs w:val="24"/>
          <w:lang w:val="hy-AM"/>
        </w:rPr>
        <w:t xml:space="preserve">Ը-ի տնօրեն Նասեր Սաիֆ Ալրիամիի լիազորված անձ Ջիվան Հարությունյանը </w:t>
      </w:r>
      <w:r w:rsidRPr="00C408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Նաիրի համա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յնքի </w:t>
      </w:r>
      <w:r w:rsidRPr="00E675FB">
        <w:rPr>
          <w:rFonts w:ascii="GHEA Grapalat" w:eastAsia="Times New Roman" w:hAnsi="GHEA Grapalat"/>
          <w:sz w:val="24"/>
          <w:szCs w:val="24"/>
          <w:lang w:val="hy-AM"/>
        </w:rPr>
        <w:t>Զորավան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իրեն 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07-</w:t>
      </w:r>
      <w:r w:rsidRPr="00E675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031-0216-0054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կադաստրային համարի </w:t>
      </w:r>
      <w:r w:rsidRPr="00E675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2.7364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գյուղատնտեսական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նպատակային նշանակությունը բնակավայր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1/փ-59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E675FB">
        <w:rPr>
          <w:rFonts w:ascii="GHEA Grapalat" w:eastAsia="Times New Roman" w:hAnsi="GHEA Grapalat"/>
          <w:sz w:val="24"/>
          <w:szCs w:val="24"/>
          <w:lang w:val="hy-AM"/>
        </w:rPr>
        <w:t>Զորավան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BB48A3" w:rsidRDefault="00BB48A3" w:rsidP="00BB48A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B48A3" w:rsidRDefault="00BB48A3" w:rsidP="00BB48A3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B48A3" w:rsidRDefault="00BB48A3" w:rsidP="00BB48A3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B48A3" w:rsidRDefault="00BB48A3" w:rsidP="00BB48A3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BB48A3" w:rsidRDefault="00BB48A3" w:rsidP="00BB48A3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BB48A3" w:rsidRDefault="00BB48A3" w:rsidP="00BB48A3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BB48A3" w:rsidRDefault="00BB48A3" w:rsidP="00BB48A3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E675FB">
        <w:rPr>
          <w:rFonts w:ascii="GHEA Grapalat" w:hAnsi="GHEA Grapalat"/>
          <w:color w:val="000000"/>
          <w:sz w:val="24"/>
          <w:szCs w:val="24"/>
          <w:lang w:val="hy-AM"/>
        </w:rPr>
        <w:t>&lt;&lt;ԱԼՐԵՅԱՄԻ ՖԱՐՄ&gt;&gt; ՍՊԸ-ԻՆ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E675F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31557533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BB48A3" w:rsidRDefault="00BB48A3" w:rsidP="00BB48A3">
      <w:pPr>
        <w:spacing w:after="0" w:line="240" w:lineRule="auto"/>
        <w:ind w:right="-47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BB48A3" w:rsidRDefault="00BB48A3" w:rsidP="00BB48A3">
      <w:pPr>
        <w:spacing w:after="0" w:line="240" w:lineRule="auto"/>
        <w:ind w:right="-47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C13E5E" w:rsidRPr="00BB48A3" w:rsidRDefault="00BB48A3">
      <w:pPr>
        <w:rPr>
          <w:lang w:val="hy-AM"/>
        </w:rPr>
      </w:pPr>
      <w:bookmarkStart w:id="0" w:name="_GoBack"/>
      <w:bookmarkEnd w:id="0"/>
    </w:p>
    <w:sectPr w:rsidR="00C13E5E" w:rsidRPr="00BB4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B9"/>
    <w:rsid w:val="000443ED"/>
    <w:rsid w:val="006C34E4"/>
    <w:rsid w:val="00BB48A3"/>
    <w:rsid w:val="00F0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D7066-7FE2-4FCE-BF67-5862C52D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8A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2022-04-11T06:11:00Z</dcterms:created>
  <dcterms:modified xsi:type="dcterms:W3CDTF">2022-04-11T06:11:00Z</dcterms:modified>
</cp:coreProperties>
</file>