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D1" w:rsidRPr="00C60DCC" w:rsidRDefault="00817137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="00F81E6E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C60DCC" w:rsidRDefault="00391CD4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Նաիրի</w:t>
      </w:r>
      <w:r w:rsidRPr="00C60DCC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2243A4" w:rsidRPr="00C60DCC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C60DCC" w:rsidRDefault="00C05AFC" w:rsidP="00863348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54658D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</w:t>
      </w:r>
      <w:r w:rsidR="002243A4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391CD4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---------------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</w:t>
      </w:r>
      <w:r w:rsidR="00391CD4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------</w:t>
      </w:r>
      <w:r w:rsidR="00391CD4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ի</w:t>
      </w:r>
      <w:r w:rsidR="00391CD4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391CD4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----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7B1531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7B1531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2243A4" w:rsidRPr="002243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863348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2243A4" w:rsidRPr="002243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2243A4" w:rsidRPr="002243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2243A4" w:rsidRPr="002243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2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985"/>
        <w:gridCol w:w="1379"/>
        <w:gridCol w:w="703"/>
        <w:gridCol w:w="1565"/>
        <w:gridCol w:w="703"/>
        <w:gridCol w:w="1356"/>
        <w:gridCol w:w="776"/>
        <w:gridCol w:w="243"/>
        <w:gridCol w:w="62"/>
      </w:tblGrid>
      <w:tr w:rsidR="00F80BB8" w:rsidRPr="007B1531" w:rsidTr="00F80BB8">
        <w:trPr>
          <w:gridAfter w:val="2"/>
          <w:wAfter w:w="305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B8" w:rsidRPr="006A630B" w:rsidRDefault="00F80BB8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6A630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A630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7B1531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7B1531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B1531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սահմանավածդրույքաչափերը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F80BB8" w:rsidRPr="007B1531" w:rsidTr="00F80BB8">
        <w:trPr>
          <w:gridAfter w:val="2"/>
          <w:wAfter w:w="305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BD0FE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6D16B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D16BC">
              <w:rPr>
                <w:rFonts w:ascii="GHEA Grapalat" w:hAnsi="GHEA Grapalat"/>
                <w:color w:val="000000"/>
                <w:sz w:val="21"/>
                <w:szCs w:val="21"/>
              </w:rPr>
              <w:t>Հիմնական շենքերի և շինությունների համար՝</w:t>
            </w:r>
          </w:p>
          <w:p w:rsidR="00F80BB8" w:rsidRPr="006D16BC" w:rsidRDefault="00817137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817137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F80BB8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տների, ինչպես նաև մինչև  200 քառակուսի </w:t>
            </w:r>
            <w:r w:rsidR="00F80BB8"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</w:rPr>
            </w:pPr>
            <w:r w:rsidRPr="007B1531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6A630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817137" w:rsidRDefault="00817137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F80BB8" w:rsidRPr="00817137" w:rsidRDefault="00817137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1000-ից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3000 քառակուսի մետր ընդհանուր մակերես ունեցող շենքերի և շինությունների համար</w:t>
            </w:r>
          </w:p>
          <w:p w:rsidR="00F80BB8" w:rsidRPr="00C60DCC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3000-ից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817137" w:rsidRDefault="00817137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մինչև 20 քառակուսի մետր ընդհանուր մակերես ունեցող շենքերի և շինությունների համար</w:t>
            </w:r>
          </w:p>
          <w:p w:rsidR="00F80BB8" w:rsidRPr="00C60DCC" w:rsidRDefault="00F80BB8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F80BB8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6D16BC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BE5B0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սույն օրենքի իմաստով, այն համարվում է նոր շինարարություն, որի նկատմամբ կիրառվում են նոր շինարարության համար սույն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հավելվածի 1-ին կետի ա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ենթակետով սահմանված նորմերը և դրույքաչափերը.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3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Pr="00A93F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A93F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A93F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Pr="00A93F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ակտերով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պահանջները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բավարարող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լցավորման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կայանում</w:t>
            </w:r>
            <w:r w:rsidRPr="007F754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հեղուկ վառելիքի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օրենքով և այլ իրավական ակտերով սահմանված պահանջները բավարարող լցավորման  յուրաքանչյուր կայանումսեղմված բնական գազիվաճառքի թույլտվության համար՝օրացուցային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ամայնքի վարչական տարածքում գտնվող խանութներում,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կրպակներում, հեղուկ վառելիքի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ածխաջրածնային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վայրում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lastRenderedPageBreak/>
              <w:t>60.000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6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F80BB8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</w:p>
          <w:p w:rsidR="00F80BB8" w:rsidRPr="007B1531" w:rsidRDefault="00817137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բ․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վաճառքի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 քառակուսի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200 քառակուսի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500 քառակուսի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F80BB8" w:rsidRPr="007B1531" w:rsidRDefault="00F80BB8" w:rsidP="009C51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զ․500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ավելի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քառակուսի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lastRenderedPageBreak/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</w:rPr>
              <w:t>.00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F80BB8" w:rsidRPr="00C60DCC" w:rsidRDefault="00C60DCC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26 քառակուսի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6D0D2A" w:rsidRPr="00C60DCC" w:rsidRDefault="006D0D2A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C60DCC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բ</w:t>
            </w:r>
            <w:r w:rsidR="00170887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110D2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lastRenderedPageBreak/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1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D0D2A" w:rsidRDefault="006D0D2A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8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817137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9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 xml:space="preserve">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առևտրի, հանրային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սննդի, զվարճանքի, շահումով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կազմակերպման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օբյեկտներին, խաղատներին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բաղնիքներին (սաունաներին) ժամը 24.00-ից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"/>
                <w:szCs w:val="21"/>
              </w:rPr>
            </w:pPr>
            <w:r>
              <w:rPr>
                <w:rFonts w:ascii="GHEA Grapalat" w:hAnsi="GHEA Grapalat"/>
                <w:color w:val="000000"/>
                <w:sz w:val="2"/>
                <w:szCs w:val="21"/>
                <w:lang w:val="hy-AM"/>
              </w:rPr>
              <w:lastRenderedPageBreak/>
              <w:t xml:space="preserve">   </w:t>
            </w:r>
            <w:r w:rsidRPr="008D432E">
              <w:rPr>
                <w:rFonts w:ascii="GHEA Grapalat" w:hAnsi="GHEA Grapalat"/>
                <w:color w:val="000000"/>
                <w:sz w:val="2"/>
                <w:szCs w:val="21"/>
              </w:rPr>
              <w:t xml:space="preserve">                                                                                                                   </w:t>
            </w:r>
          </w:p>
          <w:p w:rsidR="00F80BB8" w:rsidRPr="009C5186" w:rsidRDefault="00F80BB8" w:rsidP="009C518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9C5186" w:rsidRDefault="00F80BB8" w:rsidP="009C518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="008D432E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170887" w:rsidTr="00F80BB8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9C51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 w:rsidR="00170887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.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 xml:space="preserve">  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իրականացման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(համայնքի ավագանում որոշմամբ սահմանված կանոններին համապատասխան)՝ տնտեսվարողի գործունեության համար առանձնացված յուրաքանչյուր վայրում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8D432E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 և իրականացման 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ա․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մինչև 26 քառակուսի մետր ընդհանուր մակերես ունեցող հանրային սննդի օբյեկտի համար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բ․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 մինչև 50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գ․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50-ից մինչև 100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դ․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հանրային սննդի օբյեկտի համար </w:t>
            </w:r>
          </w:p>
          <w:p w:rsidR="00F80BB8" w:rsidRPr="007B1531" w:rsidRDefault="00F80BB8" w:rsidP="00EA27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3,000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0D2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ա․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բ․ 26-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8D432E"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սննդի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օբյեկտի</w:t>
            </w:r>
            <w:r w:rsidR="008D432E"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45692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 50-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8D432E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456921"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6A630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   100-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F80BB8" w:rsidRPr="006A630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 200-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="006D0D2A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F80BB8" w:rsidRPr="006A630B" w:rsidRDefault="00F80BB8" w:rsidP="00555D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զ․ 500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ավելի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lastRenderedPageBreak/>
              <w:t>ունեցող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456921"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A630B" w:rsidRDefault="00F80BB8" w:rsidP="00E0619B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11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</w:t>
            </w:r>
            <w:r w:rsidR="00B46A92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5F25C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F80BB8" w:rsidRPr="007B1531" w:rsidTr="00F80BB8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ոցիալական</w:t>
            </w:r>
            <w:r w:rsidR="0045692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="0045692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5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եթե արտաքին գովազդ տարածող գովազդակիրը 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տեղաբաշխել և տարածել է իր կազմակերպության գովազդը՝ համայնքի վարչական տարածքում այլ արտաքին գովազդ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ու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սահմանված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տուրքի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 xml:space="preserve"> 12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 xml:space="preserve">․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Հայաստանի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Հանրապետության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համայնքների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համայնքների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կազմում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ընդգրկված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բնակավայրերի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խորհրդանիշերը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զինանշանը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որպես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օրենքով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գրանցված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ապրանքային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նշան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ապրանքների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արտադրության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աշխատանքների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կատարման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ծառայությունների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գործընթացներում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նաև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ֆիրմային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անվանումներում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օգտագործել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ութույլտվության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 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13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մարդատար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</w:t>
            </w:r>
            <w:r w:rsidR="00B46A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երթուղային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տաքսիների՝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միկրոավտոբուսների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իրականացնել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ութույլտվության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տարում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յուրաքանչյուր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մեքենայի</w:t>
            </w:r>
            <w:r w:rsidR="00456921" w:rsidRPr="00456921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 w:rsidR="00456921" w:rsidRPr="00456921">
              <w:rPr>
                <w:rFonts w:ascii="Cambria Math" w:hAnsi="Cambria Math" w:cs="Cambria Math"/>
                <w:color w:val="000000"/>
                <w:sz w:val="21"/>
                <w:szCs w:val="21"/>
              </w:rPr>
              <w:t xml:space="preserve"> </w:t>
            </w:r>
            <w:r w:rsidR="00456921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քաղաքացիական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հոգեհանգստի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ծառայությունների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իրականացմանև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456921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15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 xml:space="preserve">․ 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վարչական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տարածքում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մասնավոր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կազմակերպման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շահագործման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թույլտվության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համար՝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օրացուցային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տարվա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A630B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1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3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մակերես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ունեցող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գերեզմանատների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համար</w:t>
            </w:r>
          </w:p>
          <w:p w:rsidR="00F80BB8" w:rsidRPr="006A630B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5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4E0A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ավել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մակերես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ունեցող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գերեզմանատների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 w:rsidR="00B46A92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հատուկ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C60DCC" w:rsidP="008348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17.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ենթակա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օբյեկտի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մասին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հոդվածով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սահմանված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սահմանափակման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ենթակա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օբյեկտների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բացառությամբ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հեստապարային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ակումբների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օրացուցային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տարվա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1A31B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F4D92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AF4D92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Հեստապարային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ակումբի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՝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1A31BF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817137" w:rsidP="008171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 </w:t>
            </w:r>
            <w:r w:rsidR="00F80BB8" w:rsidRPr="00F80BB8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18</w:t>
            </w:r>
            <w:r>
              <w:rPr>
                <w:rFonts w:ascii="Cambria Math" w:hAnsi="Cambria Math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․</w:t>
            </w:r>
            <w:r w:rsidR="00F80BB8" w:rsidRPr="00F80BB8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հանրային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սննդի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ծառայություն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մատուցող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անձանց՝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տվյալ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օբյեկտին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հարակից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ընդհանուր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օգտագործման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տարածքներում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ամառային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հոկտեմբերի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ըներառյալ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AF4D9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ձմեռային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ապրիլի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ներառյալ</w:t>
            </w:r>
            <w:r w:rsidR="00F80BB8"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հանրային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սննդի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ծառայության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կազմակերպման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F80BB8"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AF4D92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AF4D92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</w:tr>
    </w:tbl>
    <w:p w:rsidR="0088075C" w:rsidRPr="007B1531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Default="00895DC6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3B143E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Sylfaen" w:eastAsia="Times New Roman" w:hAnsi="Sylfaen" w:cs="Sylfaen"/>
          <w:b/>
          <w:color w:val="000000"/>
          <w:lang w:val="hy-AM"/>
        </w:rPr>
      </w:pPr>
    </w:p>
    <w:p w:rsidR="00400590" w:rsidRPr="00D11F48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lastRenderedPageBreak/>
        <w:t>Հավելված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N 2</w:t>
      </w:r>
    </w:p>
    <w:p w:rsidR="00400590" w:rsidRPr="00D11F48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 w:rsidRPr="007F0FBC">
        <w:rPr>
          <w:rFonts w:ascii="Sylfaen" w:eastAsia="Times New Roman" w:hAnsi="Sylfaen" w:cs="Sylfaen"/>
          <w:b/>
          <w:color w:val="000000"/>
          <w:lang w:val="hy-AM"/>
        </w:rPr>
        <w:t xml:space="preserve">Նաիրի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համայնքիավագանու</w:t>
      </w:r>
    </w:p>
    <w:p w:rsidR="00C05AFC" w:rsidRDefault="00C05AFC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202</w:t>
      </w:r>
      <w:r w:rsidR="0054658D">
        <w:rPr>
          <w:rFonts w:ascii="Sylfaen" w:eastAsia="Times New Roman" w:hAnsi="Sylfaen" w:cs="Times New Roman"/>
          <w:b/>
          <w:color w:val="000000"/>
          <w:lang w:val="hy-AM"/>
        </w:rPr>
        <w:t>2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</w:t>
      </w:r>
      <w:r w:rsidR="00391CD4">
        <w:rPr>
          <w:rFonts w:ascii="Sylfaen" w:eastAsia="Times New Roman" w:hAnsi="Sylfaen" w:cs="Sylfaen"/>
          <w:b/>
          <w:color w:val="000000"/>
          <w:lang w:val="hy-AM"/>
        </w:rPr>
        <w:t>---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ի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N  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Նորոշման</w:t>
      </w:r>
    </w:p>
    <w:p w:rsidR="00954B37" w:rsidRPr="00954B37" w:rsidRDefault="00954B37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Times New Roman"/>
          <w:b/>
          <w:color w:val="000000"/>
          <w:lang w:val="hy-AM"/>
        </w:rPr>
      </w:pPr>
    </w:p>
    <w:p w:rsidR="00400590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t>Նաիրի</w:t>
      </w:r>
      <w:r w:rsidR="00B46A92">
        <w:rPr>
          <w:rFonts w:ascii="Sylfaen" w:eastAsia="Times New Roman" w:hAnsi="Sylfaen" w:cs="Sylfaen"/>
          <w:b/>
          <w:color w:val="000000"/>
          <w:lang w:val="hy-AM"/>
        </w:rPr>
        <w:t xml:space="preserve"> 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</w:t>
      </w:r>
      <w:r w:rsidR="00400590"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202</w:t>
      </w:r>
      <w:r w:rsidR="00863348">
        <w:rPr>
          <w:rFonts w:ascii="Sylfaen" w:eastAsia="Times New Roman" w:hAnsi="Sylfaen" w:cs="Times New Roman"/>
          <w:b/>
          <w:color w:val="000000"/>
          <w:lang w:val="hy-AM"/>
        </w:rPr>
        <w:t xml:space="preserve">3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B46A92">
        <w:rPr>
          <w:rFonts w:ascii="Sylfaen" w:eastAsia="Times New Roman" w:hAnsi="Sylfaen" w:cs="Sylfaen"/>
          <w:b/>
          <w:color w:val="000000"/>
          <w:lang w:val="hy-AM"/>
        </w:rPr>
        <w:t xml:space="preserve"> 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տեղականվ</w:t>
      </w:r>
      <w:r w:rsidR="00B46A92">
        <w:rPr>
          <w:rFonts w:ascii="Sylfaen" w:eastAsia="Times New Roman" w:hAnsi="Sylfaen" w:cs="Sylfaen"/>
          <w:b/>
          <w:color w:val="000000"/>
          <w:lang w:val="hy-AM"/>
        </w:rPr>
        <w:t xml:space="preserve"> 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ճարների</w:t>
      </w:r>
      <w:r w:rsidR="00B46A92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440"/>
        <w:gridCol w:w="1260"/>
        <w:gridCol w:w="1368"/>
        <w:gridCol w:w="1602"/>
      </w:tblGrid>
      <w:tr w:rsidR="004C0570" w:rsidRPr="00D11F48" w:rsidTr="004C0570">
        <w:trPr>
          <w:trHeight w:val="599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D11F48" w:rsidRDefault="004C0570" w:rsidP="00665C07">
            <w:pPr>
              <w:spacing w:after="0" w:line="360" w:lineRule="auto"/>
              <w:jc w:val="center"/>
              <w:rPr>
                <w:rStyle w:val="Strong"/>
                <w:rFonts w:asciiTheme="majorHAnsi" w:hAnsiTheme="majorHAnsi" w:cs="Sylfaen"/>
                <w:shd w:val="clear" w:color="auto" w:fill="FFFFFF"/>
                <w:lang w:val="hy-AM"/>
              </w:rPr>
            </w:pPr>
          </w:p>
          <w:p w:rsidR="004C0570" w:rsidRDefault="004C0570" w:rsidP="00665C07">
            <w:pPr>
              <w:spacing w:after="0" w:line="360" w:lineRule="auto"/>
              <w:jc w:val="center"/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D11F48" w:rsidRDefault="004C0570" w:rsidP="00665C0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="00B46A92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11F48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="00B46A92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11F48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4C0570" w:rsidRPr="00D11F48" w:rsidRDefault="004C0570" w:rsidP="00665C07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  <w:r w:rsidRPr="00D11F48">
              <w:rPr>
                <w:rFonts w:asciiTheme="majorHAnsi" w:hAnsiTheme="majorHAnsi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5B2EA6" w:rsidRDefault="004C0570" w:rsidP="00665C07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Առաջարկվող</w:t>
            </w:r>
            <w:r w:rsidR="00B46A9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</w:tr>
      <w:tr w:rsidR="004C0570" w:rsidRPr="00D11F48" w:rsidTr="004C0570">
        <w:trPr>
          <w:trHeight w:val="1792"/>
        </w:trPr>
        <w:tc>
          <w:tcPr>
            <w:tcW w:w="9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Style w:val="Strong"/>
                <w:rFonts w:asciiTheme="majorHAnsi" w:hAnsiTheme="majorHAnsi" w:cs="Sylfaen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D33CB9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</w:t>
            </w:r>
            <w:r w:rsidR="00C60D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.</w:t>
            </w: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C60DCC"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տարածքում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կամ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արտաքին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տեսքը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փոփոխող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վերակառուցման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կատարելու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կապված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պայմաններ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մշակելուև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Հաստատելու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2.</w:t>
            </w:r>
            <w:r w:rsidR="004C0570" w:rsidRPr="006A630B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բոլոր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իրականացնելուց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հետո</w:t>
            </w:r>
            <w:r w:rsidR="00B81EF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այդ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դրանց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ընդլայնումն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կառուցման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ավարտը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ակտով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փաստագրման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BD0FED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3.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6A630B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շխատանքներն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ավարտելուց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հետո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շահագործման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lastRenderedPageBreak/>
              <w:t>4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4C0570" w:rsidRPr="006A630B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տնօրինությանև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ներքո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հողերը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 w:rsidR="004C057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երցնելու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տրամադրելու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դեպքերում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փաթեթի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նախապատրաստման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`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</w:tr>
      <w:tr w:rsidR="004C0570" w:rsidRPr="00AF4D92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C0570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5.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2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C60D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4C0570">
        <w:trPr>
          <w:trHeight w:val="34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C60D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6.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1A31BF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աղբահանության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Աշխատանքները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աղբա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83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F569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Բնակելի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նպատակային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շենքերում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կոշտ</w:t>
            </w:r>
          </w:p>
          <w:p w:rsidR="004C0570" w:rsidRPr="001A31BF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թափոնների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817137" w:rsidP="00D10AB7">
            <w:p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ա․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անձանց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քանակի՝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համայնքում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անձնագրային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հաշվառման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կանոններով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հասցեի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ունեցող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բնակվող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յուրաքանչյուր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բնակչի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ամսական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400</w:t>
            </w:r>
            <w:r w:rsidR="004C0570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71B9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C0570" w:rsidRPr="004C0570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F5695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</w:rPr>
              <w:t>Ո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չ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բնակելի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նպատակային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շենքերում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(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վճարը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սահմանել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շինության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ընդհանուր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հետևյալ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դրույքաչափերով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817137" w:rsidP="00C60DCC">
            <w:pPr>
              <w:spacing w:after="0" w:line="360" w:lineRule="auto"/>
              <w:rPr>
                <w:rFonts w:asciiTheme="majorHAnsi" w:hAnsiTheme="majorHAnsi" w:cs="Sylfaen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C60DCC">
              <w:rPr>
                <w:rFonts w:ascii="Sylfaen" w:hAnsi="Sylfaen" w:cs="Sylfaen"/>
                <w:sz w:val="21"/>
                <w:szCs w:val="21"/>
                <w:lang w:val="hy-AM"/>
              </w:rPr>
              <w:t>ա</w:t>
            </w:r>
            <w:r w:rsidR="00C60DCC" w:rsidRPr="00C60DCC">
              <w:rPr>
                <w:rFonts w:ascii="Sylfaen" w:hAnsi="Sylfaen" w:cs="Sylfaen"/>
                <w:sz w:val="21"/>
                <w:szCs w:val="21"/>
              </w:rPr>
              <w:t>.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Առևտրի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հանրային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սննդի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ծառայությունների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մատուցաման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շենքերի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մասով՝մեկ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քառակուսի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մետր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C0570" w:rsidRPr="00D11F48" w:rsidTr="004C0570">
        <w:trPr>
          <w:trHeight w:val="17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BD0FED" w:rsidRDefault="00817137" w:rsidP="00C60DCC">
            <w:pPr>
              <w:spacing w:after="0" w:line="360" w:lineRule="auto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C60DCC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</w:t>
            </w:r>
            <w:r w:rsidR="00C60DCC" w:rsidRPr="00C60DCC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.</w:t>
            </w:r>
            <w:r w:rsidR="004C057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Հյուրանոցային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տնտեսության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տրանսպորտի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բոլոր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տիպերի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կայանների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,</w:t>
            </w:r>
            <w:r w:rsidR="004C0570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ավտոկայանների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օդանավակայանների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երթուղային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կայանների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հանգստյան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տների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="004C0570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բազաների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ու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ճամբարների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սպորտի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նախատեսված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շենքերիև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4C0570" w:rsidRPr="001A31BF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="004C0570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20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50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</w:tr>
      <w:tr w:rsidR="004C0570" w:rsidRPr="00D11F48" w:rsidTr="004C0570">
        <w:trPr>
          <w:trHeight w:val="68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17137" w:rsidRDefault="00817137" w:rsidP="00D10AB7">
            <w:pPr>
              <w:spacing w:after="0" w:line="360" w:lineRule="auto"/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hy-AM"/>
              </w:rPr>
              <w:lastRenderedPageBreak/>
              <w:t>գ․</w:t>
            </w:r>
            <w:r w:rsidR="004C0570">
              <w:rPr>
                <w:rFonts w:ascii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Վարչակառավարչական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ֆինանսական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կապի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ինչպես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նաև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առողջապահության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sz w:val="21"/>
                <w:szCs w:val="21"/>
                <w:lang w:val="hy-AM"/>
              </w:rPr>
              <w:t>շենքերի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4C0570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4C0570" w:rsidRPr="00817137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>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817137">
              <w:rPr>
                <w:rFonts w:asciiTheme="majorHAnsi" w:hAnsiTheme="majorHAnsi"/>
                <w:sz w:val="21"/>
                <w:szCs w:val="21"/>
                <w:lang w:val="hy-AM"/>
              </w:rPr>
              <w:t>15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81713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20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817137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դ</w:t>
            </w:r>
            <w:r>
              <w:rPr>
                <w:sz w:val="21"/>
                <w:szCs w:val="21"/>
                <w:lang w:val="hy-AM"/>
              </w:rPr>
              <w:t>․</w:t>
            </w:r>
            <w:r w:rsidR="004C0570">
              <w:rPr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Գիտական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կրթական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ուսումնական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="004C0570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սոցիալական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ապահովության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մշակույթի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արվեստի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կրոնական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պաշտամունքային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քաղաքացիական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պաշտպանության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նախատեսված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շենքերի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մասով՝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քառակուսի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մետր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(3-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15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  <w:p w:rsidR="004C0570" w:rsidRPr="00F5695D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Իսկ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զորանոցների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մասով՝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մեկ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քառակուսի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մետր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(8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4C0570" w:rsidRPr="00D11F48" w:rsidTr="004C0570">
        <w:trPr>
          <w:trHeight w:val="70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B144B" w:rsidRDefault="006B144B" w:rsidP="006B144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b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ե</w:t>
            </w:r>
            <w:r>
              <w:rPr>
                <w:sz w:val="21"/>
                <w:szCs w:val="21"/>
                <w:lang w:val="hy-AM"/>
              </w:rPr>
              <w:t xml:space="preserve">․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Արտադրական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արդյունաբերական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գյուղատնտեսական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շենքերիև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մասով՝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քառակուսի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մետր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համար՝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(5-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15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6B144B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զ․</w:t>
            </w:r>
            <w:r w:rsidR="006A630B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որտեղ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իրականցվում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է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մեկից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ավելի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առանձնացված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տնտեսական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գործունեություն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վճարն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հաշվարկել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յուրաքանչյուր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հատվածի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համար՝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տվյալ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հատվածում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իրականացվող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գործունեության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տեսակի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համաձայն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սույն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ա-ից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կետերով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սահմանված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դրույքաչափերի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եթե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վճար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վճարելու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պարտավորություն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ունեցող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անձը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դրա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մասին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գրավոր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տեղեկացնում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է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ղեկավարին՝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կցելով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նշված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հատվածների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մակերեսներին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շումով</w:t>
            </w:r>
            <w:r w:rsidR="006A630B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սխեման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իսկ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ղեկավարին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չտեղեկացնելու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դեպքում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հաշվարկվում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է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սույն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մասի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կետերով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կետերով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սահմանված</w:t>
            </w:r>
            <w:r w:rsidR="004C057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դրույքաչափով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6B144B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է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խոշոր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աղբի՝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ըստ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ն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6B144B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շ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խոշոր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՝ըստ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հավաքմանև 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փոխադրման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տալու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D11F48" w:rsidTr="004C0570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B144B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դուրս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առևտրի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սննդի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վայրերի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մասով՝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 w:rsidRPr="006B144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Theme="majorHAnsi" w:hAnsiTheme="majorHAnsi"/>
                <w:sz w:val="21"/>
                <w:szCs w:val="21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50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="006A630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D11F48" w:rsidTr="004C0570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80BB8" w:rsidRDefault="004C0570" w:rsidP="00F80BB8">
            <w:pPr>
              <w:shd w:val="clear" w:color="auto" w:fill="FFFFFF"/>
              <w:spacing w:after="0" w:line="360" w:lineRule="auto"/>
              <w:ind w:left="60"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lastRenderedPageBreak/>
              <w:t xml:space="preserve">3) 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կենցաղային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</w:t>
            </w:r>
            <w:r w:rsidRPr="00F80BB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ինչպես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նաև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բնակելի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տարածքների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վերաբերյալ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սույն</w:t>
            </w:r>
          </w:p>
          <w:p w:rsidR="004C0570" w:rsidRPr="008662C7" w:rsidRDefault="004C0570" w:rsidP="004C0570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հոդվածի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2-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մասի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կետերով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սահմանված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դրույքաչափերի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հետ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անհամաձայնության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դեպքում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աղբահանության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վճարը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սահմանվում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43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ծավալի՝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խորանարդ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մետր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(30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="004C0570"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D11F48" w:rsidTr="004C0570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զանգվածի՝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տոննա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(100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="004C0570"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7</w:t>
            </w:r>
            <w:r w:rsidR="00170887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ատուցված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յուրաքանչյուր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րեխայի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D11F48" w:rsidTr="004C0570">
        <w:trPr>
          <w:trHeight w:val="99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240" w:lineRule="auto"/>
              <w:ind w:left="-288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8</w:t>
            </w:r>
            <w:r w:rsidR="0017088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. </w:t>
            </w:r>
            <w:r w:rsidR="00170887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մանկապարտեզներում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օտար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լեզուների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ուսուցման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90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պատակով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         յուրաքանչյուր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երեխայի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առարկայի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17088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17088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17088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9. 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աստատությունների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ց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1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Դասական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65C0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65C07">
              <w:rPr>
                <w:rFonts w:ascii="Sylfaen" w:hAnsi="Sylfaen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4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1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203C9D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Լ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գործիքների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1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B84FDB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3)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Փողային 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626E4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tabs>
                <w:tab w:val="left" w:pos="4845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4)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Ժողովրդական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նվագարաններ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92452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5)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Վոկալ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80FBA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6)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արվածային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գործիքներ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7)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Գեղարվեստի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8)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Պարարվեստի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9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9)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Թատերական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lastRenderedPageBreak/>
              <w:t>10)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97F31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11)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Գեղագիտական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170887" w:rsidTr="004C0570">
        <w:trPr>
          <w:trHeight w:val="26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6B144B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</w:t>
            </w:r>
            <w:r w:rsidR="00170887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Խմբակների անհատական պարապմունքներ</w:t>
            </w:r>
          </w:p>
          <w:p w:rsidR="004C0570" w:rsidRPr="00170887" w:rsidRDefault="004C0570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</w:pPr>
            <w:r w:rsidRPr="0017088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12-18 տարեկան</w:t>
            </w:r>
          </w:p>
          <w:p w:rsidR="004C0570" w:rsidRPr="00170887" w:rsidRDefault="006A630B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17088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18 տարեկանից բարձր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6.000</w:t>
            </w:r>
          </w:p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170887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6B144B" w:rsidP="006A630B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6A63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Առարկայական դասընթացներ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C60DCC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17088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10</w:t>
            </w:r>
            <w:r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Եղվարդ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մշակութային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գումար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Թ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ատերական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խ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ումբ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2)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9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գեղարվե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91B2A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բոքս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թեթևատլետիկա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6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11.</w:t>
            </w:r>
            <w:r w:rsidR="004C0570"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արխիվից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համար՝փոխհատուցման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F37F3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D11F48" w:rsidTr="004C0570">
        <w:trPr>
          <w:trHeight w:val="6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12.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Համայնքն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դիմաց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դրույքաչափ՝</w:t>
            </w:r>
          </w:p>
          <w:p w:rsidR="004C0570" w:rsidRPr="008662C7" w:rsidRDefault="006A630B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փ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խհատուցման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վճարի</w:t>
            </w:r>
            <w:r w:rsidR="004C0570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0BB8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</w:tr>
      <w:tr w:rsidR="004C0570" w:rsidRPr="008B5CC6" w:rsidTr="004C0570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13.</w:t>
            </w:r>
            <w:r w:rsidR="006B144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Համայնքի վարչական տարածքում անշարժ գույքի հասցեի տրամադրմաքն համար՝ 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</w:tr>
      <w:tr w:rsidR="004C0570" w:rsidRPr="00A24CA8" w:rsidTr="004C0570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14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 տարածքում պետական իշխանության մարմինների սպասարկման գրասենյակների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</w:tr>
    </w:tbl>
    <w:p w:rsidR="00954B37" w:rsidRPr="00D11F48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Theme="majorHAnsi" w:eastAsia="Times New Roman" w:hAnsiTheme="majorHAnsi" w:cs="Times New Roman"/>
          <w:b/>
          <w:color w:val="000000"/>
          <w:lang w:val="hy-AM"/>
        </w:rPr>
      </w:pPr>
    </w:p>
    <w:sectPr w:rsidR="00954B37" w:rsidRPr="00D11F48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3" w:rsidRDefault="005E01B3" w:rsidP="00F81E6E">
      <w:pPr>
        <w:spacing w:after="0" w:line="240" w:lineRule="auto"/>
      </w:pPr>
      <w:r>
        <w:separator/>
      </w:r>
    </w:p>
  </w:endnote>
  <w:endnote w:type="continuationSeparator" w:id="0">
    <w:p w:rsidR="005E01B3" w:rsidRDefault="005E01B3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3" w:rsidRDefault="005E01B3" w:rsidP="00F81E6E">
      <w:pPr>
        <w:spacing w:after="0" w:line="240" w:lineRule="auto"/>
      </w:pPr>
      <w:r>
        <w:separator/>
      </w:r>
    </w:p>
  </w:footnote>
  <w:footnote w:type="continuationSeparator" w:id="0">
    <w:p w:rsidR="005E01B3" w:rsidRDefault="005E01B3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D7"/>
    <w:multiLevelType w:val="hybridMultilevel"/>
    <w:tmpl w:val="5164BA22"/>
    <w:lvl w:ilvl="0" w:tplc="3B14DAEC">
      <w:start w:val="1"/>
      <w:numFmt w:val="decimal"/>
      <w:lvlText w:val="%1)"/>
      <w:lvlJc w:val="left"/>
      <w:pPr>
        <w:ind w:left="4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76E"/>
    <w:rsid w:val="00010F2E"/>
    <w:rsid w:val="00022D2D"/>
    <w:rsid w:val="00037046"/>
    <w:rsid w:val="0004658A"/>
    <w:rsid w:val="0005076E"/>
    <w:rsid w:val="000512C0"/>
    <w:rsid w:val="00053315"/>
    <w:rsid w:val="000619C9"/>
    <w:rsid w:val="00066A8A"/>
    <w:rsid w:val="00070343"/>
    <w:rsid w:val="00072F86"/>
    <w:rsid w:val="000747D0"/>
    <w:rsid w:val="0007488D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58C5"/>
    <w:rsid w:val="000E215A"/>
    <w:rsid w:val="000E4EAF"/>
    <w:rsid w:val="000E5148"/>
    <w:rsid w:val="000F1523"/>
    <w:rsid w:val="000F2173"/>
    <w:rsid w:val="000F26A5"/>
    <w:rsid w:val="000F33EB"/>
    <w:rsid w:val="000F3F4F"/>
    <w:rsid w:val="000F76E8"/>
    <w:rsid w:val="00105924"/>
    <w:rsid w:val="00110D21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70887"/>
    <w:rsid w:val="00191B2A"/>
    <w:rsid w:val="00197066"/>
    <w:rsid w:val="001A24BB"/>
    <w:rsid w:val="001A31BF"/>
    <w:rsid w:val="001B3803"/>
    <w:rsid w:val="001B7514"/>
    <w:rsid w:val="001C1CA8"/>
    <w:rsid w:val="001C241A"/>
    <w:rsid w:val="001D001F"/>
    <w:rsid w:val="001D0D4E"/>
    <w:rsid w:val="001E3428"/>
    <w:rsid w:val="001E4574"/>
    <w:rsid w:val="001E4C73"/>
    <w:rsid w:val="001E5C97"/>
    <w:rsid w:val="001F6287"/>
    <w:rsid w:val="00203C9D"/>
    <w:rsid w:val="00213F34"/>
    <w:rsid w:val="002243A4"/>
    <w:rsid w:val="00250FD9"/>
    <w:rsid w:val="00251DEB"/>
    <w:rsid w:val="00254836"/>
    <w:rsid w:val="00255B9B"/>
    <w:rsid w:val="002560D9"/>
    <w:rsid w:val="00262DF3"/>
    <w:rsid w:val="00263446"/>
    <w:rsid w:val="0027287B"/>
    <w:rsid w:val="00286C29"/>
    <w:rsid w:val="00287984"/>
    <w:rsid w:val="00290904"/>
    <w:rsid w:val="00291FD1"/>
    <w:rsid w:val="002A387E"/>
    <w:rsid w:val="002B1C93"/>
    <w:rsid w:val="002B31B5"/>
    <w:rsid w:val="002B54BE"/>
    <w:rsid w:val="002D3BCE"/>
    <w:rsid w:val="002F0704"/>
    <w:rsid w:val="002F3323"/>
    <w:rsid w:val="002F7463"/>
    <w:rsid w:val="0030446D"/>
    <w:rsid w:val="0030543B"/>
    <w:rsid w:val="00312EF5"/>
    <w:rsid w:val="0031573C"/>
    <w:rsid w:val="00317C43"/>
    <w:rsid w:val="00320207"/>
    <w:rsid w:val="00324870"/>
    <w:rsid w:val="00326623"/>
    <w:rsid w:val="00331DCC"/>
    <w:rsid w:val="003418B9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64B3"/>
    <w:rsid w:val="003B76DC"/>
    <w:rsid w:val="003D6D8A"/>
    <w:rsid w:val="003E05D5"/>
    <w:rsid w:val="003E36EA"/>
    <w:rsid w:val="003E3900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3C86"/>
    <w:rsid w:val="00454732"/>
    <w:rsid w:val="00456921"/>
    <w:rsid w:val="0045788F"/>
    <w:rsid w:val="00457C0E"/>
    <w:rsid w:val="00460E89"/>
    <w:rsid w:val="004677AD"/>
    <w:rsid w:val="00472E35"/>
    <w:rsid w:val="00477952"/>
    <w:rsid w:val="00481478"/>
    <w:rsid w:val="004A2684"/>
    <w:rsid w:val="004A2767"/>
    <w:rsid w:val="004A3D75"/>
    <w:rsid w:val="004A46F3"/>
    <w:rsid w:val="004A6877"/>
    <w:rsid w:val="004A7113"/>
    <w:rsid w:val="004B17EE"/>
    <w:rsid w:val="004B310C"/>
    <w:rsid w:val="004B447F"/>
    <w:rsid w:val="004B787B"/>
    <w:rsid w:val="004C0570"/>
    <w:rsid w:val="004C4230"/>
    <w:rsid w:val="004D05B5"/>
    <w:rsid w:val="004D53BD"/>
    <w:rsid w:val="004E0ADF"/>
    <w:rsid w:val="004E2191"/>
    <w:rsid w:val="004E3822"/>
    <w:rsid w:val="004E5995"/>
    <w:rsid w:val="004E73AC"/>
    <w:rsid w:val="00501BEC"/>
    <w:rsid w:val="00501E01"/>
    <w:rsid w:val="005053D0"/>
    <w:rsid w:val="00511ACA"/>
    <w:rsid w:val="005132C0"/>
    <w:rsid w:val="00513B27"/>
    <w:rsid w:val="00535B30"/>
    <w:rsid w:val="00535FFD"/>
    <w:rsid w:val="00540E4A"/>
    <w:rsid w:val="0054658D"/>
    <w:rsid w:val="0055004F"/>
    <w:rsid w:val="00552E9C"/>
    <w:rsid w:val="00553885"/>
    <w:rsid w:val="00555D9F"/>
    <w:rsid w:val="00557008"/>
    <w:rsid w:val="00557246"/>
    <w:rsid w:val="00561478"/>
    <w:rsid w:val="00566D44"/>
    <w:rsid w:val="00572B77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E01B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605DC5"/>
    <w:rsid w:val="006164BA"/>
    <w:rsid w:val="00622397"/>
    <w:rsid w:val="00626E40"/>
    <w:rsid w:val="006333AB"/>
    <w:rsid w:val="006340EC"/>
    <w:rsid w:val="006406C4"/>
    <w:rsid w:val="00641004"/>
    <w:rsid w:val="00641C73"/>
    <w:rsid w:val="00655523"/>
    <w:rsid w:val="00661931"/>
    <w:rsid w:val="00665C07"/>
    <w:rsid w:val="0068106A"/>
    <w:rsid w:val="00682953"/>
    <w:rsid w:val="006830AD"/>
    <w:rsid w:val="00684BAE"/>
    <w:rsid w:val="0069067C"/>
    <w:rsid w:val="00690743"/>
    <w:rsid w:val="00694C08"/>
    <w:rsid w:val="006964BF"/>
    <w:rsid w:val="006A630B"/>
    <w:rsid w:val="006A6A55"/>
    <w:rsid w:val="006B0076"/>
    <w:rsid w:val="006B144B"/>
    <w:rsid w:val="006B3721"/>
    <w:rsid w:val="006B44DB"/>
    <w:rsid w:val="006B6391"/>
    <w:rsid w:val="006C19A1"/>
    <w:rsid w:val="006D0D2A"/>
    <w:rsid w:val="006D16BC"/>
    <w:rsid w:val="006D69AD"/>
    <w:rsid w:val="006E11C5"/>
    <w:rsid w:val="006E20F8"/>
    <w:rsid w:val="00700275"/>
    <w:rsid w:val="0070376F"/>
    <w:rsid w:val="00704E94"/>
    <w:rsid w:val="00710DFD"/>
    <w:rsid w:val="0071700D"/>
    <w:rsid w:val="00717B87"/>
    <w:rsid w:val="007212A5"/>
    <w:rsid w:val="00724074"/>
    <w:rsid w:val="0073645F"/>
    <w:rsid w:val="0074253C"/>
    <w:rsid w:val="0074360C"/>
    <w:rsid w:val="00743D41"/>
    <w:rsid w:val="007443CA"/>
    <w:rsid w:val="007447C7"/>
    <w:rsid w:val="00744C9D"/>
    <w:rsid w:val="00745D09"/>
    <w:rsid w:val="00756FB7"/>
    <w:rsid w:val="0076113A"/>
    <w:rsid w:val="007653B9"/>
    <w:rsid w:val="00770248"/>
    <w:rsid w:val="00770EF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2BE4"/>
    <w:rsid w:val="007E5511"/>
    <w:rsid w:val="007F0FBC"/>
    <w:rsid w:val="007F19A9"/>
    <w:rsid w:val="007F7547"/>
    <w:rsid w:val="00800476"/>
    <w:rsid w:val="008035C2"/>
    <w:rsid w:val="00803E2A"/>
    <w:rsid w:val="008056B1"/>
    <w:rsid w:val="00806393"/>
    <w:rsid w:val="00814374"/>
    <w:rsid w:val="00815844"/>
    <w:rsid w:val="00817137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51360"/>
    <w:rsid w:val="0085373F"/>
    <w:rsid w:val="0086120B"/>
    <w:rsid w:val="00861355"/>
    <w:rsid w:val="008620A9"/>
    <w:rsid w:val="00863348"/>
    <w:rsid w:val="0086561A"/>
    <w:rsid w:val="008662C7"/>
    <w:rsid w:val="008719DD"/>
    <w:rsid w:val="0088050C"/>
    <w:rsid w:val="00880592"/>
    <w:rsid w:val="0088075C"/>
    <w:rsid w:val="00881733"/>
    <w:rsid w:val="008878EC"/>
    <w:rsid w:val="00890123"/>
    <w:rsid w:val="0089282E"/>
    <w:rsid w:val="00895DC6"/>
    <w:rsid w:val="008B2C4C"/>
    <w:rsid w:val="008B5CC6"/>
    <w:rsid w:val="008B6D78"/>
    <w:rsid w:val="008C3DCD"/>
    <w:rsid w:val="008C3E13"/>
    <w:rsid w:val="008C7256"/>
    <w:rsid w:val="008D2ABD"/>
    <w:rsid w:val="008D432E"/>
    <w:rsid w:val="008D6170"/>
    <w:rsid w:val="008D72E0"/>
    <w:rsid w:val="008E01FA"/>
    <w:rsid w:val="008E282D"/>
    <w:rsid w:val="008E2B60"/>
    <w:rsid w:val="008E5B0C"/>
    <w:rsid w:val="008E6461"/>
    <w:rsid w:val="008E7EBB"/>
    <w:rsid w:val="008F4E3E"/>
    <w:rsid w:val="00902813"/>
    <w:rsid w:val="00903FF3"/>
    <w:rsid w:val="009055E9"/>
    <w:rsid w:val="00907CCE"/>
    <w:rsid w:val="00924528"/>
    <w:rsid w:val="0092542C"/>
    <w:rsid w:val="00931602"/>
    <w:rsid w:val="00931F84"/>
    <w:rsid w:val="00935793"/>
    <w:rsid w:val="0093712E"/>
    <w:rsid w:val="00940835"/>
    <w:rsid w:val="00940C3E"/>
    <w:rsid w:val="00946450"/>
    <w:rsid w:val="00951ED1"/>
    <w:rsid w:val="00954B37"/>
    <w:rsid w:val="00957BAC"/>
    <w:rsid w:val="00960C77"/>
    <w:rsid w:val="00964513"/>
    <w:rsid w:val="00971C49"/>
    <w:rsid w:val="0098111E"/>
    <w:rsid w:val="009821A4"/>
    <w:rsid w:val="009828FD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3F65"/>
    <w:rsid w:val="009E48C0"/>
    <w:rsid w:val="00A0164A"/>
    <w:rsid w:val="00A01AAB"/>
    <w:rsid w:val="00A01EA0"/>
    <w:rsid w:val="00A101C3"/>
    <w:rsid w:val="00A11E3F"/>
    <w:rsid w:val="00A2090E"/>
    <w:rsid w:val="00A24CA8"/>
    <w:rsid w:val="00A27300"/>
    <w:rsid w:val="00A346FA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4EA2"/>
    <w:rsid w:val="00AB3692"/>
    <w:rsid w:val="00AB5EDA"/>
    <w:rsid w:val="00AB6AFD"/>
    <w:rsid w:val="00AB7021"/>
    <w:rsid w:val="00AD0A3A"/>
    <w:rsid w:val="00AD3033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20D1B"/>
    <w:rsid w:val="00B22D01"/>
    <w:rsid w:val="00B251F3"/>
    <w:rsid w:val="00B31871"/>
    <w:rsid w:val="00B31B84"/>
    <w:rsid w:val="00B34526"/>
    <w:rsid w:val="00B44AD1"/>
    <w:rsid w:val="00B46A92"/>
    <w:rsid w:val="00B53846"/>
    <w:rsid w:val="00B564AA"/>
    <w:rsid w:val="00B74470"/>
    <w:rsid w:val="00B75644"/>
    <w:rsid w:val="00B81EFB"/>
    <w:rsid w:val="00B8460C"/>
    <w:rsid w:val="00B84FDB"/>
    <w:rsid w:val="00B85752"/>
    <w:rsid w:val="00B86CE2"/>
    <w:rsid w:val="00B87FDF"/>
    <w:rsid w:val="00B920C7"/>
    <w:rsid w:val="00B969DC"/>
    <w:rsid w:val="00BA17CA"/>
    <w:rsid w:val="00BA79D4"/>
    <w:rsid w:val="00BB0C5E"/>
    <w:rsid w:val="00BB30BD"/>
    <w:rsid w:val="00BB4A1A"/>
    <w:rsid w:val="00BC1399"/>
    <w:rsid w:val="00BC290C"/>
    <w:rsid w:val="00BC4704"/>
    <w:rsid w:val="00BD0FED"/>
    <w:rsid w:val="00BD2743"/>
    <w:rsid w:val="00BD61C0"/>
    <w:rsid w:val="00BE37F4"/>
    <w:rsid w:val="00BE4CE4"/>
    <w:rsid w:val="00BE5B0C"/>
    <w:rsid w:val="00BE5D17"/>
    <w:rsid w:val="00BF75B4"/>
    <w:rsid w:val="00C008E3"/>
    <w:rsid w:val="00C0181B"/>
    <w:rsid w:val="00C025EE"/>
    <w:rsid w:val="00C05AFC"/>
    <w:rsid w:val="00C10548"/>
    <w:rsid w:val="00C1222F"/>
    <w:rsid w:val="00C2425D"/>
    <w:rsid w:val="00C275A3"/>
    <w:rsid w:val="00C3189F"/>
    <w:rsid w:val="00C31AE3"/>
    <w:rsid w:val="00C3244F"/>
    <w:rsid w:val="00C35AA1"/>
    <w:rsid w:val="00C35B65"/>
    <w:rsid w:val="00C3784C"/>
    <w:rsid w:val="00C40130"/>
    <w:rsid w:val="00C4234B"/>
    <w:rsid w:val="00C44C21"/>
    <w:rsid w:val="00C5341A"/>
    <w:rsid w:val="00C55E48"/>
    <w:rsid w:val="00C6064A"/>
    <w:rsid w:val="00C60DCC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3306"/>
    <w:rsid w:val="00C95A06"/>
    <w:rsid w:val="00C95FFE"/>
    <w:rsid w:val="00C97F31"/>
    <w:rsid w:val="00CA3C85"/>
    <w:rsid w:val="00CA3CCF"/>
    <w:rsid w:val="00CA439A"/>
    <w:rsid w:val="00CB1E95"/>
    <w:rsid w:val="00CB63B3"/>
    <w:rsid w:val="00CC0153"/>
    <w:rsid w:val="00CE0B31"/>
    <w:rsid w:val="00CF0571"/>
    <w:rsid w:val="00CF08DA"/>
    <w:rsid w:val="00CF4D3D"/>
    <w:rsid w:val="00D01826"/>
    <w:rsid w:val="00D01D37"/>
    <w:rsid w:val="00D0300A"/>
    <w:rsid w:val="00D10AB7"/>
    <w:rsid w:val="00D10AFE"/>
    <w:rsid w:val="00D10BB1"/>
    <w:rsid w:val="00D11F48"/>
    <w:rsid w:val="00D16C1E"/>
    <w:rsid w:val="00D23913"/>
    <w:rsid w:val="00D33CB9"/>
    <w:rsid w:val="00D40EF8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3C85"/>
    <w:rsid w:val="00D76BCC"/>
    <w:rsid w:val="00D7745A"/>
    <w:rsid w:val="00D808C8"/>
    <w:rsid w:val="00D81C48"/>
    <w:rsid w:val="00D868A0"/>
    <w:rsid w:val="00D879BA"/>
    <w:rsid w:val="00DA4595"/>
    <w:rsid w:val="00DB3830"/>
    <w:rsid w:val="00DC342D"/>
    <w:rsid w:val="00DD1F3C"/>
    <w:rsid w:val="00DD36B7"/>
    <w:rsid w:val="00DE1309"/>
    <w:rsid w:val="00DE4573"/>
    <w:rsid w:val="00DE48F7"/>
    <w:rsid w:val="00DF06D2"/>
    <w:rsid w:val="00DF3AFF"/>
    <w:rsid w:val="00DF3E8A"/>
    <w:rsid w:val="00E01315"/>
    <w:rsid w:val="00E03398"/>
    <w:rsid w:val="00E046CF"/>
    <w:rsid w:val="00E0619B"/>
    <w:rsid w:val="00E07A0F"/>
    <w:rsid w:val="00E17566"/>
    <w:rsid w:val="00E175B4"/>
    <w:rsid w:val="00E23646"/>
    <w:rsid w:val="00E26ED1"/>
    <w:rsid w:val="00E27AE9"/>
    <w:rsid w:val="00E34873"/>
    <w:rsid w:val="00E35C88"/>
    <w:rsid w:val="00E53696"/>
    <w:rsid w:val="00E536D2"/>
    <w:rsid w:val="00E6244E"/>
    <w:rsid w:val="00E65D9A"/>
    <w:rsid w:val="00E73386"/>
    <w:rsid w:val="00E7553B"/>
    <w:rsid w:val="00E77978"/>
    <w:rsid w:val="00E816FD"/>
    <w:rsid w:val="00E831F6"/>
    <w:rsid w:val="00E90022"/>
    <w:rsid w:val="00E917F9"/>
    <w:rsid w:val="00EA02E2"/>
    <w:rsid w:val="00EA27EF"/>
    <w:rsid w:val="00EA4604"/>
    <w:rsid w:val="00EA59AD"/>
    <w:rsid w:val="00EA706B"/>
    <w:rsid w:val="00EB0743"/>
    <w:rsid w:val="00EB4B3D"/>
    <w:rsid w:val="00EB766B"/>
    <w:rsid w:val="00EC35A7"/>
    <w:rsid w:val="00EC4403"/>
    <w:rsid w:val="00EC7FBC"/>
    <w:rsid w:val="00ED163C"/>
    <w:rsid w:val="00ED6212"/>
    <w:rsid w:val="00EE2C76"/>
    <w:rsid w:val="00EE36EE"/>
    <w:rsid w:val="00EE6D8E"/>
    <w:rsid w:val="00EE7F93"/>
    <w:rsid w:val="00EF5737"/>
    <w:rsid w:val="00EF6C4F"/>
    <w:rsid w:val="00F03194"/>
    <w:rsid w:val="00F03259"/>
    <w:rsid w:val="00F0758E"/>
    <w:rsid w:val="00F07818"/>
    <w:rsid w:val="00F10B9C"/>
    <w:rsid w:val="00F14A4A"/>
    <w:rsid w:val="00F16380"/>
    <w:rsid w:val="00F3519A"/>
    <w:rsid w:val="00F37F37"/>
    <w:rsid w:val="00F4571C"/>
    <w:rsid w:val="00F47CE6"/>
    <w:rsid w:val="00F530A9"/>
    <w:rsid w:val="00F55281"/>
    <w:rsid w:val="00F5550B"/>
    <w:rsid w:val="00F5695D"/>
    <w:rsid w:val="00F70589"/>
    <w:rsid w:val="00F708A0"/>
    <w:rsid w:val="00F761D8"/>
    <w:rsid w:val="00F80BB8"/>
    <w:rsid w:val="00F81E6E"/>
    <w:rsid w:val="00F900AF"/>
    <w:rsid w:val="00F91D29"/>
    <w:rsid w:val="00F96014"/>
    <w:rsid w:val="00F97779"/>
    <w:rsid w:val="00FA588F"/>
    <w:rsid w:val="00FB1D57"/>
    <w:rsid w:val="00FB26F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317E"/>
  <w15:docId w15:val="{4EC0A677-2DD5-4F4F-BEF2-BE3B4D2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BC41-294E-4788-A2E9-06572F54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3290</Words>
  <Characters>18757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22</cp:revision>
  <cp:lastPrinted>2022-12-08T07:20:00Z</cp:lastPrinted>
  <dcterms:created xsi:type="dcterms:W3CDTF">2022-11-15T13:25:00Z</dcterms:created>
  <dcterms:modified xsi:type="dcterms:W3CDTF">2022-12-08T07:44:00Z</dcterms:modified>
</cp:coreProperties>
</file>