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4B" w:rsidRPr="0020674E" w:rsidRDefault="00C4044B" w:rsidP="00C4044B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0674E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C4044B" w:rsidRPr="00A468D0" w:rsidRDefault="00C4044B" w:rsidP="00C4044B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C4044B" w:rsidRPr="003E5E00" w:rsidRDefault="00C4044B" w:rsidP="00C4044B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A468D0">
        <w:rPr>
          <w:rFonts w:ascii="GHEA Grapalat" w:eastAsia="Times New Roman" w:hAnsi="GHEA Grapalat"/>
          <w:sz w:val="24"/>
          <w:szCs w:val="24"/>
          <w:lang w:val="hy-AM"/>
        </w:rPr>
        <w:t xml:space="preserve">Հողամասի </w:t>
      </w:r>
      <w:r w:rsidRPr="003E5E00">
        <w:rPr>
          <w:rFonts w:ascii="GHEA Grapalat" w:eastAsia="Times New Roman" w:hAnsi="GHEA Grapalat"/>
          <w:sz w:val="24"/>
          <w:szCs w:val="24"/>
          <w:lang w:val="hy-AM"/>
        </w:rPr>
        <w:t>նպատակային նշանակությունը փոփոխելու մասին</w:t>
      </w:r>
      <w:r w:rsidRPr="003E5E00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C4044B" w:rsidRPr="003E5E00" w:rsidRDefault="00C4044B" w:rsidP="00C4044B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C4044B" w:rsidRPr="003E5E00" w:rsidRDefault="00C4044B" w:rsidP="00C4044B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3E5E00"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ղեկավարին է դիմել </w:t>
      </w:r>
      <w:r w:rsidRPr="003E5E0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Ռոբերտ Աշոտի Դոլուխանյանը,</w:t>
      </w:r>
      <w:r w:rsidRPr="003E5E0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E5E0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Զովունի գյուղում գտնվող,</w:t>
      </w:r>
      <w:r w:rsidRPr="003E5E00">
        <w:rPr>
          <w:rFonts w:ascii="GHEA Grapalat" w:eastAsia="Times New Roman" w:hAnsi="GHEA Grapalat"/>
          <w:sz w:val="24"/>
          <w:szCs w:val="24"/>
          <w:lang w:val="hy-AM"/>
        </w:rPr>
        <w:t xml:space="preserve"> սեփականության իրավունքով </w:t>
      </w:r>
      <w:r w:rsidRPr="003E5E0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իրեն</w:t>
      </w:r>
      <w:r w:rsidRPr="003E5E00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E5E0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պատկանող</w:t>
      </w:r>
      <w:r w:rsidRPr="003E5E00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E5E0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07-029-0102-0036 կադաստրային ծածկագրի 0,0806</w:t>
      </w:r>
      <w:r w:rsidRPr="003E5E00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E5E0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 գյուղատնտեսական նշանակության հողամասի </w:t>
      </w:r>
      <w:r w:rsidRPr="003E5E0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վրա</w:t>
      </w:r>
      <w:r w:rsidRPr="003E5E0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չորանոց և պարիսպ </w:t>
      </w:r>
      <w:r w:rsidRPr="003E5E0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կառուցելու </w:t>
      </w:r>
      <w:r w:rsidRPr="003E5E00">
        <w:rPr>
          <w:rFonts w:ascii="GHEA Grapalat" w:hAnsi="GHEA Grapalat"/>
          <w:sz w:val="24"/>
          <w:szCs w:val="24"/>
          <w:lang w:val="hy-AM"/>
        </w:rPr>
        <w:t>խնդրանքով</w:t>
      </w:r>
      <w:r w:rsidRPr="003E5E00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3E5E00">
        <w:rPr>
          <w:rFonts w:ascii="GHEA Grapalat" w:hAnsi="GHEA Grapalat"/>
          <w:sz w:val="24"/>
          <w:szCs w:val="24"/>
          <w:lang w:val="hy-AM"/>
        </w:rPr>
        <w:t xml:space="preserve">Պահպանելով </w:t>
      </w:r>
      <w:r w:rsidRPr="003E5E00">
        <w:rPr>
          <w:rFonts w:ascii="GHEA Grapalat" w:hAnsi="GHEA Grapalat"/>
          <w:color w:val="000000"/>
          <w:sz w:val="24"/>
          <w:szCs w:val="24"/>
          <w:lang w:val="hy-AM"/>
        </w:rPr>
        <w:t>Հողային օրենսգրքի 7-րդ հոդվածի 15-րդ մասի պահանջը</w:t>
      </w:r>
      <w:r w:rsidRPr="003E5E00">
        <w:rPr>
          <w:rFonts w:ascii="GHEA Grapalat" w:eastAsia="Times New Roman" w:hAnsi="GHEA Grapalat"/>
          <w:sz w:val="24"/>
          <w:szCs w:val="24"/>
          <w:lang w:val="hy-AM"/>
        </w:rPr>
        <w:t xml:space="preserve">՝ ներկայացված որոշման նախագծով առաջարկվում է </w:t>
      </w:r>
      <w:r w:rsidRPr="003E5E00">
        <w:rPr>
          <w:rFonts w:ascii="GHEA Grapalat" w:hAnsi="GHEA Grapalat"/>
          <w:color w:val="000000"/>
          <w:sz w:val="24"/>
          <w:szCs w:val="24"/>
          <w:lang w:val="hy-AM"/>
        </w:rPr>
        <w:t>գյուղատնտեսական</w:t>
      </w:r>
      <w:r w:rsidRPr="003E5E0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3E5E00">
        <w:rPr>
          <w:rFonts w:ascii="GHEA Grapalat" w:hAnsi="GHEA Grapalat" w:cs="GHEA Grapalat"/>
          <w:color w:val="000000"/>
          <w:sz w:val="24"/>
          <w:szCs w:val="24"/>
          <w:lang w:val="hy-AM"/>
        </w:rPr>
        <w:t>նշանակության հողամասի</w:t>
      </w:r>
      <w:r w:rsidRPr="003E5E0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3E5E00">
        <w:rPr>
          <w:rFonts w:ascii="GHEA Grapalat" w:hAnsi="GHEA Grapalat" w:cs="GHEA Grapalat"/>
          <w:color w:val="000000"/>
          <w:sz w:val="24"/>
          <w:szCs w:val="24"/>
          <w:lang w:val="hy-AM"/>
        </w:rPr>
        <w:t>նպատակային նշանակությունը փոխադրել արդյունաբերության, ընդերքօգտագործման և այլ արտադրական նշանակության օբյեկտների հողերի, գործառնական նշանակությունը` գյուղատնտեսակ</w:t>
      </w:r>
      <w:r w:rsidRPr="003E5E00">
        <w:rPr>
          <w:rFonts w:ascii="GHEA Grapalat" w:hAnsi="GHEA Grapalat"/>
          <w:color w:val="000000"/>
          <w:sz w:val="24"/>
          <w:szCs w:val="24"/>
          <w:lang w:val="hy-AM"/>
        </w:rPr>
        <w:t xml:space="preserve">ան արտադրական օբյեկտների </w:t>
      </w:r>
      <w:r w:rsidRPr="003E5E00">
        <w:rPr>
          <w:rFonts w:ascii="GHEA Grapalat" w:eastAsia="Times New Roman" w:hAnsi="GHEA Grapalat"/>
          <w:sz w:val="24"/>
          <w:szCs w:val="24"/>
          <w:lang w:val="hy-AM"/>
        </w:rPr>
        <w:t xml:space="preserve">և ներառել այն </w:t>
      </w:r>
      <w:r w:rsidRPr="003E5E00">
        <w:rPr>
          <w:rFonts w:ascii="GHEA Grapalat" w:hAnsi="GHEA Grapalat"/>
          <w:color w:val="000000"/>
          <w:sz w:val="24"/>
          <w:szCs w:val="24"/>
          <w:lang w:val="hy-AM"/>
        </w:rPr>
        <w:t>ամենամյա հողային հաշվեկշռում</w:t>
      </w:r>
      <w:r w:rsidRPr="003E5E00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:rsidR="00C4044B" w:rsidRPr="003E5E00" w:rsidRDefault="00C4044B" w:rsidP="00C4044B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C4044B" w:rsidRPr="0007398A" w:rsidRDefault="00C4044B" w:rsidP="00C4044B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C4044B" w:rsidRPr="0007398A" w:rsidRDefault="00C4044B" w:rsidP="00C4044B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C4044B" w:rsidRPr="0007398A" w:rsidRDefault="00C4044B" w:rsidP="00C4044B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C4044B" w:rsidRPr="0007398A" w:rsidRDefault="00C4044B" w:rsidP="00C4044B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</w:t>
      </w:r>
      <w:r w:rsidRPr="009D71E2">
        <w:rPr>
          <w:rFonts w:ascii="GHEA Grapalat" w:eastAsia="Times New Roman" w:hAnsi="GHEA Grapalat"/>
          <w:sz w:val="24"/>
          <w:szCs w:val="24"/>
          <w:lang w:val="hy-AM"/>
        </w:rPr>
        <w:t>ամասի</w:t>
      </w:r>
      <w:r w:rsidRPr="0007398A">
        <w:rPr>
          <w:rFonts w:ascii="GHEA Grapalat" w:eastAsia="Times New Roman" w:hAnsi="GHEA Grapalat"/>
          <w:sz w:val="24"/>
          <w:szCs w:val="24"/>
          <w:lang w:val="hy-AM"/>
        </w:rPr>
        <w:t xml:space="preserve"> նպատակային նշանակությունը փոփոխելու մասին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1F46C4">
        <w:rPr>
          <w:rFonts w:ascii="GHEA Grapalat" w:hAnsi="GHEA Grapalat"/>
          <w:sz w:val="24"/>
          <w:szCs w:val="24"/>
          <w:lang w:val="hy-AM"/>
        </w:rPr>
        <w:t>Նաիրի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C4044B" w:rsidRPr="0007398A" w:rsidRDefault="00C4044B" w:rsidP="00C4044B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C4044B" w:rsidRPr="0007398A" w:rsidRDefault="00C4044B" w:rsidP="00C4044B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3E5E0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</w:t>
      </w:r>
      <w:r w:rsidRPr="003E5E0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Ռոբերտ Աշոտի Դոլուխանյանին</w:t>
      </w:r>
      <w:r w:rsidRPr="003E5E0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E5E00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 w:rsidRPr="003E5E0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3E5E00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502E5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համայնքի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2025 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թվականի բյուջեում</w:t>
      </w:r>
      <w:r w:rsidRPr="008867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8867A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ծախսերի և եկամուտների էական ավելացում կամ նվազեցում  չի ենթադրում:</w:t>
      </w:r>
    </w:p>
    <w:p w:rsidR="00C4044B" w:rsidRPr="00D8013B" w:rsidRDefault="00C4044B" w:rsidP="00C4044B">
      <w:pPr>
        <w:rPr>
          <w:rFonts w:ascii="Sylfaen" w:hAnsi="Sylfaen"/>
          <w:b/>
          <w:lang w:val="hy-AM"/>
        </w:rPr>
      </w:pPr>
    </w:p>
    <w:p w:rsidR="006E4731" w:rsidRPr="00C4044B" w:rsidRDefault="006E4731" w:rsidP="00C4044B">
      <w:pPr>
        <w:rPr>
          <w:lang w:val="hy-AM"/>
        </w:rPr>
      </w:pPr>
      <w:bookmarkStart w:id="0" w:name="_GoBack"/>
      <w:bookmarkEnd w:id="0"/>
    </w:p>
    <w:sectPr w:rsidR="006E4731" w:rsidRPr="00C4044B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46C55"/>
    <w:rsid w:val="00046C9F"/>
    <w:rsid w:val="00050BF9"/>
    <w:rsid w:val="00076DDB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D7029"/>
    <w:rsid w:val="001F497A"/>
    <w:rsid w:val="001F7AEC"/>
    <w:rsid w:val="00213AC1"/>
    <w:rsid w:val="00231CF2"/>
    <w:rsid w:val="00237F73"/>
    <w:rsid w:val="00251B84"/>
    <w:rsid w:val="002809B2"/>
    <w:rsid w:val="00282E80"/>
    <w:rsid w:val="00293173"/>
    <w:rsid w:val="002B69E3"/>
    <w:rsid w:val="002C77F9"/>
    <w:rsid w:val="002E0E86"/>
    <w:rsid w:val="00304D20"/>
    <w:rsid w:val="00314239"/>
    <w:rsid w:val="00315D5A"/>
    <w:rsid w:val="00326290"/>
    <w:rsid w:val="0035535E"/>
    <w:rsid w:val="00366949"/>
    <w:rsid w:val="003765BC"/>
    <w:rsid w:val="003A5DDB"/>
    <w:rsid w:val="003E7B0F"/>
    <w:rsid w:val="003E7E0C"/>
    <w:rsid w:val="003F3D32"/>
    <w:rsid w:val="003F628C"/>
    <w:rsid w:val="0040191B"/>
    <w:rsid w:val="0042117F"/>
    <w:rsid w:val="0042371B"/>
    <w:rsid w:val="00424AB5"/>
    <w:rsid w:val="0043642C"/>
    <w:rsid w:val="004A3674"/>
    <w:rsid w:val="004D46A2"/>
    <w:rsid w:val="0052529E"/>
    <w:rsid w:val="005E265E"/>
    <w:rsid w:val="005F2626"/>
    <w:rsid w:val="006274FC"/>
    <w:rsid w:val="00643477"/>
    <w:rsid w:val="00657A71"/>
    <w:rsid w:val="00660A65"/>
    <w:rsid w:val="006861EE"/>
    <w:rsid w:val="006B2C74"/>
    <w:rsid w:val="006B7D5E"/>
    <w:rsid w:val="006D1800"/>
    <w:rsid w:val="006D3DE1"/>
    <w:rsid w:val="006E4731"/>
    <w:rsid w:val="006F6CBE"/>
    <w:rsid w:val="00724753"/>
    <w:rsid w:val="007707E1"/>
    <w:rsid w:val="0077379E"/>
    <w:rsid w:val="00781148"/>
    <w:rsid w:val="00783B57"/>
    <w:rsid w:val="007E2884"/>
    <w:rsid w:val="007E6679"/>
    <w:rsid w:val="00833796"/>
    <w:rsid w:val="008522D3"/>
    <w:rsid w:val="00890AA8"/>
    <w:rsid w:val="008A30BB"/>
    <w:rsid w:val="008A3B92"/>
    <w:rsid w:val="008E0AF7"/>
    <w:rsid w:val="00964C80"/>
    <w:rsid w:val="0098050B"/>
    <w:rsid w:val="009C49B6"/>
    <w:rsid w:val="009C752A"/>
    <w:rsid w:val="00A02C3F"/>
    <w:rsid w:val="00A224C2"/>
    <w:rsid w:val="00A515CD"/>
    <w:rsid w:val="00A91D61"/>
    <w:rsid w:val="00A93908"/>
    <w:rsid w:val="00AA1DAF"/>
    <w:rsid w:val="00AF78A9"/>
    <w:rsid w:val="00B61F47"/>
    <w:rsid w:val="00B7260C"/>
    <w:rsid w:val="00B7554C"/>
    <w:rsid w:val="00BD45FA"/>
    <w:rsid w:val="00BE3831"/>
    <w:rsid w:val="00C0704C"/>
    <w:rsid w:val="00C4044B"/>
    <w:rsid w:val="00C560DA"/>
    <w:rsid w:val="00C913D1"/>
    <w:rsid w:val="00CA7597"/>
    <w:rsid w:val="00CC559B"/>
    <w:rsid w:val="00CD0110"/>
    <w:rsid w:val="00CD086E"/>
    <w:rsid w:val="00CF28A9"/>
    <w:rsid w:val="00D1200F"/>
    <w:rsid w:val="00D4492D"/>
    <w:rsid w:val="00D514EB"/>
    <w:rsid w:val="00D559D9"/>
    <w:rsid w:val="00D60442"/>
    <w:rsid w:val="00D92509"/>
    <w:rsid w:val="00DA26D3"/>
    <w:rsid w:val="00DB0D08"/>
    <w:rsid w:val="00E1143D"/>
    <w:rsid w:val="00E27251"/>
    <w:rsid w:val="00E27631"/>
    <w:rsid w:val="00E72061"/>
    <w:rsid w:val="00EF5BEA"/>
    <w:rsid w:val="00F1262B"/>
    <w:rsid w:val="00F404D9"/>
    <w:rsid w:val="00F55EED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C07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122</cp:revision>
  <cp:lastPrinted>2025-02-05T08:57:00Z</cp:lastPrinted>
  <dcterms:created xsi:type="dcterms:W3CDTF">2024-01-25T10:19:00Z</dcterms:created>
  <dcterms:modified xsi:type="dcterms:W3CDTF">2025-06-10T13:46:00Z</dcterms:modified>
</cp:coreProperties>
</file>