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0</w:t>
      </w:r>
      <w:r w:rsidR="00C01DA7">
        <w:rPr>
          <w:rFonts w:ascii="GHEA Grapalat" w:hAnsi="GHEA Grapalat"/>
          <w:szCs w:val="24"/>
          <w:lang w:val="hy-AM"/>
        </w:rPr>
        <w:t>,</w:t>
      </w:r>
      <w:r w:rsidR="00A8415B">
        <w:rPr>
          <w:rFonts w:ascii="GHEA Grapalat" w:hAnsi="GHEA Grapalat"/>
          <w:szCs w:val="24"/>
          <w:lang w:val="hy-AM"/>
        </w:rPr>
        <w:t>0273</w:t>
      </w:r>
      <w:r w:rsidR="008A70A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>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F54BC4">
        <w:rPr>
          <w:rFonts w:ascii="GHEA Grapalat" w:hAnsi="GHEA Grapalat"/>
          <w:szCs w:val="24"/>
          <w:lang w:val="hy-AM"/>
        </w:rPr>
        <w:t xml:space="preserve">բնակավայրերի նշանակության </w:t>
      </w:r>
      <w:r w:rsidR="00A8415B">
        <w:rPr>
          <w:rFonts w:ascii="GHEA Grapalat" w:hAnsi="GHEA Grapalat"/>
          <w:szCs w:val="24"/>
          <w:lang w:val="hy-AM"/>
        </w:rPr>
        <w:t>բնակելի</w:t>
      </w:r>
      <w:r w:rsidR="00F54BC4">
        <w:rPr>
          <w:rFonts w:ascii="GHEA Grapalat" w:hAnsi="GHEA Grapalat"/>
          <w:szCs w:val="24"/>
          <w:lang w:val="hy-AM"/>
        </w:rPr>
        <w:t xml:space="preserve"> կառուցապատման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A8415B">
        <w:rPr>
          <w:rFonts w:ascii="GHEA Grapalat" w:hAnsi="GHEA Grapalat"/>
          <w:szCs w:val="24"/>
          <w:lang w:val="hy-AM"/>
        </w:rPr>
        <w:t>1865764</w:t>
      </w:r>
      <w:r w:rsidRPr="00D944FC">
        <w:rPr>
          <w:rFonts w:ascii="GHEA Grapalat" w:hAnsi="GHEA Grapalat"/>
          <w:szCs w:val="24"/>
          <w:lang w:val="hy-AM"/>
        </w:rPr>
        <w:t xml:space="preserve"> (</w:t>
      </w:r>
      <w:r w:rsidR="00A8415B">
        <w:rPr>
          <w:rFonts w:ascii="GHEA Grapalat" w:hAnsi="GHEA Grapalat"/>
          <w:szCs w:val="24"/>
          <w:lang w:val="hy-AM"/>
        </w:rPr>
        <w:t>մեկ միլիոն ութ հարյուր վաթսունհինգ հազար յոթ հարյուր վաթսունչորս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bookmarkStart w:id="0" w:name="_GoBack"/>
      <w:bookmarkEnd w:id="0"/>
    </w:p>
    <w:p w:rsidR="004F712B" w:rsidRDefault="004F712B" w:rsidP="00A8415B">
      <w:pPr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 3-րդ ենթակետի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C01DA7">
        <w:rPr>
          <w:rFonts w:ascii="GHEA Grapalat" w:hAnsi="GHEA Grapalat"/>
          <w:szCs w:val="24"/>
          <w:lang w:val="hy-AM"/>
        </w:rPr>
        <w:t>0</w:t>
      </w:r>
      <w:r w:rsidR="00A8415B">
        <w:rPr>
          <w:rFonts w:ascii="GHEA Grapalat" w:hAnsi="GHEA Grapalat"/>
          <w:szCs w:val="24"/>
          <w:lang w:val="hy-AM"/>
        </w:rPr>
        <w:t>,0273</w:t>
      </w:r>
      <w:r w:rsidR="00C01DA7">
        <w:rPr>
          <w:rFonts w:ascii="GHEA Grapalat" w:hAnsi="GHEA Grapalat"/>
          <w:szCs w:val="24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 xml:space="preserve">հա </w:t>
      </w:r>
      <w:r w:rsidR="00B750CF" w:rsidRPr="00B93FEC">
        <w:rPr>
          <w:rFonts w:ascii="GHEA Grapalat" w:hAnsi="GHEA Grapalat"/>
          <w:lang w:val="hy-AM"/>
        </w:rPr>
        <w:t xml:space="preserve">բնակավայրերի նշանակության </w:t>
      </w:r>
      <w:r w:rsidR="00A8415B">
        <w:rPr>
          <w:rFonts w:ascii="GHEA Grapalat" w:hAnsi="GHEA Grapalat"/>
          <w:lang w:val="hy-AM"/>
        </w:rPr>
        <w:t>բնակելի</w:t>
      </w:r>
      <w:r w:rsidR="00B750CF" w:rsidRPr="00B93FEC">
        <w:rPr>
          <w:rFonts w:ascii="GHEA Grapalat" w:hAnsi="GHEA Grapalat"/>
          <w:lang w:val="hy-AM"/>
        </w:rPr>
        <w:t xml:space="preserve"> կառուցապատման հողամասը՝</w:t>
      </w:r>
      <w:r w:rsidR="00581568" w:rsidRPr="00B93FEC">
        <w:rPr>
          <w:rFonts w:ascii="GHEA Grapalat" w:hAnsi="GHEA Grapalat"/>
          <w:lang w:val="hy-AM"/>
        </w:rPr>
        <w:t xml:space="preserve"> </w:t>
      </w:r>
      <w:r w:rsidR="00A8415B">
        <w:rPr>
          <w:rFonts w:ascii="GHEA Grapalat" w:hAnsi="GHEA Grapalat"/>
          <w:szCs w:val="24"/>
          <w:lang w:val="hy-AM"/>
        </w:rPr>
        <w:t>1865764</w:t>
      </w:r>
      <w:r w:rsidR="00A8415B" w:rsidRPr="00D944FC">
        <w:rPr>
          <w:rFonts w:ascii="GHEA Grapalat" w:hAnsi="GHEA Grapalat"/>
          <w:szCs w:val="24"/>
          <w:lang w:val="hy-AM"/>
        </w:rPr>
        <w:t xml:space="preserve"> (</w:t>
      </w:r>
      <w:r w:rsidR="00A8415B">
        <w:rPr>
          <w:rFonts w:ascii="GHEA Grapalat" w:hAnsi="GHEA Grapalat"/>
          <w:szCs w:val="24"/>
          <w:lang w:val="hy-AM"/>
        </w:rPr>
        <w:t>մեկ միլիոն ութ հարյուր վաթսունհինգ հազար յոթ հարյուր վաթսունչորս</w:t>
      </w:r>
      <w:r w:rsidR="00A8415B" w:rsidRPr="00D944FC">
        <w:rPr>
          <w:rFonts w:ascii="GHEA Grapalat" w:hAnsi="GHEA Grapalat"/>
          <w:szCs w:val="24"/>
          <w:lang w:val="hy-AM"/>
        </w:rPr>
        <w:t>)</w:t>
      </w:r>
      <w:r w:rsidR="00B750CF" w:rsidRPr="00B93FEC">
        <w:rPr>
          <w:rFonts w:ascii="GHEA Grapalat" w:hAnsi="GHEA Grapalat"/>
          <w:lang w:val="hy-AM"/>
        </w:rPr>
        <w:t xml:space="preserve"> 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sectPr w:rsidR="00663A30" w:rsidSect="00A65623">
      <w:pgSz w:w="12240" w:h="15840"/>
      <w:pgMar w:top="709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207FC9"/>
    <w:rsid w:val="004F2CFF"/>
    <w:rsid w:val="004F712B"/>
    <w:rsid w:val="00581568"/>
    <w:rsid w:val="00663A30"/>
    <w:rsid w:val="008A70A8"/>
    <w:rsid w:val="00A65623"/>
    <w:rsid w:val="00A8415B"/>
    <w:rsid w:val="00B750CF"/>
    <w:rsid w:val="00B93FEC"/>
    <w:rsid w:val="00C01DA7"/>
    <w:rsid w:val="00C106A5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F66D21B-52D1-4310-8557-776D55FB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cp:lastPrinted>2024-09-11T06:48:00Z</cp:lastPrinted>
  <dcterms:created xsi:type="dcterms:W3CDTF">2024-09-11T06:48:00Z</dcterms:created>
  <dcterms:modified xsi:type="dcterms:W3CDTF">2024-09-11T06:48:00Z</dcterms:modified>
</cp:coreProperties>
</file>