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ՀԱՅՏԱՐԱՐՈՒԹՅՈՒՆ</w:t>
      </w:r>
    </w:p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կնքված պայմանագրի մասին</w:t>
      </w:r>
    </w:p>
    <w:p w:rsidR="00841760" w:rsidRPr="002E4BC5" w:rsidRDefault="00841760" w:rsidP="00841760">
      <w:pPr>
        <w:spacing w:after="0" w:line="0" w:lineRule="atLeast"/>
        <w:ind w:firstLine="567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>Եղվարդի համայնքապետարանը, որը գտնվում է</w:t>
      </w: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 ք</w:t>
      </w:r>
      <w:r w:rsidRPr="002E4BC5">
        <w:rPr>
          <w:rFonts w:ascii="Times New Roman" w:eastAsia="Times New Roman" w:hAnsi="Times New Roman" w:cs="Times New Roman"/>
          <w:b/>
          <w:sz w:val="20"/>
          <w:szCs w:val="20"/>
          <w:lang w:val="hy-AM"/>
        </w:rPr>
        <w:t>․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Եղվարդ, Երևանյան 1 հասցեում,</w:t>
      </w:r>
      <w:r w:rsidRPr="002E4BC5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 xml:space="preserve">ստորև ներկայացնում է </w:t>
      </w:r>
      <w:r w:rsidR="002D694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Եղվարդ համայնքի </w:t>
      </w:r>
      <w:r w:rsidR="00E63A88">
        <w:rPr>
          <w:rFonts w:ascii="Sylfaen" w:eastAsia="Times New Roman" w:hAnsi="Sylfaen" w:cs="Sylfaen"/>
          <w:b/>
          <w:sz w:val="20"/>
          <w:szCs w:val="20"/>
          <w:lang w:val="hy-AM"/>
        </w:rPr>
        <w:t>կար</w:t>
      </w:r>
      <w:r w:rsidR="00EC6528">
        <w:rPr>
          <w:rFonts w:ascii="Sylfaen" w:eastAsia="Times New Roman" w:hAnsi="Sylfaen" w:cs="Sylfaen"/>
          <w:b/>
          <w:sz w:val="20"/>
          <w:szCs w:val="20"/>
          <w:lang w:val="hy-AM"/>
        </w:rPr>
        <w:t>ի</w:t>
      </w:r>
      <w:r w:rsidR="00E63A88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քների համար </w:t>
      </w:r>
      <w:r w:rsidR="002D694B">
        <w:rPr>
          <w:rFonts w:ascii="Sylfaen" w:eastAsia="Times New Roman" w:hAnsi="Sylfaen" w:cs="Sylfaen"/>
          <w:b/>
          <w:sz w:val="20"/>
          <w:szCs w:val="20"/>
          <w:lang w:val="hy-AM"/>
        </w:rPr>
        <w:t>հանդիսությունների սեղանների և աթոռների</w:t>
      </w:r>
      <w:r w:rsidR="00E63A88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 </w:t>
      </w:r>
      <w:r w:rsidRPr="002E4BC5">
        <w:rPr>
          <w:rFonts w:ascii="Sylfaen" w:eastAsia="Times New Roman" w:hAnsi="Sylfaen" w:cs="Sylfaen"/>
          <w:sz w:val="20"/>
          <w:szCs w:val="20"/>
          <w:lang w:val="hy-AM"/>
        </w:rPr>
        <w:t xml:space="preserve"> ձեռքբերման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 xml:space="preserve"> նպատակով կազմակերպված </w:t>
      </w: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 xml:space="preserve"> 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>&lt;&lt;ԿՄԵՔ-ԷԱՃԱՊՁԲ</w:t>
      </w:r>
      <w:r w:rsidR="002D694B">
        <w:rPr>
          <w:rFonts w:ascii="Sylfaen" w:eastAsia="Times New Roman" w:hAnsi="Sylfaen" w:cs="Sylfaen"/>
          <w:b/>
          <w:sz w:val="20"/>
          <w:szCs w:val="20"/>
          <w:lang w:val="hy-AM"/>
        </w:rPr>
        <w:t>-21/2</w:t>
      </w:r>
      <w:r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&gt;&gt; </w:t>
      </w:r>
      <w:r w:rsidRPr="002E4BC5">
        <w:rPr>
          <w:rFonts w:ascii="Sylfaen" w:eastAsia="Times New Roman" w:hAnsi="Sylfaen" w:cs="Sylfaen"/>
          <w:sz w:val="20"/>
          <w:szCs w:val="20"/>
          <w:lang w:val="af-ZA"/>
        </w:rPr>
        <w:t>ծածկագրով գնման ընթացակարգի արդյունքում կնքված պայմանագրի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"/>
        <w:gridCol w:w="559"/>
        <w:gridCol w:w="1284"/>
        <w:gridCol w:w="142"/>
        <w:gridCol w:w="426"/>
        <w:gridCol w:w="827"/>
        <w:gridCol w:w="850"/>
        <w:gridCol w:w="732"/>
        <w:gridCol w:w="142"/>
        <w:gridCol w:w="119"/>
        <w:gridCol w:w="148"/>
        <w:gridCol w:w="868"/>
        <w:gridCol w:w="118"/>
        <w:gridCol w:w="22"/>
        <w:gridCol w:w="1112"/>
        <w:gridCol w:w="526"/>
        <w:gridCol w:w="64"/>
        <w:gridCol w:w="131"/>
        <w:gridCol w:w="271"/>
        <w:gridCol w:w="306"/>
        <w:gridCol w:w="425"/>
        <w:gridCol w:w="627"/>
        <w:gridCol w:w="153"/>
        <w:gridCol w:w="864"/>
        <w:gridCol w:w="57"/>
        <w:gridCol w:w="970"/>
        <w:gridCol w:w="1157"/>
        <w:gridCol w:w="2257"/>
        <w:gridCol w:w="12"/>
      </w:tblGrid>
      <w:tr w:rsidR="00841760" w:rsidRPr="002E4BC5" w:rsidTr="008776B1">
        <w:trPr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309" w:type="dxa"/>
            <w:gridSpan w:val="29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841760" w:rsidRPr="002E4BC5" w:rsidTr="00972232">
        <w:trPr>
          <w:gridAfter w:val="1"/>
          <w:wAfter w:w="12" w:type="dxa"/>
          <w:trHeight w:val="1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չափաբաժնի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378" w:type="dxa"/>
            <w:gridSpan w:val="6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չափման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քանակը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1"/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գինը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պայմանագրով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տեխնիկական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բնութագիր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)</w:t>
            </w:r>
          </w:p>
        </w:tc>
      </w:tr>
      <w:tr w:rsidR="00841760" w:rsidRPr="002E4BC5" w:rsidTr="00972232">
        <w:trPr>
          <w:gridAfter w:val="1"/>
          <w:wAfter w:w="12" w:type="dxa"/>
          <w:trHeight w:val="175"/>
        </w:trPr>
        <w:tc>
          <w:tcPr>
            <w:tcW w:w="851" w:type="dxa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378" w:type="dxa"/>
            <w:gridSpan w:val="6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/ՀՀ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/</w:t>
            </w:r>
          </w:p>
        </w:tc>
        <w:tc>
          <w:tcPr>
            <w:tcW w:w="3402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972232">
        <w:trPr>
          <w:gridAfter w:val="1"/>
          <w:wAfter w:w="12" w:type="dxa"/>
          <w:trHeight w:val="275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3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340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972232" w:rsidRPr="002D694B" w:rsidTr="00972232">
        <w:trPr>
          <w:gridAfter w:val="1"/>
          <w:wAfter w:w="12" w:type="dxa"/>
          <w:trHeight w:val="620"/>
        </w:trPr>
        <w:tc>
          <w:tcPr>
            <w:tcW w:w="851" w:type="dxa"/>
            <w:shd w:val="clear" w:color="auto" w:fill="auto"/>
            <w:vAlign w:val="center"/>
          </w:tcPr>
          <w:p w:rsidR="00972232" w:rsidRPr="00E63A88" w:rsidRDefault="00972232" w:rsidP="00972232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E63A88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3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2232" w:rsidRPr="00E63A88" w:rsidRDefault="00972232" w:rsidP="00972232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proofErr w:type="spellStart"/>
            <w:r w:rsidRPr="00C26AEA">
              <w:rPr>
                <w:rFonts w:ascii="Sylfaen" w:hAnsi="Sylfaen" w:cs="Calibri"/>
                <w:sz w:val="20"/>
                <w:szCs w:val="20"/>
              </w:rPr>
              <w:t>Հանդիսությունների</w:t>
            </w:r>
            <w:proofErr w:type="spellEnd"/>
            <w:r w:rsidRPr="00C26AEA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C26AEA">
              <w:rPr>
                <w:rFonts w:ascii="Sylfaen" w:hAnsi="Sylfaen" w:cs="Calibri"/>
                <w:sz w:val="20"/>
                <w:szCs w:val="20"/>
              </w:rPr>
              <w:t>սեղան</w:t>
            </w:r>
            <w:proofErr w:type="spellEnd"/>
            <w:r w:rsidRPr="00C26AEA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C26AEA">
              <w:rPr>
                <w:rFonts w:ascii="Sylfaen" w:hAnsi="Sylfaen" w:cs="Calibri"/>
                <w:sz w:val="20"/>
                <w:szCs w:val="20"/>
              </w:rPr>
              <w:t>աթոռներով</w:t>
            </w:r>
            <w:proofErr w:type="spellEnd"/>
            <w:r w:rsidRPr="00C26AEA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Pr="00C26AEA">
              <w:rPr>
                <w:rFonts w:ascii="Sylfaen" w:hAnsi="Sylfaen" w:cs="Calibri"/>
                <w:sz w:val="20"/>
                <w:szCs w:val="20"/>
              </w:rPr>
              <w:t>(</w:t>
            </w:r>
            <w:r w:rsidRPr="00C26AEA">
              <w:rPr>
                <w:rFonts w:ascii="Sylfaen" w:hAnsi="Sylfaen" w:cs="Calibri"/>
                <w:sz w:val="20"/>
                <w:szCs w:val="20"/>
                <w:lang w:val="hy-AM"/>
              </w:rPr>
              <w:t>մեկ սեղան 2 աթոռ</w:t>
            </w:r>
            <w:r w:rsidRPr="00C26AEA"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2232" w:rsidRPr="009145EA" w:rsidRDefault="00972232" w:rsidP="0097223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145E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2232" w:rsidRPr="009145EA" w:rsidRDefault="00972232" w:rsidP="0097223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2232" w:rsidRPr="009145EA" w:rsidRDefault="00972232" w:rsidP="00972232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2232" w:rsidRPr="009145EA" w:rsidRDefault="00972232" w:rsidP="00972232">
            <w:pPr>
              <w:ind w:left="-114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7</w:t>
            </w:r>
            <w:r w:rsidRPr="009145EA">
              <w:rPr>
                <w:rFonts w:ascii="Sylfaen" w:hAnsi="Sylfaen" w:cs="Calibri"/>
                <w:sz w:val="16"/>
                <w:szCs w:val="16"/>
                <w:lang w:val="hy-AM"/>
              </w:rPr>
              <w:t> 000 000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2232" w:rsidRPr="009145EA" w:rsidRDefault="00972232" w:rsidP="00972232">
            <w:pPr>
              <w:ind w:left="-114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>
              <w:rPr>
                <w:rFonts w:ascii="Sylfaen" w:hAnsi="Sylfaen" w:cs="Calibri"/>
                <w:sz w:val="16"/>
                <w:szCs w:val="16"/>
                <w:lang w:val="hy-AM"/>
              </w:rPr>
              <w:t>7</w:t>
            </w:r>
            <w:r w:rsidRPr="009145EA">
              <w:rPr>
                <w:rFonts w:ascii="Sylfaen" w:hAnsi="Sylfaen" w:cs="Calibri"/>
                <w:sz w:val="16"/>
                <w:szCs w:val="16"/>
                <w:lang w:val="hy-AM"/>
              </w:rPr>
              <w:t xml:space="preserve"> 000 000 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72232" w:rsidRPr="00972232" w:rsidRDefault="00972232" w:rsidP="00972232">
            <w:pPr>
              <w:rPr>
                <w:sz w:val="14"/>
                <w:szCs w:val="14"/>
                <w:lang w:val="hy-AM"/>
              </w:rPr>
            </w:pPr>
            <w:r w:rsidRPr="00972232">
              <w:rPr>
                <w:rFonts w:ascii="Sylfaen" w:hAnsi="Sylfaen"/>
                <w:sz w:val="14"/>
                <w:szCs w:val="14"/>
                <w:lang w:val="hy-AM"/>
              </w:rPr>
              <w:t>Հանդիսությունների սեղան աթոռներով ՝ նախատեսված միջոցառումների համար։ Սեղանը և աթոռները պետք է պատրաստված լինեն մետաղական հիմնակմախքով F 50 տրամագծով, կլոր ոտքերով, երեսի հարթակը 1,2մմ</w:t>
            </w:r>
            <w:r w:rsidRPr="00972232">
              <w:rPr>
                <w:rFonts w:ascii="Sylfaen" w:hAnsi="Sylfaen"/>
                <w:color w:val="FF0000"/>
                <w:sz w:val="14"/>
                <w:szCs w:val="14"/>
                <w:lang w:val="hy-AM"/>
              </w:rPr>
              <w:t xml:space="preserve"> </w:t>
            </w:r>
            <w:r w:rsidRPr="00972232">
              <w:rPr>
                <w:rFonts w:ascii="Sylfaen" w:hAnsi="Sylfaen"/>
                <w:sz w:val="14"/>
                <w:szCs w:val="14"/>
                <w:lang w:val="hy-AM"/>
              </w:rPr>
              <w:t xml:space="preserve">հաստությունը 20x20 մմ չափի քառակուսի խողովակներով։ 2 սմ( </w:t>
            </w:r>
            <w:r w:rsidRPr="00972232">
              <w:rPr>
                <w:rFonts w:ascii="Sylfaen" w:hAnsi="Sylfaen"/>
                <w:sz w:val="14"/>
                <w:szCs w:val="14"/>
                <w:u w:val="single"/>
                <w:lang w:val="hy-AM"/>
              </w:rPr>
              <w:t xml:space="preserve">+ </w:t>
            </w:r>
            <w:r w:rsidRPr="00972232">
              <w:rPr>
                <w:rFonts w:ascii="Sylfaen" w:hAnsi="Sylfaen"/>
                <w:sz w:val="14"/>
                <w:szCs w:val="14"/>
                <w:lang w:val="hy-AM"/>
              </w:rPr>
              <w:t>2մմ) հաստության լանինատե երեսով։ Սեղանի չափերը ՝160x80սմ  լամինատե, եզրափակված PVS-ով։Սեղանի ոտքերը պետքէ լինեն ամուր, ճիշտ դասավորված։ Ծալովի։ Աթոռի չափերը՝ նստատեղի երկարությունը 1,5մ , նստատեղի լայնությունը 35 սմ, հատակից բարձրությունը 50սմ, թիկնակի լայունությունը 20սմ, լամինատը եզրափակած PVS-ով։</w:t>
            </w:r>
          </w:p>
        </w:tc>
        <w:tc>
          <w:tcPr>
            <w:tcW w:w="34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72232" w:rsidRPr="00972232" w:rsidRDefault="00972232" w:rsidP="00972232">
            <w:pPr>
              <w:rPr>
                <w:sz w:val="14"/>
                <w:szCs w:val="14"/>
                <w:lang w:val="hy-AM"/>
              </w:rPr>
            </w:pPr>
            <w:r w:rsidRPr="00972232">
              <w:rPr>
                <w:rFonts w:ascii="Sylfaen" w:hAnsi="Sylfaen"/>
                <w:sz w:val="14"/>
                <w:szCs w:val="14"/>
                <w:lang w:val="hy-AM"/>
              </w:rPr>
              <w:t>Հանդիսությունների սեղան աթոռներով ՝ նախատեսված միջոցառումների համար։ Սեղանը և աթոռները պետք է պատրաստված լինեն մետաղական հիմնակմախքով F 50 տրամագծով, կլոր ոտքերով, երեսի հարթակը 1,2մմ</w:t>
            </w:r>
            <w:r w:rsidRPr="00972232">
              <w:rPr>
                <w:rFonts w:ascii="Sylfaen" w:hAnsi="Sylfaen"/>
                <w:color w:val="FF0000"/>
                <w:sz w:val="14"/>
                <w:szCs w:val="14"/>
                <w:lang w:val="hy-AM"/>
              </w:rPr>
              <w:t xml:space="preserve"> </w:t>
            </w:r>
            <w:r w:rsidRPr="00972232">
              <w:rPr>
                <w:rFonts w:ascii="Sylfaen" w:hAnsi="Sylfaen"/>
                <w:sz w:val="14"/>
                <w:szCs w:val="14"/>
                <w:lang w:val="hy-AM"/>
              </w:rPr>
              <w:t xml:space="preserve">հաստությունը 20x20 մմ չափի քառակուսի խողովակներով։ 2 սմ( </w:t>
            </w:r>
            <w:r w:rsidRPr="00972232">
              <w:rPr>
                <w:rFonts w:ascii="Sylfaen" w:hAnsi="Sylfaen"/>
                <w:sz w:val="14"/>
                <w:szCs w:val="14"/>
                <w:u w:val="single"/>
                <w:lang w:val="hy-AM"/>
              </w:rPr>
              <w:t xml:space="preserve">+ </w:t>
            </w:r>
            <w:r w:rsidRPr="00972232">
              <w:rPr>
                <w:rFonts w:ascii="Sylfaen" w:hAnsi="Sylfaen"/>
                <w:sz w:val="14"/>
                <w:szCs w:val="14"/>
                <w:lang w:val="hy-AM"/>
              </w:rPr>
              <w:t>2մմ) հաստության լանինատե երեսով։ Սեղանի չափերը ՝160x80սմ  լամինատե, եզրափակված PVS-ով։Սեղանի ոտքերը պետքէ լինեն ամուր, ճիշտ դասավորված։ Ծալովի։ Աթոռի չափերը՝ նստատեղի երկարությունը 1,5մ , նստատեղի լայնությունը 35 սմ, հատակից բարձրությունը 50սմ, թիկնակի լայունությունը 20սմ, լամինատը եզրափակած PVS-ով։</w:t>
            </w:r>
          </w:p>
        </w:tc>
      </w:tr>
      <w:tr w:rsidR="00841760" w:rsidRPr="002D694B" w:rsidTr="008776B1">
        <w:trPr>
          <w:trHeight w:val="16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41760" w:rsidRPr="002E4BC5" w:rsidTr="008776B1">
        <w:trPr>
          <w:trHeight w:val="137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Էլեկտրոնային աճուրդ</w:t>
            </w:r>
          </w:p>
        </w:tc>
      </w:tr>
      <w:tr w:rsidR="00841760" w:rsidRPr="002E4BC5" w:rsidTr="008776B1">
        <w:trPr>
          <w:trHeight w:val="196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41760" w:rsidRPr="002E4BC5" w:rsidTr="009722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081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D906E9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29</w:t>
            </w:r>
            <w:r w:rsidR="00841760"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սեպտեմբեր 2021թ</w:t>
            </w:r>
            <w:r w:rsidR="00841760" w:rsidRPr="002E4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841760" w:rsidRPr="002E4BC5" w:rsidTr="009722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07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Հրավերում</w:t>
            </w:r>
            <w:proofErr w:type="spellEnd"/>
            <w:r w:rsidRPr="002E4BC5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կատարված</w:t>
            </w:r>
            <w:proofErr w:type="spellEnd"/>
            <w:r w:rsidRPr="002E4BC5">
              <w:rPr>
                <w:rFonts w:ascii="Sylfaen" w:eastAsia="Times New Roman" w:hAnsi="Sylfaen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փոփոխությունների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841760" w:rsidRPr="002E4BC5" w:rsidTr="009722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11081" w:type="dxa"/>
          <w:trHeight w:val="242"/>
        </w:trPr>
        <w:tc>
          <w:tcPr>
            <w:tcW w:w="507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841760" w:rsidRPr="002E4BC5" w:rsidTr="009722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07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Հրավերի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վերաբերյալ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պարզաբանումների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Հարցարդման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ստացման</w:t>
            </w:r>
            <w:proofErr w:type="spellEnd"/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Պարզաբանման</w:t>
            </w:r>
            <w:proofErr w:type="spellEnd"/>
          </w:p>
        </w:tc>
      </w:tr>
      <w:tr w:rsidR="00841760" w:rsidRPr="002E4BC5" w:rsidTr="009722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079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841760" w:rsidRPr="002E4BC5" w:rsidTr="0097223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11081" w:type="dxa"/>
          <w:trHeight w:val="263"/>
        </w:trPr>
        <w:tc>
          <w:tcPr>
            <w:tcW w:w="507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841760" w:rsidRPr="002E4BC5" w:rsidTr="008776B1">
        <w:trPr>
          <w:trHeight w:val="54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8776B1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0349" w:type="dxa"/>
            <w:gridSpan w:val="21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հայտով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գինը</w:t>
            </w:r>
            <w:proofErr w:type="spellEnd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  /ՀՀ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դրամ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841760" w:rsidRPr="002E4BC5" w:rsidTr="008776B1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Գինն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առանց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841760" w:rsidRPr="002E4BC5" w:rsidTr="008776B1">
        <w:trPr>
          <w:trHeight w:val="83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Չափաբաժին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 1</w:t>
            </w:r>
          </w:p>
        </w:tc>
      </w:tr>
      <w:tr w:rsidR="004F59B4" w:rsidRPr="002E4BC5" w:rsidTr="008776B1">
        <w:trPr>
          <w:trHeight w:val="6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4F59B4" w:rsidRPr="00982A03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Լեվան 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5 775 000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1 155 000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6 930 000</w:t>
            </w:r>
          </w:p>
        </w:tc>
      </w:tr>
      <w:tr w:rsidR="004F59B4" w:rsidRPr="002E4BC5" w:rsidTr="008776B1">
        <w:trPr>
          <w:trHeight w:val="6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F59B4" w:rsidRPr="004F59B4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4F59B4" w:rsidRPr="00260F17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Առկտուր 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5 519 500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1 103 900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6 623 400</w:t>
            </w:r>
          </w:p>
        </w:tc>
      </w:tr>
      <w:tr w:rsidR="004F59B4" w:rsidRPr="002E4BC5" w:rsidTr="008776B1">
        <w:trPr>
          <w:trHeight w:val="6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F59B4" w:rsidRPr="004F59B4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4F59B4" w:rsidRPr="00982A03" w:rsidRDefault="004F59B4" w:rsidP="004F59B4">
            <w:pPr>
              <w:spacing w:after="0" w:line="0" w:lineRule="atLeast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Բիզնես Էլիտա 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5 400 000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5 400 000</w:t>
            </w:r>
          </w:p>
        </w:tc>
      </w:tr>
      <w:tr w:rsidR="004F59B4" w:rsidRPr="002E4BC5" w:rsidTr="008776B1">
        <w:trPr>
          <w:trHeight w:val="6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F59B4" w:rsidRPr="004F59B4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4F59B4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Էրիկ Սահակյան ԱՁ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4F59B4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6 999 300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4F59B4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4F59B4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6 999 300</w:t>
            </w:r>
          </w:p>
        </w:tc>
      </w:tr>
      <w:tr w:rsidR="004F59B4" w:rsidRPr="002E4BC5" w:rsidTr="008776B1">
        <w:trPr>
          <w:trHeight w:val="60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4F59B4" w:rsidRPr="004F59B4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4F59B4" w:rsidRPr="00982A03" w:rsidRDefault="004F59B4" w:rsidP="004F59B4">
            <w:pPr>
              <w:spacing w:after="0" w:line="0" w:lineRule="atLeast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Սմբատ 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4 648 000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4F59B4" w:rsidRPr="00D363C6" w:rsidRDefault="004F59B4" w:rsidP="004F59B4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4 648 000</w:t>
            </w:r>
          </w:p>
        </w:tc>
      </w:tr>
      <w:tr w:rsidR="004F59B4" w:rsidRPr="002E4BC5" w:rsidTr="008776B1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F59B4" w:rsidRPr="002E4BC5" w:rsidTr="008776B1"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Տ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վյալներ մերժված հայտերի մասին</w:t>
            </w:r>
          </w:p>
        </w:tc>
      </w:tr>
      <w:tr w:rsidR="004F59B4" w:rsidRPr="002E4BC5" w:rsidTr="00972232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Չափա-բաժնի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238" w:type="dxa"/>
            <w:gridSpan w:val="5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193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(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բավարար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կամ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անբավարար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)</w:t>
            </w:r>
          </w:p>
        </w:tc>
      </w:tr>
      <w:tr w:rsidR="004F59B4" w:rsidRPr="002E4BC5" w:rsidTr="00972232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2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Գնային առաջարկ</w:t>
            </w:r>
          </w:p>
        </w:tc>
      </w:tr>
      <w:tr w:rsidR="004F59B4" w:rsidRPr="002E4BC5" w:rsidTr="00972232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58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F59B4" w:rsidRPr="002E4BC5" w:rsidTr="00972232">
        <w:trPr>
          <w:trHeight w:val="71"/>
        </w:trPr>
        <w:tc>
          <w:tcPr>
            <w:tcW w:w="4229" w:type="dxa"/>
            <w:gridSpan w:val="7"/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Այլ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11931" w:type="dxa"/>
            <w:gridSpan w:val="23"/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Ծանոթություն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` </w:t>
            </w:r>
            <w:proofErr w:type="spellStart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>Հայտերի</w:t>
            </w:r>
            <w:proofErr w:type="spellEnd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>մերժման</w:t>
            </w:r>
            <w:proofErr w:type="spellEnd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>այլ</w:t>
            </w:r>
            <w:proofErr w:type="spellEnd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sz w:val="12"/>
                <w:szCs w:val="12"/>
              </w:rPr>
              <w:t>հիմքեր</w:t>
            </w:r>
            <w:proofErr w:type="spellEnd"/>
          </w:p>
        </w:tc>
      </w:tr>
      <w:tr w:rsidR="004F59B4" w:rsidRPr="002E4BC5" w:rsidTr="008776B1">
        <w:trPr>
          <w:trHeight w:val="60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4F59B4" w:rsidRPr="002E4BC5" w:rsidTr="008776B1">
        <w:trPr>
          <w:trHeight w:val="346"/>
        </w:trPr>
        <w:tc>
          <w:tcPr>
            <w:tcW w:w="62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994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E4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հոկտեմբերի 1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2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-ին </w:t>
            </w:r>
          </w:p>
        </w:tc>
      </w:tr>
      <w:tr w:rsidR="004F59B4" w:rsidRPr="002E4BC5" w:rsidTr="008776B1">
        <w:trPr>
          <w:trHeight w:val="92"/>
        </w:trPr>
        <w:tc>
          <w:tcPr>
            <w:tcW w:w="6220" w:type="dxa"/>
            <w:gridSpan w:val="12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462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5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4F59B4" w:rsidRPr="002E4BC5" w:rsidTr="008776B1">
        <w:trPr>
          <w:trHeight w:val="92"/>
        </w:trPr>
        <w:tc>
          <w:tcPr>
            <w:tcW w:w="622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AB742F" w:rsidP="004F59B4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2021թ․ հոկտեմբերի 12</w:t>
            </w:r>
          </w:p>
        </w:tc>
        <w:tc>
          <w:tcPr>
            <w:tcW w:w="5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AB742F" w:rsidP="004F59B4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2021թ․ հոկտեմբերի 22</w:t>
            </w:r>
          </w:p>
        </w:tc>
      </w:tr>
      <w:tr w:rsidR="004F59B4" w:rsidRPr="002E4BC5" w:rsidTr="008776B1">
        <w:trPr>
          <w:trHeight w:val="344"/>
        </w:trPr>
        <w:tc>
          <w:tcPr>
            <w:tcW w:w="16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906AE4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Ընտրված մասնակիցներին պայմանագրեր կնքելու առաջարկի ծանուցման ամսաթիվը              2021թ</w:t>
            </w:r>
            <w:r w:rsidRPr="002E4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հոկտեմբերի </w:t>
            </w:r>
            <w:r w:rsidR="00906AE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25</w:t>
            </w:r>
          </w:p>
        </w:tc>
      </w:tr>
      <w:tr w:rsidR="004F59B4" w:rsidRPr="002E4BC5" w:rsidTr="008776B1">
        <w:trPr>
          <w:trHeight w:val="344"/>
        </w:trPr>
        <w:tc>
          <w:tcPr>
            <w:tcW w:w="62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ստորագրված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պայմանագիրը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մոտ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470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պայմանագրի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</w:tr>
      <w:tr w:rsidR="004F59B4" w:rsidRPr="002E4BC5" w:rsidTr="008776B1">
        <w:trPr>
          <w:trHeight w:val="149"/>
        </w:trPr>
        <w:tc>
          <w:tcPr>
            <w:tcW w:w="622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470" w:type="dxa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05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</w:rPr>
              <w:t>.2021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  <w:tc>
          <w:tcPr>
            <w:tcW w:w="5470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05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</w:rPr>
              <w:t>.2021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  <w:r w:rsidR="004F59B4" w:rsidRPr="002E4BC5">
              <w:rPr>
                <w:rFonts w:ascii="Sylfaen" w:eastAsia="Times New Roman" w:hAnsi="Sylfaen"/>
                <w:b/>
                <w:sz w:val="14"/>
                <w:szCs w:val="14"/>
              </w:rPr>
              <w:t>.</w:t>
            </w:r>
          </w:p>
        </w:tc>
      </w:tr>
      <w:tr w:rsidR="004F59B4" w:rsidRPr="002E4BC5" w:rsidTr="008776B1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F59B4" w:rsidRPr="002E4BC5" w:rsidTr="008776B1">
        <w:tc>
          <w:tcPr>
            <w:tcW w:w="851" w:type="dxa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125" w:type="dxa"/>
            <w:gridSpan w:val="4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13184" w:type="dxa"/>
            <w:gridSpan w:val="25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Պայմանագրի</w:t>
            </w:r>
            <w:proofErr w:type="spellEnd"/>
          </w:p>
        </w:tc>
      </w:tr>
      <w:tr w:rsidR="004F59B4" w:rsidRPr="002E4BC5" w:rsidTr="008776B1">
        <w:trPr>
          <w:trHeight w:val="237"/>
        </w:trPr>
        <w:tc>
          <w:tcPr>
            <w:tcW w:w="851" w:type="dxa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125" w:type="dxa"/>
            <w:gridSpan w:val="4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Պայմանագրի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Կնքման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Կատարման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Կանխա-վճարի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4F59B4" w:rsidRPr="002E4BC5" w:rsidTr="008776B1">
        <w:trPr>
          <w:trHeight w:val="238"/>
        </w:trPr>
        <w:tc>
          <w:tcPr>
            <w:tcW w:w="851" w:type="dxa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125" w:type="dxa"/>
            <w:gridSpan w:val="4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ՀՀ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4F59B4" w:rsidRPr="002E4BC5" w:rsidTr="008776B1">
        <w:trPr>
          <w:trHeight w:val="263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1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4"/>
            </w:r>
          </w:p>
        </w:tc>
      </w:tr>
      <w:tr w:rsidR="00906AE4" w:rsidRPr="002E4BC5" w:rsidTr="00B4467B">
        <w:trPr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906AE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906AE4" w:rsidRPr="002E4BC5" w:rsidRDefault="00906AE4" w:rsidP="00906AE4">
            <w:pPr>
              <w:spacing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Սմբատ 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06AE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&lt;&lt;ԿՄԵՔ-ԷԱՃԱՊՁԲ-21/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06AE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05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.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.2021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թ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906AE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Պայմանագիրը կնքելուց հետո 20 օրացուցային օր։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06AE4" w:rsidRPr="002E4BC5" w:rsidRDefault="00906AE4" w:rsidP="00906AE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06AE4" w:rsidRPr="00906AE4" w:rsidRDefault="00906AE4" w:rsidP="00906AE4">
            <w:pPr>
              <w:jc w:val="center"/>
              <w:rPr>
                <w:b/>
              </w:rPr>
            </w:pPr>
            <w:r w:rsidRPr="00906AE4">
              <w:rPr>
                <w:rFonts w:ascii="Sylfaen" w:hAnsi="Sylfaen"/>
                <w:b/>
                <w:sz w:val="16"/>
                <w:szCs w:val="16"/>
                <w:lang w:val="hy-AM"/>
              </w:rPr>
              <w:t>4 648 000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906AE4" w:rsidRPr="00906AE4" w:rsidRDefault="00906AE4" w:rsidP="00906AE4">
            <w:pPr>
              <w:jc w:val="center"/>
              <w:rPr>
                <w:b/>
              </w:rPr>
            </w:pPr>
            <w:r w:rsidRPr="00906AE4">
              <w:rPr>
                <w:rFonts w:ascii="Sylfaen" w:hAnsi="Sylfaen"/>
                <w:b/>
                <w:sz w:val="16"/>
                <w:szCs w:val="16"/>
                <w:lang w:val="hy-AM"/>
              </w:rPr>
              <w:t>4 648 000</w:t>
            </w:r>
          </w:p>
        </w:tc>
      </w:tr>
      <w:tr w:rsidR="004F59B4" w:rsidRPr="002E4BC5" w:rsidTr="008776B1">
        <w:trPr>
          <w:trHeight w:val="150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մասնակցի</w:t>
            </w:r>
            <w:proofErr w:type="spellEnd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մասնակիցների</w:t>
            </w:r>
            <w:proofErr w:type="spellEnd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 xml:space="preserve">)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անվանումը</w:t>
            </w:r>
            <w:proofErr w:type="spellEnd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հասցեն</w:t>
            </w:r>
            <w:proofErr w:type="spellEnd"/>
          </w:p>
        </w:tc>
      </w:tr>
      <w:tr w:rsidR="004F59B4" w:rsidRPr="002E4BC5" w:rsidTr="00972232">
        <w:trPr>
          <w:trHeight w:val="125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Ընտրված</w:t>
            </w:r>
            <w:proofErr w:type="spellEnd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26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906AE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Հասցե</w:t>
            </w:r>
            <w:proofErr w:type="spellEnd"/>
          </w:p>
        </w:tc>
        <w:tc>
          <w:tcPr>
            <w:tcW w:w="29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906AE4" w:rsidRDefault="00906AE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հեռախոսահամար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Բանկային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ՀՎՀՀ /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Անձնագրի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համարը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4F59B4" w:rsidRPr="002E4BC5" w:rsidTr="00972232">
        <w:trPr>
          <w:trHeight w:val="155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906AE4" w:rsidP="004F59B4">
            <w:pPr>
              <w:spacing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 w:cs="Times New Roman"/>
                <w:sz w:val="20"/>
                <w:szCs w:val="20"/>
                <w:lang w:val="hy-AM"/>
              </w:rPr>
              <w:t>Սմբատ ՍՊԸ</w:t>
            </w:r>
          </w:p>
        </w:tc>
        <w:tc>
          <w:tcPr>
            <w:tcW w:w="26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015C5F" w:rsidRDefault="00906AE4" w:rsidP="00906A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Արարատի մարզ, գ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․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Բուրաստա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ն</w:t>
            </w:r>
          </w:p>
        </w:tc>
        <w:tc>
          <w:tcPr>
            <w:tcW w:w="29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015C5F" w:rsidRDefault="00906AE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093-43-37-13</w:t>
            </w:r>
          </w:p>
        </w:tc>
        <w:tc>
          <w:tcPr>
            <w:tcW w:w="36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906AE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16309-8163997</w:t>
            </w:r>
          </w:p>
        </w:tc>
        <w:tc>
          <w:tcPr>
            <w:tcW w:w="34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906AE4" w:rsidP="004F59B4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04218395</w:t>
            </w:r>
          </w:p>
        </w:tc>
      </w:tr>
      <w:tr w:rsidR="004F59B4" w:rsidRPr="002E4BC5" w:rsidTr="008776B1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4F59B4" w:rsidRPr="002D694B" w:rsidTr="008776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Այլ տեղեկություններ</w:t>
            </w:r>
          </w:p>
        </w:tc>
        <w:tc>
          <w:tcPr>
            <w:tcW w:w="133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2E4BC5">
              <w:rPr>
                <w:rFonts w:ascii="Sylfaen" w:eastAsia="Times New Roman" w:hAnsi="Sylfaen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E4BC5">
              <w:rPr>
                <w:rFonts w:ascii="Sylfaen" w:eastAsia="Times New Roman" w:hAnsi="Sylfaen" w:cs="Arial Armenian"/>
                <w:sz w:val="18"/>
                <w:szCs w:val="18"/>
                <w:lang w:val="hy-AM"/>
              </w:rPr>
              <w:t>։</w:t>
            </w:r>
          </w:p>
        </w:tc>
      </w:tr>
      <w:tr w:rsidR="004F59B4" w:rsidRPr="002D694B" w:rsidTr="008776B1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4F59B4" w:rsidRPr="002D694B" w:rsidTr="008776B1">
        <w:trPr>
          <w:trHeight w:val="288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4F59B4" w:rsidRPr="002E4BC5" w:rsidRDefault="004F59B4" w:rsidP="004F59B4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:rsidR="004F59B4" w:rsidRPr="002E4BC5" w:rsidRDefault="004F59B4" w:rsidP="004F59B4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4F59B4" w:rsidRPr="002E4BC5" w:rsidRDefault="004F59B4" w:rsidP="004F59B4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:rsidR="004F59B4" w:rsidRPr="002E4BC5" w:rsidRDefault="004F59B4" w:rsidP="004F59B4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4F59B4" w:rsidRPr="002E4BC5" w:rsidRDefault="004F59B4" w:rsidP="004F59B4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4F59B4" w:rsidRPr="002E4BC5" w:rsidRDefault="004F59B4" w:rsidP="004F59B4">
            <w:pPr>
              <w:shd w:val="clear" w:color="auto" w:fill="FFFFFF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4F59B4" w:rsidRPr="002E4BC5" w:rsidRDefault="004F59B4" w:rsidP="004F59B4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4F59B4" w:rsidRPr="002E4BC5" w:rsidRDefault="004F59B4" w:rsidP="004F59B4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>
              <w:fldChar w:fldCharType="begin"/>
            </w:r>
            <w:r w:rsidRPr="00E63A88">
              <w:rPr>
                <w:lang w:val="hy-AM"/>
              </w:rPr>
              <w:instrText xml:space="preserve"> HYPERLINK "mailto:karen_harutunyan.74@mail.ru" </w:instrText>
            </w:r>
            <w:r>
              <w:fldChar w:fldCharType="separate"/>
            </w:r>
            <w:r w:rsidRPr="002E4BC5">
              <w:rPr>
                <w:rStyle w:val="a6"/>
                <w:rFonts w:ascii="Sylfaen" w:eastAsia="Times New Roman" w:hAnsi="Sylfaen"/>
                <w:b/>
                <w:sz w:val="14"/>
                <w:szCs w:val="14"/>
                <w:lang w:val="hy-AM"/>
              </w:rPr>
              <w:t>karen_harutunyan.74@mail.ru</w:t>
            </w:r>
            <w:r>
              <w:rPr>
                <w:rStyle w:val="a6"/>
                <w:rFonts w:ascii="Sylfaen" w:eastAsia="Times New Roman" w:hAnsi="Sylfaen"/>
                <w:b/>
                <w:sz w:val="14"/>
                <w:szCs w:val="14"/>
                <w:lang w:val="hy-AM"/>
              </w:rPr>
              <w:fldChar w:fldCharType="end"/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 :</w:t>
            </w:r>
          </w:p>
        </w:tc>
      </w:tr>
      <w:tr w:rsidR="004F59B4" w:rsidRPr="002D694B" w:rsidTr="008776B1">
        <w:trPr>
          <w:trHeight w:val="83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F59B4" w:rsidRPr="002D694B" w:rsidTr="008776B1">
        <w:trPr>
          <w:trHeight w:val="475"/>
        </w:trPr>
        <w:tc>
          <w:tcPr>
            <w:tcW w:w="7088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4F59B4" w:rsidRPr="002E4BC5" w:rsidRDefault="004F59B4" w:rsidP="004F59B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Իրականացվել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են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>&lt;&lt;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Գնումների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&gt;&gt;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օրենքով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նախատեսված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բոլոր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հրապարակումները</w:t>
            </w:r>
          </w:p>
        </w:tc>
      </w:tr>
      <w:tr w:rsidR="004F59B4" w:rsidRPr="002D694B" w:rsidTr="008776B1">
        <w:trPr>
          <w:trHeight w:val="13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F59B4" w:rsidRPr="002D694B" w:rsidTr="008776B1">
        <w:trPr>
          <w:trHeight w:val="427"/>
        </w:trPr>
        <w:tc>
          <w:tcPr>
            <w:tcW w:w="708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այդ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2E4BC5">
              <w:rPr>
                <w:rFonts w:ascii="Sylfaen" w:eastAsia="Times New Roma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Գնման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գործընթացի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շրջանակներում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հակաօրինական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գործողություններ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չեն</w:t>
            </w:r>
            <w:r w:rsidRPr="002E4BC5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հայտնաբերվել</w:t>
            </w:r>
          </w:p>
        </w:tc>
      </w:tr>
      <w:tr w:rsidR="004F59B4" w:rsidRPr="002D694B" w:rsidTr="008776B1">
        <w:trPr>
          <w:trHeight w:val="91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F59B4" w:rsidRPr="002D694B" w:rsidTr="008776B1">
        <w:trPr>
          <w:trHeight w:val="427"/>
        </w:trPr>
        <w:tc>
          <w:tcPr>
            <w:tcW w:w="708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ընթացակարգի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և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2E4BC5">
              <w:rPr>
                <w:rFonts w:ascii="Sylfaen" w:eastAsia="Times New Roma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 w:line="0" w:lineRule="atLeast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Գնումների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գործընթացի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բողոքներ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չեն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2E4BC5">
              <w:rPr>
                <w:rFonts w:ascii="Sylfaen" w:hAnsi="Sylfaen" w:cs="Sylfaen"/>
                <w:sz w:val="14"/>
                <w:szCs w:val="14"/>
                <w:lang w:val="hy-AM"/>
              </w:rPr>
              <w:t>ներկայացվել</w:t>
            </w:r>
          </w:p>
        </w:tc>
      </w:tr>
      <w:tr w:rsidR="004F59B4" w:rsidRPr="002D694B" w:rsidTr="008776B1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</w:p>
        </w:tc>
      </w:tr>
      <w:tr w:rsidR="004F59B4" w:rsidRPr="002E4BC5" w:rsidTr="008776B1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Այլ</w:t>
            </w:r>
            <w:proofErr w:type="spellEnd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անհրաժեշտ</w:t>
            </w:r>
            <w:proofErr w:type="spellEnd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020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4"/>
                <w:szCs w:val="14"/>
              </w:rPr>
            </w:pPr>
          </w:p>
        </w:tc>
      </w:tr>
      <w:tr w:rsidR="004F59B4" w:rsidRPr="002E4BC5" w:rsidTr="008776B1">
        <w:trPr>
          <w:trHeight w:val="17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4F59B4" w:rsidRPr="002E4BC5" w:rsidRDefault="004F59B4" w:rsidP="004F59B4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</w:p>
        </w:tc>
      </w:tr>
      <w:tr w:rsidR="004F59B4" w:rsidRPr="002E4BC5" w:rsidTr="008776B1">
        <w:trPr>
          <w:trHeight w:val="227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F59B4" w:rsidRPr="002E4BC5" w:rsidTr="00972232">
        <w:trPr>
          <w:trHeight w:val="47"/>
        </w:trPr>
        <w:tc>
          <w:tcPr>
            <w:tcW w:w="50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Անուն</w:t>
            </w:r>
            <w:proofErr w:type="spellEnd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7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729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F59B4" w:rsidRPr="002E4BC5" w:rsidRDefault="004F59B4" w:rsidP="004F59B4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Էլ</w:t>
            </w:r>
            <w:proofErr w:type="spellEnd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փոստի</w:t>
            </w:r>
            <w:proofErr w:type="spellEnd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F59B4" w:rsidRPr="002E4BC5" w:rsidTr="00972232">
        <w:trPr>
          <w:trHeight w:val="259"/>
        </w:trPr>
        <w:tc>
          <w:tcPr>
            <w:tcW w:w="5079" w:type="dxa"/>
            <w:gridSpan w:val="8"/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2E4BC5">
              <w:rPr>
                <w:rFonts w:ascii="Sylfaen" w:hAnsi="Sylfaen" w:cs="Sylfaen"/>
                <w:sz w:val="14"/>
                <w:szCs w:val="14"/>
              </w:rPr>
              <w:t>Վահագն</w:t>
            </w:r>
            <w:proofErr w:type="spellEnd"/>
            <w:r w:rsidRPr="002E4BC5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2E4BC5">
              <w:rPr>
                <w:rFonts w:ascii="Sylfaen" w:hAnsi="Sylfaen" w:cs="Sylfaen"/>
                <w:sz w:val="14"/>
                <w:szCs w:val="14"/>
              </w:rPr>
              <w:t>Վիրաբյան</w:t>
            </w:r>
            <w:proofErr w:type="spellEnd"/>
          </w:p>
        </w:tc>
        <w:tc>
          <w:tcPr>
            <w:tcW w:w="3787" w:type="dxa"/>
            <w:gridSpan w:val="9"/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2E4BC5">
              <w:rPr>
                <w:rFonts w:ascii="Sylfaen" w:hAnsi="Sylfaen"/>
                <w:sz w:val="14"/>
                <w:szCs w:val="14"/>
              </w:rPr>
              <w:t>(022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2E4BC5">
              <w:rPr>
                <w:rFonts w:ascii="Sylfaen" w:hAnsi="Sylfaen"/>
                <w:sz w:val="14"/>
                <w:szCs w:val="14"/>
              </w:rPr>
              <w:t>)</w:t>
            </w:r>
            <w:r w:rsidRPr="002E4BC5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3"/>
            <w:shd w:val="clear" w:color="auto" w:fill="auto"/>
            <w:vAlign w:val="center"/>
          </w:tcPr>
          <w:p w:rsidR="004F59B4" w:rsidRPr="002E4BC5" w:rsidRDefault="004F59B4" w:rsidP="004F59B4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8" w:history="1">
              <w:r w:rsidRPr="002E4BC5">
                <w:rPr>
                  <w:rStyle w:val="a6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Pr="002E4BC5">
                <w:rPr>
                  <w:rStyle w:val="a6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Pr="002E4BC5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9" w:history="1"/>
          </w:p>
        </w:tc>
      </w:tr>
    </w:tbl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2703FE" w:rsidRDefault="002703FE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</w:p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ОБЪЯВЛЕНИЕ:</w:t>
      </w:r>
    </w:p>
    <w:p w:rsidR="00841760" w:rsidRPr="002E4BC5" w:rsidRDefault="00841760" w:rsidP="00841760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2E4BC5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841760" w:rsidRPr="002E4BC5" w:rsidRDefault="0035298B" w:rsidP="00841760">
      <w:pPr>
        <w:spacing w:after="0" w:line="0" w:lineRule="atLeast"/>
        <w:jc w:val="center"/>
        <w:rPr>
          <w:rFonts w:ascii="Sylfaen" w:eastAsia="Times New Roman" w:hAnsi="Sylfaen" w:cs="Sylfaen"/>
          <w:sz w:val="20"/>
          <w:szCs w:val="20"/>
          <w:lang w:val="af-ZA"/>
        </w:rPr>
      </w:pPr>
      <w:r w:rsidRPr="0035298B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Мэрия Егварда предоставляет информацию о контракте на покупку столов и стульев для нужд общины с кодом </w:t>
      </w:r>
      <w:bookmarkStart w:id="0" w:name="_GoBack"/>
      <w:bookmarkEnd w:id="0"/>
      <w:r w:rsidR="0046210B">
        <w:rPr>
          <w:rFonts w:ascii="Sylfaen" w:eastAsia="Times New Roman" w:hAnsi="Sylfaen" w:cs="Sylfaen"/>
          <w:b/>
          <w:sz w:val="20"/>
          <w:szCs w:val="20"/>
          <w:lang w:val="hy-AM"/>
        </w:rPr>
        <w:t>«ԿՄԵՔ-ԷԱՃԱՊՁԲ-21/2</w:t>
      </w:r>
      <w:r w:rsidR="00841760" w:rsidRPr="002E4BC5">
        <w:rPr>
          <w:rFonts w:ascii="Sylfaen" w:eastAsia="Times New Roman" w:hAnsi="Sylfaen" w:cs="Sylfaen"/>
          <w:b/>
          <w:sz w:val="20"/>
          <w:szCs w:val="20"/>
          <w:lang w:val="hy-AM"/>
        </w:rPr>
        <w:t xml:space="preserve">», 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112"/>
        <w:gridCol w:w="242"/>
        <w:gridCol w:w="195"/>
        <w:gridCol w:w="577"/>
        <w:gridCol w:w="262"/>
        <w:gridCol w:w="163"/>
        <w:gridCol w:w="627"/>
        <w:gridCol w:w="153"/>
        <w:gridCol w:w="864"/>
        <w:gridCol w:w="57"/>
        <w:gridCol w:w="1124"/>
        <w:gridCol w:w="130"/>
        <w:gridCol w:w="873"/>
        <w:gridCol w:w="2258"/>
        <w:gridCol w:w="12"/>
      </w:tblGrid>
      <w:tr w:rsidR="00841760" w:rsidRPr="002E4BC5" w:rsidTr="008776B1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5" w:type="dxa"/>
            <w:gridSpan w:val="30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2E4BC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Приобретаемый товар:</w:t>
            </w:r>
          </w:p>
        </w:tc>
      </w:tr>
      <w:tr w:rsidR="00841760" w:rsidRPr="002E4BC5" w:rsidTr="008776B1">
        <w:trPr>
          <w:gridAfter w:val="1"/>
          <w:wAfter w:w="12" w:type="dxa"/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388" w:type="dxa"/>
            <w:gridSpan w:val="5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3131" w:type="dxa"/>
            <w:gridSpan w:val="2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841760" w:rsidRPr="002E4BC5" w:rsidTr="008776B1">
        <w:trPr>
          <w:gridAfter w:val="1"/>
          <w:wAfter w:w="12" w:type="dxa"/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388" w:type="dxa"/>
            <w:gridSpan w:val="5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3118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131" w:type="dxa"/>
            <w:gridSpan w:val="2"/>
            <w:vMerge/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8776B1">
        <w:trPr>
          <w:gridAfter w:val="1"/>
          <w:wAfter w:w="12" w:type="dxa"/>
          <w:trHeight w:val="13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5"/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31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1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841760" w:rsidRPr="002E4BC5" w:rsidTr="008776B1">
        <w:trPr>
          <w:gridAfter w:val="1"/>
          <w:wAfter w:w="12" w:type="dxa"/>
          <w:trHeight w:val="762"/>
        </w:trPr>
        <w:tc>
          <w:tcPr>
            <w:tcW w:w="565" w:type="dxa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E71C8A" w:rsidP="008776B1">
            <w:pPr>
              <w:spacing w:after="0" w:line="0" w:lineRule="atLeast"/>
              <w:ind w:left="-95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E71C8A">
              <w:rPr>
                <w:rFonts w:ascii="Sylfaen" w:hAnsi="Sylfaen" w:cs="Calibri"/>
                <w:sz w:val="16"/>
                <w:szCs w:val="16"/>
              </w:rPr>
              <w:t>Банкетный стол со стульями (один стол 2 стула)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ind w:left="-106" w:right="-114"/>
              <w:jc w:val="center"/>
              <w:rPr>
                <w:rFonts w:ascii="Sylfaen" w:hAnsi="Sylfaen"/>
              </w:rPr>
            </w:pPr>
          </w:p>
          <w:p w:rsidR="00841760" w:rsidRPr="002E4BC5" w:rsidRDefault="00841760" w:rsidP="008776B1">
            <w:pPr>
              <w:ind w:left="-106" w:right="-114"/>
              <w:jc w:val="center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штук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46210B" w:rsidRDefault="0046210B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70 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70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036A0D" w:rsidRDefault="00841760" w:rsidP="0046210B">
            <w:pPr>
              <w:ind w:left="-114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2E4BC5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</w:t>
            </w:r>
            <w:r w:rsidR="0046210B">
              <w:rPr>
                <w:rFonts w:ascii="Sylfaen" w:hAnsi="Sylfaen" w:cs="Calibri"/>
                <w:sz w:val="20"/>
                <w:szCs w:val="20"/>
                <w:lang w:val="hy-AM"/>
              </w:rPr>
              <w:t>7</w:t>
            </w:r>
            <w:r w:rsidR="00036A0D">
              <w:rPr>
                <w:rFonts w:ascii="Sylfaen" w:hAnsi="Sylfaen" w:cs="Calibri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46210B" w:rsidP="008776B1">
            <w:pPr>
              <w:ind w:left="-114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</w:t>
            </w:r>
            <w:r w:rsidR="00036A0D">
              <w:rPr>
                <w:rFonts w:ascii="Sylfaen" w:hAnsi="Sylfaen" w:cs="Calibri"/>
                <w:sz w:val="20"/>
                <w:szCs w:val="20"/>
              </w:rPr>
              <w:t xml:space="preserve"> 000</w:t>
            </w:r>
            <w:r w:rsidR="00841760" w:rsidRPr="002E4BC5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000</w:t>
            </w:r>
          </w:p>
        </w:tc>
        <w:tc>
          <w:tcPr>
            <w:tcW w:w="31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41760" w:rsidRPr="00036A0D" w:rsidRDefault="00E71C8A" w:rsidP="008776B1">
            <w:pPr>
              <w:rPr>
                <w:rFonts w:ascii="Sylfaen" w:hAnsi="Sylfaen"/>
                <w:sz w:val="12"/>
                <w:szCs w:val="12"/>
              </w:rPr>
            </w:pPr>
            <w:r w:rsidRPr="00E71C8A">
              <w:rPr>
                <w:rFonts w:ascii="Sylfaen" w:hAnsi="Sylfaen"/>
                <w:sz w:val="12"/>
                <w:szCs w:val="12"/>
              </w:rPr>
              <w:t>Банкетный стол со стульями для мероприятий. Стол և Стулья должны быть изготовлены на металлическом каркасе диаметром F 50, с круглыми ножками, лицевой площадкой толщиной 1,2 мм с квадратными трубками 20x20 мм. Поверхность ланита толщиной 2 см (+2 мм). Размеры стола - ламинат 160х80 см, отделанный ПВС. Ножки стола должны быть прочными, правильно расставленными. Складной. Размеры кресла: длина сиденья 1,5 м, ширина сиденья 35 см, высота от пола 50 см, ширина спинки 20 см, ламинат отделан ПВС.</w:t>
            </w:r>
          </w:p>
        </w:tc>
        <w:tc>
          <w:tcPr>
            <w:tcW w:w="313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1760" w:rsidRPr="00036A0D" w:rsidRDefault="00E71C8A" w:rsidP="008776B1">
            <w:pPr>
              <w:rPr>
                <w:rFonts w:ascii="Sylfaen" w:hAnsi="Sylfaen"/>
                <w:sz w:val="12"/>
                <w:szCs w:val="12"/>
              </w:rPr>
            </w:pPr>
            <w:r w:rsidRPr="00E71C8A">
              <w:rPr>
                <w:rFonts w:ascii="Sylfaen" w:hAnsi="Sylfaen"/>
                <w:sz w:val="12"/>
                <w:szCs w:val="12"/>
              </w:rPr>
              <w:t>Банкетный стол со стульями для мероприятий. Стол և Стулья должны быть изготовлены на металлическом каркасе диаметром F 50, с круглыми ножками, лицевой площадкой толщиной 1,2 мм с квадратными трубками 20x20 мм. Поверхность ланита толщиной 2 см (+2 мм). Размеры стола - ламинат 160х80 см, отделанный ПВС. Ножки стола должны быть прочными, правильно расставленными. Складной. Размеры кресла: длина сиденья 1,5 м, ширина сиденья 35 см, высота от пола 50 см, ширина спинки 20 см, ламинат отделан ПВС.</w:t>
            </w:r>
          </w:p>
        </w:tc>
      </w:tr>
      <w:tr w:rsidR="00841760" w:rsidRPr="002E4BC5" w:rsidTr="008776B1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41760" w:rsidRPr="002E4BC5" w:rsidTr="008776B1">
        <w:trPr>
          <w:trHeight w:val="137"/>
        </w:trPr>
        <w:tc>
          <w:tcPr>
            <w:tcW w:w="5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Электронный аукцион</w:t>
            </w:r>
          </w:p>
        </w:tc>
      </w:tr>
      <w:tr w:rsidR="00841760" w:rsidRPr="002E4BC5" w:rsidTr="008776B1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841760" w:rsidRPr="002E4BC5" w:rsidTr="008776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spacing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отправки или публикации приглашения</w:t>
            </w:r>
          </w:p>
        </w:tc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46210B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29</w:t>
            </w:r>
            <w:r w:rsidR="00841760"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 xml:space="preserve"> </w:t>
            </w:r>
            <w:r w:rsidR="00841760" w:rsidRPr="002E4BC5">
              <w:rPr>
                <w:rFonts w:ascii="Sylfaen" w:eastAsia="Times New Roman" w:hAnsi="Sylfaen"/>
                <w:b/>
                <w:sz w:val="20"/>
                <w:szCs w:val="20"/>
              </w:rPr>
              <w:t xml:space="preserve">сентября </w:t>
            </w:r>
            <w:r w:rsidR="00841760" w:rsidRPr="002E4BC5"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2021 г.</w:t>
            </w:r>
          </w:p>
        </w:tc>
      </w:tr>
      <w:tr w:rsidR="00841760" w:rsidRPr="002E4BC5" w:rsidTr="008776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spacing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изменения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102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841760" w:rsidRPr="002E4BC5" w:rsidTr="008776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760" w:rsidRPr="002E4BC5" w:rsidRDefault="00841760" w:rsidP="008776B1">
            <w:pPr>
              <w:spacing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разъяснения приглашения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Квитанция запроса:</w:t>
            </w: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Разъяснение:</w:t>
            </w:r>
          </w:p>
        </w:tc>
      </w:tr>
      <w:tr w:rsidR="00841760" w:rsidRPr="002E4BC5" w:rsidTr="008776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rPr>
                <w:rFonts w:ascii="Sylfaen" w:eastAsia="Times New Roma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760" w:rsidRPr="002E4BC5" w:rsidRDefault="00841760" w:rsidP="008776B1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</w:tr>
      <w:tr w:rsidR="00841760" w:rsidRPr="002E4BC5" w:rsidTr="008776B1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841760" w:rsidRPr="002E4BC5" w:rsidTr="008776B1">
        <w:trPr>
          <w:trHeight w:val="259"/>
        </w:trPr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sz w:val="16"/>
                <w:szCs w:val="16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</w:rPr>
              <w:t>Имя участника:</w:t>
            </w:r>
          </w:p>
        </w:tc>
        <w:tc>
          <w:tcPr>
            <w:tcW w:w="10350" w:type="dxa"/>
            <w:gridSpan w:val="22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bCs/>
                <w:sz w:val="14"/>
                <w:szCs w:val="14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841760" w:rsidRPr="002E4BC5" w:rsidTr="008776B1">
        <w:trPr>
          <w:trHeight w:val="197"/>
        </w:trPr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Цена без НДС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НДС: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841760" w:rsidRPr="002E4BC5" w:rsidRDefault="00841760" w:rsidP="008776B1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Общий</w:t>
            </w:r>
          </w:p>
        </w:tc>
      </w:tr>
      <w:tr w:rsidR="009E62BE" w:rsidRPr="002E4BC5" w:rsidTr="00AA2C50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E62BE" w:rsidRPr="00F81997" w:rsidRDefault="009E62BE" w:rsidP="009E62BE">
            <w:r w:rsidRPr="00F81997">
              <w:t>Леван ООО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5 775 000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1 155 000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6 930 000</w:t>
            </w:r>
          </w:p>
        </w:tc>
      </w:tr>
      <w:tr w:rsidR="009E62BE" w:rsidRPr="002E4BC5" w:rsidTr="00AA2C50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E62BE" w:rsidRPr="0046210B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E62BE" w:rsidRPr="00F81997" w:rsidRDefault="009E62BE" w:rsidP="009E62BE">
            <w:r w:rsidRPr="00F81997">
              <w:t>ООО «Арктур»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5 519 500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1 103 900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6 623 400</w:t>
            </w:r>
          </w:p>
        </w:tc>
      </w:tr>
      <w:tr w:rsidR="009E62BE" w:rsidRPr="002E4BC5" w:rsidTr="00AA2C50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E62BE" w:rsidRPr="0046210B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E62BE" w:rsidRPr="00F81997" w:rsidRDefault="009E62BE" w:rsidP="009E62BE">
            <w:r w:rsidRPr="00F81997">
              <w:t>ООО «Бизнес Элита»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5 400 000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5 400 000</w:t>
            </w:r>
          </w:p>
        </w:tc>
      </w:tr>
      <w:tr w:rsidR="009E62BE" w:rsidRPr="002E4BC5" w:rsidTr="00AA2C50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E62BE" w:rsidRPr="0046210B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E62BE" w:rsidRPr="00F81997" w:rsidRDefault="009E62BE" w:rsidP="009E62BE">
            <w:r w:rsidRPr="00F81997">
              <w:t>Эрик Саакян Частный предприниматель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E62BE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6 999 300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9E62BE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E62BE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6 999 300</w:t>
            </w:r>
          </w:p>
        </w:tc>
      </w:tr>
      <w:tr w:rsidR="009E62BE" w:rsidRPr="002E4BC5" w:rsidTr="00AA2C50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9E62BE" w:rsidRPr="0046210B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4261" w:type="dxa"/>
            <w:gridSpan w:val="6"/>
            <w:shd w:val="clear" w:color="auto" w:fill="auto"/>
          </w:tcPr>
          <w:p w:rsidR="009E62BE" w:rsidRDefault="009E62BE" w:rsidP="009E62BE">
            <w:r>
              <w:t>ООО «</w:t>
            </w:r>
            <w:proofErr w:type="spellStart"/>
            <w:r w:rsidRPr="00F81997">
              <w:t>ГСмбат</w:t>
            </w:r>
            <w:proofErr w:type="spellEnd"/>
            <w:r w:rsidRPr="00F81997">
              <w:t>»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4 648 000</w:t>
            </w:r>
          </w:p>
        </w:tc>
        <w:tc>
          <w:tcPr>
            <w:tcW w:w="3083" w:type="dxa"/>
            <w:gridSpan w:val="8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9E62BE" w:rsidRPr="00D363C6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4 648 000</w:t>
            </w:r>
          </w:p>
        </w:tc>
      </w:tr>
      <w:tr w:rsidR="0046210B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6210B" w:rsidRPr="002E4BC5" w:rsidTr="008776B1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46210B" w:rsidRPr="002E4BC5" w:rsidTr="008776B1"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 размерной секции: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Имя участника:</w:t>
            </w:r>
          </w:p>
        </w:tc>
        <w:tc>
          <w:tcPr>
            <w:tcW w:w="1162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46210B" w:rsidRPr="002E4BC5" w:rsidTr="008776B1"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Наличие необходимых документов по приглашению</w:t>
            </w:r>
          </w:p>
        </w:tc>
        <w:tc>
          <w:tcPr>
            <w:tcW w:w="28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314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2E4BC5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46210B" w:rsidRPr="002E4BC5" w:rsidTr="008776B1"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281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6210B" w:rsidRPr="002E4BC5" w:rsidTr="008776B1">
        <w:trPr>
          <w:trHeight w:val="331"/>
        </w:trPr>
        <w:tc>
          <w:tcPr>
            <w:tcW w:w="4534" w:type="dxa"/>
            <w:gridSpan w:val="7"/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626" w:type="dxa"/>
            <w:gridSpan w:val="24"/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</w:rPr>
              <w:t>Примечание: другие основания для отклонения заявок</w:t>
            </w:r>
          </w:p>
        </w:tc>
      </w:tr>
      <w:tr w:rsidR="0046210B" w:rsidRPr="002E4BC5" w:rsidTr="008776B1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6210B" w:rsidRPr="002E4BC5" w:rsidTr="008776B1">
        <w:trPr>
          <w:trHeight w:val="303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Дата выбора выбранного участника</w:t>
            </w:r>
          </w:p>
        </w:tc>
        <w:tc>
          <w:tcPr>
            <w:tcW w:w="994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before="100" w:beforeAutospacing="1"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11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 xml:space="preserve">октября 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E4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46210B" w:rsidRPr="002E4BC5" w:rsidTr="008776B1">
        <w:trPr>
          <w:trHeight w:val="207"/>
        </w:trPr>
        <w:tc>
          <w:tcPr>
            <w:tcW w:w="6219" w:type="dxa"/>
            <w:gridSpan w:val="11"/>
            <w:vMerge w:val="restart"/>
            <w:shd w:val="clear" w:color="auto" w:fill="auto"/>
          </w:tcPr>
          <w:p w:rsidR="0046210B" w:rsidRPr="002E4BC5" w:rsidRDefault="0046210B" w:rsidP="0046210B">
            <w:pPr>
              <w:spacing w:before="100" w:beforeAutospacing="1" w:after="0" w:line="0" w:lineRule="atLeast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 xml:space="preserve">Срок 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2E4BC5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spacing w:before="100" w:beforeAutospacing="1" w:after="0" w:line="0" w:lineRule="atLeast"/>
              <w:ind w:left="578" w:hanging="578"/>
              <w:rPr>
                <w:rFonts w:ascii="Sylfaen" w:hAnsi="Sylfaen"/>
                <w:sz w:val="16"/>
                <w:szCs w:val="16"/>
              </w:rPr>
            </w:pPr>
            <w:r w:rsidRPr="002E4BC5">
              <w:rPr>
                <w:rFonts w:ascii="Sylfaen" w:hAnsi="Sylfaen"/>
                <w:sz w:val="16"/>
                <w:szCs w:val="16"/>
              </w:rPr>
              <w:t>Начало периода бездействия</w:t>
            </w:r>
          </w:p>
        </w:tc>
      </w:tr>
      <w:tr w:rsidR="0046210B" w:rsidRPr="002E4BC5" w:rsidTr="008776B1">
        <w:trPr>
          <w:trHeight w:val="92"/>
        </w:trPr>
        <w:tc>
          <w:tcPr>
            <w:tcW w:w="621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before="100" w:beforeAutospacing="1"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before="100" w:beforeAutospacing="1"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 xml:space="preserve">октября 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E4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before="100" w:beforeAutospacing="1"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22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 xml:space="preserve">октября 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2021թ</w:t>
            </w:r>
            <w:r w:rsidRPr="002E4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․</w:t>
            </w:r>
          </w:p>
        </w:tc>
      </w:tr>
      <w:tr w:rsidR="0046210B" w:rsidRPr="002E4BC5" w:rsidTr="008776B1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икам торгов            25</w:t>
            </w: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октя</w:t>
            </w:r>
            <w:proofErr w:type="spellEnd"/>
            <w:r w:rsidRPr="002E4BC5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бря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2021 г.</w:t>
            </w:r>
          </w:p>
        </w:tc>
      </w:tr>
      <w:tr w:rsidR="0046210B" w:rsidRPr="002E4BC5" w:rsidTr="008776B1">
        <w:trPr>
          <w:trHeight w:val="344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46210B" w:rsidRPr="002E4BC5" w:rsidTr="008776B1">
        <w:trPr>
          <w:trHeight w:val="149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05</w:t>
            </w:r>
            <w:r>
              <w:rPr>
                <w:rFonts w:ascii="Sylfaen" w:eastAsia="Times New Roman" w:hAnsi="Sylfaen"/>
                <w:b/>
                <w:sz w:val="14"/>
                <w:szCs w:val="14"/>
              </w:rPr>
              <w:t>.11</w:t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.2021г.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05</w:t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.1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  <w:r w:rsidRPr="002E4BC5">
              <w:rPr>
                <w:rFonts w:ascii="Sylfaen" w:eastAsia="Times New Roman" w:hAnsi="Sylfaen"/>
                <w:b/>
                <w:sz w:val="14"/>
                <w:szCs w:val="14"/>
              </w:rPr>
              <w:t>.2021г.</w:t>
            </w:r>
          </w:p>
        </w:tc>
      </w:tr>
      <w:tr w:rsidR="0046210B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46210B" w:rsidRPr="002E4BC5" w:rsidTr="008776B1">
        <w:tc>
          <w:tcPr>
            <w:tcW w:w="565" w:type="dxa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3185" w:type="dxa"/>
            <w:gridSpan w:val="26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46210B" w:rsidRPr="002E4BC5" w:rsidTr="008776B1">
        <w:trPr>
          <w:trHeight w:val="60"/>
        </w:trPr>
        <w:tc>
          <w:tcPr>
            <w:tcW w:w="565" w:type="dxa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46210B" w:rsidRPr="002E4BC5" w:rsidTr="008776B1">
        <w:trPr>
          <w:trHeight w:val="82"/>
        </w:trPr>
        <w:tc>
          <w:tcPr>
            <w:tcW w:w="565" w:type="dxa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РА драм</w:t>
            </w:r>
          </w:p>
        </w:tc>
      </w:tr>
      <w:tr w:rsidR="0046210B" w:rsidRPr="002E4BC5" w:rsidTr="008776B1">
        <w:trPr>
          <w:trHeight w:val="11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Имеющиеся</w:t>
            </w:r>
          </w:p>
        </w:tc>
        <w:tc>
          <w:tcPr>
            <w:tcW w:w="22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6210B" w:rsidRPr="002E4BC5" w:rsidRDefault="0046210B" w:rsidP="0046210B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средства</w:t>
            </w:r>
          </w:p>
        </w:tc>
      </w:tr>
      <w:tr w:rsidR="009E62BE" w:rsidRPr="002E4BC5" w:rsidTr="008776B1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E62BE" w:rsidRPr="002E4BC5" w:rsidRDefault="005E63A1" w:rsidP="009E62BE">
            <w:pPr>
              <w:rPr>
                <w:rFonts w:ascii="Sylfaen" w:hAnsi="Sylfaen"/>
                <w:sz w:val="16"/>
                <w:szCs w:val="16"/>
              </w:rPr>
            </w:pPr>
            <w:r>
              <w:t>ООО «</w:t>
            </w:r>
            <w:proofErr w:type="spellStart"/>
            <w:r w:rsidRPr="00F81997">
              <w:t>ГСмбат</w:t>
            </w:r>
            <w:proofErr w:type="spellEnd"/>
            <w:r w:rsidRPr="00F81997">
              <w:t>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&lt;&lt;ԿՄԵՔ-ԷԱՃԱՊՁԲ-21/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</w:rPr>
              <w:t>3-1</w:t>
            </w:r>
            <w:r w:rsidRPr="002E4BC5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05․</w:t>
            </w:r>
            <w:r>
              <w:rPr>
                <w:rFonts w:ascii="Sylfaen" w:eastAsia="Times New Roman" w:hAnsi="Sylfaen"/>
                <w:b/>
                <w:sz w:val="20"/>
                <w:szCs w:val="20"/>
              </w:rPr>
              <w:t>11</w:t>
            </w: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.2021г.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9E62BE" w:rsidRPr="002E4BC5" w:rsidRDefault="009E62BE" w:rsidP="009E62BE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/>
                <w:b/>
                <w:sz w:val="16"/>
                <w:szCs w:val="16"/>
                <w:lang w:val="hy-AM"/>
              </w:rPr>
              <w:t>20 календарных дней после подписания договора.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62BE" w:rsidRDefault="009E62BE" w:rsidP="009E62BE">
            <w:pPr>
              <w:jc w:val="center"/>
            </w:pPr>
            <w:r w:rsidRPr="003D7E34">
              <w:rPr>
                <w:rFonts w:ascii="Sylfaen" w:hAnsi="Sylfaen"/>
                <w:sz w:val="16"/>
                <w:szCs w:val="16"/>
                <w:lang w:val="hy-AM"/>
              </w:rPr>
              <w:t>4 648 000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9E62BE" w:rsidRDefault="009E62BE" w:rsidP="009E62BE">
            <w:pPr>
              <w:jc w:val="center"/>
            </w:pPr>
            <w:r w:rsidRPr="003D7E34">
              <w:rPr>
                <w:rFonts w:ascii="Sylfaen" w:hAnsi="Sylfaen"/>
                <w:sz w:val="16"/>
                <w:szCs w:val="16"/>
                <w:lang w:val="hy-AM"/>
              </w:rPr>
              <w:t>4 648 000</w:t>
            </w:r>
          </w:p>
        </w:tc>
      </w:tr>
      <w:tr w:rsidR="0046210B" w:rsidRPr="002E4BC5" w:rsidTr="008776B1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46210B" w:rsidRPr="002E4BC5" w:rsidTr="008776B1">
        <w:trPr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2E4BC5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адрес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F53722" w:rsidRDefault="00F53722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>Тел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10B" w:rsidRPr="002E4BC5" w:rsidRDefault="0046210B" w:rsidP="0046210B">
            <w:pPr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НДС / номер паспорта և Серия:</w:t>
            </w:r>
          </w:p>
        </w:tc>
      </w:tr>
      <w:tr w:rsidR="009E62BE" w:rsidRPr="002E4BC5" w:rsidTr="00580EED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2E4BC5">
              <w:rPr>
                <w:rFonts w:ascii="Sylfaen" w:eastAsia="Times New Roman" w:hAnsi="Sylfaen" w:cs="Sylfaen"/>
                <w:b/>
                <w:sz w:val="10"/>
                <w:szCs w:val="10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5E63A1" w:rsidP="009E62BE">
            <w:pPr>
              <w:spacing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t>ООО «</w:t>
            </w:r>
            <w:proofErr w:type="spellStart"/>
            <w:r w:rsidRPr="00F81997">
              <w:t>ГСмбат</w:t>
            </w:r>
            <w:proofErr w:type="spellEnd"/>
            <w:r w:rsidRPr="00F81997">
              <w:t>»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015C5F" w:rsidRDefault="00F53722" w:rsidP="009E62B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 w:rsidRPr="00F53722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Араратская область, c </w:t>
            </w:r>
            <w:r w:rsidRPr="00F53722"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F53722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Pr="00F53722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Бурастан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015C5F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093-43-37-13</w:t>
            </w:r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16309-8163997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  <w:t>04218395</w:t>
            </w: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9E62BE" w:rsidRPr="002E4BC5" w:rsidTr="008776B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Дополнительная информация</w:t>
            </w:r>
          </w:p>
        </w:tc>
        <w:tc>
          <w:tcPr>
            <w:tcW w:w="133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pacing w:after="0"/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8"/>
                <w:szCs w:val="18"/>
                <w:lang w:val="hy-AM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both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9E62BE" w:rsidRPr="002E4BC5" w:rsidTr="008776B1">
        <w:trPr>
          <w:trHeight w:val="475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9E62BE" w:rsidRPr="002E4BC5" w:rsidRDefault="009E62BE" w:rsidP="009E62BE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9E62BE" w:rsidRPr="002E4BC5" w:rsidRDefault="009E62BE" w:rsidP="009E62BE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E62BE" w:rsidRPr="002E4BC5" w:rsidTr="008776B1">
        <w:trPr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E62BE" w:rsidRPr="002E4BC5" w:rsidTr="008776B1">
        <w:trPr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2E4BC5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pacing w:after="0" w:line="0" w:lineRule="atLeast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2E4BC5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9E62BE" w:rsidRPr="002E4BC5" w:rsidTr="008776B1">
        <w:trPr>
          <w:trHeight w:val="281"/>
        </w:trPr>
        <w:tc>
          <w:tcPr>
            <w:tcW w:w="59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hd w:val="clear" w:color="auto" w:fill="FFFFFF"/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Другая необходимая информация:</w:t>
            </w:r>
          </w:p>
        </w:tc>
        <w:tc>
          <w:tcPr>
            <w:tcW w:w="1020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tabs>
                <w:tab w:val="left" w:pos="1248"/>
              </w:tabs>
              <w:spacing w:after="0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9E62BE" w:rsidRPr="002E4BC5" w:rsidTr="008776B1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9E62BE" w:rsidRPr="002E4BC5" w:rsidRDefault="009E62BE" w:rsidP="009E62BE">
            <w:pPr>
              <w:widowControl w:val="0"/>
              <w:spacing w:after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9E62BE" w:rsidRPr="002E4BC5" w:rsidTr="008776B1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9E62BE" w:rsidRPr="002E4BC5" w:rsidRDefault="009E62BE" w:rsidP="009E62BE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9E62BE" w:rsidRPr="002E4BC5" w:rsidTr="008776B1">
        <w:trPr>
          <w:trHeight w:val="47"/>
        </w:trPr>
        <w:tc>
          <w:tcPr>
            <w:tcW w:w="53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E62BE" w:rsidRPr="002E4BC5" w:rsidRDefault="009E62BE" w:rsidP="009E62BE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r w:rsidRPr="002E4BC5">
              <w:rPr>
                <w:rFonts w:ascii="Sylfaen" w:hAnsi="Sylfaen"/>
              </w:rPr>
              <w:t>Имя Фамилия</w:t>
            </w:r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20"/>
                <w:szCs w:val="20"/>
              </w:rPr>
              <w:t>Тел.</w:t>
            </w:r>
          </w:p>
        </w:tc>
        <w:tc>
          <w:tcPr>
            <w:tcW w:w="72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62BE" w:rsidRPr="002E4BC5" w:rsidRDefault="009E62BE" w:rsidP="009E62BE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2E4BC5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</w:tr>
      <w:tr w:rsidR="009E62BE" w:rsidRPr="002E4BC5" w:rsidTr="008776B1">
        <w:trPr>
          <w:trHeight w:val="259"/>
        </w:trPr>
        <w:tc>
          <w:tcPr>
            <w:tcW w:w="5385" w:type="dxa"/>
            <w:gridSpan w:val="8"/>
            <w:shd w:val="clear" w:color="auto" w:fill="auto"/>
          </w:tcPr>
          <w:p w:rsidR="009E62BE" w:rsidRPr="002E4BC5" w:rsidRDefault="009E62BE" w:rsidP="009E62BE">
            <w:pPr>
              <w:spacing w:after="0" w:line="0" w:lineRule="atLeast"/>
              <w:ind w:left="578" w:hanging="578"/>
              <w:rPr>
                <w:rFonts w:ascii="Sylfaen" w:hAnsi="Sylfaen"/>
              </w:rPr>
            </w:pPr>
            <w:proofErr w:type="spellStart"/>
            <w:r w:rsidRPr="002E4BC5">
              <w:rPr>
                <w:rFonts w:ascii="Sylfaen" w:hAnsi="Sylfaen"/>
              </w:rPr>
              <w:t>Ваагн</w:t>
            </w:r>
            <w:proofErr w:type="spellEnd"/>
            <w:r w:rsidRPr="002E4BC5">
              <w:rPr>
                <w:rFonts w:ascii="Sylfaen" w:hAnsi="Sylfaen"/>
              </w:rPr>
              <w:t xml:space="preserve"> </w:t>
            </w:r>
            <w:proofErr w:type="spellStart"/>
            <w:r w:rsidRPr="002E4BC5">
              <w:rPr>
                <w:rFonts w:ascii="Sylfaen" w:hAnsi="Sylfaen"/>
              </w:rPr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9E62BE" w:rsidRPr="002E4BC5" w:rsidRDefault="009E62BE" w:rsidP="009E62BE">
            <w:pPr>
              <w:spacing w:after="0"/>
              <w:ind w:left="578" w:hanging="578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2E4BC5">
              <w:rPr>
                <w:rFonts w:ascii="Sylfaen" w:hAnsi="Sylfaen"/>
                <w:sz w:val="18"/>
                <w:szCs w:val="18"/>
              </w:rPr>
              <w:t>(022</w:t>
            </w:r>
            <w:r w:rsidRPr="002E4BC5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Pr="002E4BC5">
              <w:rPr>
                <w:rFonts w:ascii="Sylfaen" w:hAnsi="Sylfaen"/>
                <w:sz w:val="18"/>
                <w:szCs w:val="18"/>
              </w:rPr>
              <w:t>)</w:t>
            </w:r>
            <w:r w:rsidRPr="002E4BC5">
              <w:rPr>
                <w:rFonts w:ascii="Sylfaen" w:hAnsi="Sylfaen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5" w:type="dxa"/>
            <w:gridSpan w:val="13"/>
            <w:shd w:val="clear" w:color="auto" w:fill="auto"/>
            <w:vAlign w:val="center"/>
          </w:tcPr>
          <w:p w:rsidR="009E62BE" w:rsidRPr="002E4BC5" w:rsidRDefault="009E62BE" w:rsidP="009E62BE">
            <w:pPr>
              <w:spacing w:after="0"/>
              <w:ind w:left="578" w:hanging="578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hyperlink r:id="rId10" w:history="1">
              <w:r w:rsidRPr="002E4BC5">
                <w:rPr>
                  <w:rStyle w:val="a6"/>
                  <w:rFonts w:ascii="Sylfaen" w:hAnsi="Sylfaen"/>
                  <w:sz w:val="18"/>
                  <w:szCs w:val="18"/>
                  <w:u w:val="none"/>
                </w:rPr>
                <w:t>vahagnvirabyan</w:t>
              </w:r>
              <w:r w:rsidRPr="002E4BC5">
                <w:rPr>
                  <w:rStyle w:val="a6"/>
                  <w:rFonts w:ascii="Sylfaen" w:hAnsi="Sylfaen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Pr="002E4BC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1" w:history="1"/>
          </w:p>
        </w:tc>
      </w:tr>
    </w:tbl>
    <w:p w:rsidR="00841760" w:rsidRPr="002E4BC5" w:rsidRDefault="00841760" w:rsidP="00841760">
      <w:pPr>
        <w:rPr>
          <w:rFonts w:ascii="Sylfaen" w:hAnsi="Sylfaen"/>
        </w:rPr>
      </w:pPr>
    </w:p>
    <w:p w:rsidR="00841760" w:rsidRPr="002E4BC5" w:rsidRDefault="00841760" w:rsidP="00841760">
      <w:pPr>
        <w:rPr>
          <w:rFonts w:ascii="Sylfaen" w:hAnsi="Sylfaen"/>
        </w:rPr>
      </w:pPr>
    </w:p>
    <w:p w:rsidR="00841760" w:rsidRPr="002E4BC5" w:rsidRDefault="00841760" w:rsidP="00841760">
      <w:pPr>
        <w:rPr>
          <w:rFonts w:ascii="Sylfaen" w:hAnsi="Sylfaen"/>
        </w:rPr>
      </w:pPr>
    </w:p>
    <w:p w:rsidR="005A6B3A" w:rsidRPr="00841760" w:rsidRDefault="005A6B3A" w:rsidP="00841760"/>
    <w:sectPr w:rsidR="005A6B3A" w:rsidRPr="00841760" w:rsidSect="00B55EC0">
      <w:pgSz w:w="16840" w:h="11907" w:orient="landscape" w:code="9"/>
      <w:pgMar w:top="284" w:right="1134" w:bottom="0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35" w:rsidRDefault="00F02C35" w:rsidP="00841760">
      <w:pPr>
        <w:spacing w:after="0" w:line="240" w:lineRule="auto"/>
      </w:pPr>
      <w:r>
        <w:separator/>
      </w:r>
    </w:p>
  </w:endnote>
  <w:endnote w:type="continuationSeparator" w:id="0">
    <w:p w:rsidR="00F02C35" w:rsidRDefault="00F02C35" w:rsidP="008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35" w:rsidRDefault="00F02C35" w:rsidP="00841760">
      <w:pPr>
        <w:spacing w:after="0" w:line="240" w:lineRule="auto"/>
      </w:pPr>
      <w:r>
        <w:separator/>
      </w:r>
    </w:p>
  </w:footnote>
  <w:footnote w:type="continuationSeparator" w:id="0">
    <w:p w:rsidR="00F02C35" w:rsidRDefault="00F02C35" w:rsidP="00841760">
      <w:pPr>
        <w:spacing w:after="0" w:line="240" w:lineRule="auto"/>
      </w:pPr>
      <w:r>
        <w:continuationSeparator/>
      </w:r>
    </w:p>
  </w:footnote>
  <w:footnote w:id="1">
    <w:p w:rsidR="00841760" w:rsidRPr="004F59B4" w:rsidRDefault="00841760" w:rsidP="00841760">
      <w:pPr>
        <w:pStyle w:val="a4"/>
        <w:rPr>
          <w:rFonts w:ascii="Sylfaen" w:hAnsi="Sylfaen" w:cs="Sylfaen"/>
          <w:i/>
          <w:sz w:val="12"/>
          <w:szCs w:val="12"/>
          <w:lang w:val="hy-AM"/>
        </w:rPr>
      </w:pPr>
    </w:p>
  </w:footnote>
  <w:footnote w:id="2">
    <w:p w:rsidR="00841760" w:rsidRPr="00666E95" w:rsidRDefault="00841760" w:rsidP="00841760">
      <w:pPr>
        <w:pStyle w:val="a4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841760" w:rsidRPr="00666E95" w:rsidRDefault="00841760" w:rsidP="00841760">
      <w:pPr>
        <w:pStyle w:val="a4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4">
    <w:p w:rsidR="004F59B4" w:rsidRPr="00B55EC0" w:rsidRDefault="004F59B4" w:rsidP="00841760">
      <w:pPr>
        <w:pStyle w:val="a4"/>
        <w:jc w:val="both"/>
        <w:rPr>
          <w:rFonts w:ascii="GHEA Grapalat" w:hAnsi="GHEA Grapalat"/>
          <w:bCs/>
          <w:i/>
          <w:lang w:val="es-ES"/>
        </w:rPr>
      </w:pPr>
    </w:p>
  </w:footnote>
  <w:footnote w:id="5">
    <w:p w:rsidR="00841760" w:rsidRPr="00666E95" w:rsidRDefault="00841760" w:rsidP="00841760">
      <w:pPr>
        <w:pStyle w:val="a4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ECE"/>
    <w:rsid w:val="00015C5F"/>
    <w:rsid w:val="000245BA"/>
    <w:rsid w:val="00036A0D"/>
    <w:rsid w:val="000541BE"/>
    <w:rsid w:val="00081BEC"/>
    <w:rsid w:val="000908FF"/>
    <w:rsid w:val="00091D12"/>
    <w:rsid w:val="000A1DBC"/>
    <w:rsid w:val="000B2450"/>
    <w:rsid w:val="000C7442"/>
    <w:rsid w:val="000F674A"/>
    <w:rsid w:val="001014CD"/>
    <w:rsid w:val="00112B1A"/>
    <w:rsid w:val="0013443E"/>
    <w:rsid w:val="00140B1A"/>
    <w:rsid w:val="00145FD4"/>
    <w:rsid w:val="001564BA"/>
    <w:rsid w:val="00173CDE"/>
    <w:rsid w:val="0018159F"/>
    <w:rsid w:val="00184D79"/>
    <w:rsid w:val="001B69E7"/>
    <w:rsid w:val="001C4F95"/>
    <w:rsid w:val="001D3401"/>
    <w:rsid w:val="001E69FC"/>
    <w:rsid w:val="001F3116"/>
    <w:rsid w:val="001F51B3"/>
    <w:rsid w:val="00246E25"/>
    <w:rsid w:val="002703FE"/>
    <w:rsid w:val="002B6348"/>
    <w:rsid w:val="002D694B"/>
    <w:rsid w:val="002F0A7E"/>
    <w:rsid w:val="00310253"/>
    <w:rsid w:val="00331B5C"/>
    <w:rsid w:val="003515F2"/>
    <w:rsid w:val="0035298B"/>
    <w:rsid w:val="00353903"/>
    <w:rsid w:val="0038497E"/>
    <w:rsid w:val="00395F78"/>
    <w:rsid w:val="003B4C50"/>
    <w:rsid w:val="003D1651"/>
    <w:rsid w:val="003D3F49"/>
    <w:rsid w:val="00410505"/>
    <w:rsid w:val="00415091"/>
    <w:rsid w:val="0042025A"/>
    <w:rsid w:val="004267DD"/>
    <w:rsid w:val="0045394E"/>
    <w:rsid w:val="0046210B"/>
    <w:rsid w:val="00467EFC"/>
    <w:rsid w:val="00481BDE"/>
    <w:rsid w:val="004902E5"/>
    <w:rsid w:val="00493B40"/>
    <w:rsid w:val="004D2AE7"/>
    <w:rsid w:val="004E2110"/>
    <w:rsid w:val="004F0679"/>
    <w:rsid w:val="004F59B4"/>
    <w:rsid w:val="00507A35"/>
    <w:rsid w:val="005158E3"/>
    <w:rsid w:val="005230ED"/>
    <w:rsid w:val="00532ED2"/>
    <w:rsid w:val="0054274C"/>
    <w:rsid w:val="00562224"/>
    <w:rsid w:val="00580B94"/>
    <w:rsid w:val="00585EBD"/>
    <w:rsid w:val="005869C0"/>
    <w:rsid w:val="00592D8D"/>
    <w:rsid w:val="005A39CF"/>
    <w:rsid w:val="005A6B3A"/>
    <w:rsid w:val="005B3E28"/>
    <w:rsid w:val="005C1ECE"/>
    <w:rsid w:val="005D5C47"/>
    <w:rsid w:val="005E63A1"/>
    <w:rsid w:val="00620882"/>
    <w:rsid w:val="00674DD2"/>
    <w:rsid w:val="006911D2"/>
    <w:rsid w:val="006B2CE4"/>
    <w:rsid w:val="006C1E18"/>
    <w:rsid w:val="006C1FD1"/>
    <w:rsid w:val="006C7993"/>
    <w:rsid w:val="006F2B82"/>
    <w:rsid w:val="006F3DA1"/>
    <w:rsid w:val="00793E49"/>
    <w:rsid w:val="007A17A7"/>
    <w:rsid w:val="00802960"/>
    <w:rsid w:val="00807C7F"/>
    <w:rsid w:val="00821BFA"/>
    <w:rsid w:val="00826DEE"/>
    <w:rsid w:val="00841760"/>
    <w:rsid w:val="00844EC0"/>
    <w:rsid w:val="00846E71"/>
    <w:rsid w:val="00854399"/>
    <w:rsid w:val="00881CDE"/>
    <w:rsid w:val="008845D5"/>
    <w:rsid w:val="00886DED"/>
    <w:rsid w:val="00893465"/>
    <w:rsid w:val="008974A6"/>
    <w:rsid w:val="008A4B84"/>
    <w:rsid w:val="008C7DAE"/>
    <w:rsid w:val="008D5FF5"/>
    <w:rsid w:val="008E60EC"/>
    <w:rsid w:val="008E67A3"/>
    <w:rsid w:val="008F0716"/>
    <w:rsid w:val="008F452D"/>
    <w:rsid w:val="00900B68"/>
    <w:rsid w:val="009019E4"/>
    <w:rsid w:val="00906AE4"/>
    <w:rsid w:val="00906F9A"/>
    <w:rsid w:val="009145EA"/>
    <w:rsid w:val="0094289C"/>
    <w:rsid w:val="0097088A"/>
    <w:rsid w:val="00972232"/>
    <w:rsid w:val="00995D03"/>
    <w:rsid w:val="009B3AD6"/>
    <w:rsid w:val="009B69A9"/>
    <w:rsid w:val="009C4260"/>
    <w:rsid w:val="009D5F98"/>
    <w:rsid w:val="009E62BE"/>
    <w:rsid w:val="00A05FCC"/>
    <w:rsid w:val="00A10150"/>
    <w:rsid w:val="00A86FF7"/>
    <w:rsid w:val="00AB1B75"/>
    <w:rsid w:val="00AB4AFC"/>
    <w:rsid w:val="00AB742F"/>
    <w:rsid w:val="00AE30DF"/>
    <w:rsid w:val="00AE56F8"/>
    <w:rsid w:val="00AE7563"/>
    <w:rsid w:val="00BC415A"/>
    <w:rsid w:val="00C17CDE"/>
    <w:rsid w:val="00C21A4E"/>
    <w:rsid w:val="00C3532E"/>
    <w:rsid w:val="00C46DCD"/>
    <w:rsid w:val="00C52855"/>
    <w:rsid w:val="00CA3127"/>
    <w:rsid w:val="00CB3C63"/>
    <w:rsid w:val="00CF383C"/>
    <w:rsid w:val="00D178C4"/>
    <w:rsid w:val="00D45B45"/>
    <w:rsid w:val="00D56EF3"/>
    <w:rsid w:val="00D725EC"/>
    <w:rsid w:val="00D768CF"/>
    <w:rsid w:val="00D906E9"/>
    <w:rsid w:val="00D9226C"/>
    <w:rsid w:val="00DB3649"/>
    <w:rsid w:val="00DE0F05"/>
    <w:rsid w:val="00DE130B"/>
    <w:rsid w:val="00E235D7"/>
    <w:rsid w:val="00E254DA"/>
    <w:rsid w:val="00E37004"/>
    <w:rsid w:val="00E50E23"/>
    <w:rsid w:val="00E63A88"/>
    <w:rsid w:val="00E71C8A"/>
    <w:rsid w:val="00EA22F8"/>
    <w:rsid w:val="00EB3A7A"/>
    <w:rsid w:val="00EC6528"/>
    <w:rsid w:val="00ED026C"/>
    <w:rsid w:val="00ED1A5A"/>
    <w:rsid w:val="00F02C35"/>
    <w:rsid w:val="00F1235C"/>
    <w:rsid w:val="00F21FD7"/>
    <w:rsid w:val="00F3491D"/>
    <w:rsid w:val="00F51807"/>
    <w:rsid w:val="00F53722"/>
    <w:rsid w:val="00F90E36"/>
    <w:rsid w:val="00FA64B7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08B1"/>
  <w15:docId w15:val="{7FF7B8EF-6B73-4870-BCB4-0BE44A1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footnote text"/>
    <w:basedOn w:val="a"/>
    <w:link w:val="a5"/>
    <w:semiHidden/>
    <w:rsid w:val="0084176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semiHidden/>
    <w:rsid w:val="00841760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4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viraby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.ysmu1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hagnvirab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.ysmu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A52B-48EC-4CBF-BE61-6163435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2018-05-14T06:13:00Z</cp:lastPrinted>
  <dcterms:created xsi:type="dcterms:W3CDTF">2018-05-10T05:56:00Z</dcterms:created>
  <dcterms:modified xsi:type="dcterms:W3CDTF">2021-11-19T07:28:00Z</dcterms:modified>
</cp:coreProperties>
</file>