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a"/>
        <w:ind w:right="-7" w:firstLine="567"/>
        <w:jc w:val="right"/>
        <w:rPr>
          <w:rFonts w:ascii="Sylfaen" w:hAnsi="Sylfaen" w:cs="Sylfaen"/>
          <w:i/>
          <w:sz w:val="18"/>
        </w:rPr>
      </w:pPr>
      <w:r w:rsidRPr="009D08D8">
        <w:rPr>
          <w:rFonts w:ascii="Sylfaen" w:hAnsi="Sylfaen" w:cs="Sylfaen"/>
          <w:i/>
          <w:sz w:val="18"/>
        </w:rPr>
        <w:t xml:space="preserve">                                                                                            </w:t>
      </w:r>
    </w:p>
    <w:p w:rsidR="00E85DE0" w:rsidRPr="009D08D8" w:rsidRDefault="00E85DE0" w:rsidP="00E85DE0">
      <w:pPr>
        <w:pStyle w:val="aa"/>
        <w:spacing w:after="0" w:line="360" w:lineRule="auto"/>
        <w:ind w:firstLine="567"/>
        <w:jc w:val="right"/>
        <w:rPr>
          <w:rFonts w:ascii="Sylfaen" w:hAnsi="Sylfaen" w:cs="Sylfaen"/>
          <w:i/>
          <w:sz w:val="16"/>
          <w:lang w:val="hy-AM"/>
        </w:rPr>
      </w:pPr>
      <w:r w:rsidRPr="009D08D8">
        <w:rPr>
          <w:rFonts w:ascii="Sylfaen" w:hAnsi="Sylfaen" w:cs="Sylfaen"/>
          <w:i/>
          <w:sz w:val="16"/>
        </w:rPr>
        <w:t xml:space="preserve">Հավելված N </w:t>
      </w:r>
      <w:r w:rsidRPr="009D08D8">
        <w:rPr>
          <w:rFonts w:ascii="Sylfaen" w:hAnsi="Sylfaen" w:cs="Sylfaen"/>
          <w:i/>
          <w:sz w:val="16"/>
          <w:lang w:val="hy-AM"/>
        </w:rPr>
        <w:t>3</w:t>
      </w:r>
    </w:p>
    <w:p w:rsidR="00E85DE0" w:rsidRPr="009D08D8" w:rsidRDefault="00E85DE0" w:rsidP="00E85DE0">
      <w:pPr>
        <w:pStyle w:val="aa"/>
        <w:spacing w:after="0" w:line="480" w:lineRule="auto"/>
        <w:ind w:firstLine="567"/>
        <w:jc w:val="right"/>
        <w:rPr>
          <w:rFonts w:ascii="Sylfaen" w:hAnsi="Sylfaen" w:cs="Sylfaen"/>
          <w:i/>
          <w:sz w:val="16"/>
          <w:lang w:val="hy-AM"/>
        </w:rPr>
      </w:pPr>
      <w:r w:rsidRPr="009D08D8">
        <w:rPr>
          <w:rFonts w:ascii="Sylfaen" w:hAnsi="Sylfaen" w:cs="Sylfaen"/>
          <w:i/>
          <w:sz w:val="16"/>
          <w:lang w:val="hy-AM"/>
        </w:rPr>
        <w:t xml:space="preserve">                                                                                                             ՀՀ ֆինանսների նախարարի 2023 թվականի մարտի 1-ի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r w:rsidRPr="009D08D8">
        <w:rPr>
          <w:rFonts w:ascii="Sylfaen" w:hAnsi="Sylfaen" w:cs="Sylfaen"/>
          <w:i/>
          <w:sz w:val="16"/>
          <w:lang w:val="hy-AM"/>
        </w:rPr>
        <w:t xml:space="preserve"> N 87 -Ա հրամանի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p>
    <w:p w:rsidR="00E85DE0" w:rsidRPr="009D08D8" w:rsidRDefault="00E85DE0" w:rsidP="00E85DE0">
      <w:pPr>
        <w:pStyle w:val="aa"/>
        <w:spacing w:after="0"/>
        <w:ind w:right="-7" w:firstLine="567"/>
        <w:jc w:val="right"/>
        <w:rPr>
          <w:rFonts w:ascii="Sylfaen" w:hAnsi="Sylfaen" w:cs="Sylfaen"/>
          <w:i/>
          <w:u w:val="single"/>
          <w:lang w:val="af-ZA" w:eastAsia="ru-RU"/>
        </w:rPr>
      </w:pPr>
      <w:r w:rsidRPr="009D08D8">
        <w:rPr>
          <w:rFonts w:ascii="Sylfaen" w:hAnsi="Sylfaen" w:cs="Sylfaen"/>
          <w:i/>
          <w:u w:val="single"/>
          <w:lang w:val="hy-AM" w:eastAsia="ru-RU"/>
        </w:rPr>
        <w:t>Օրինակելի</w:t>
      </w:r>
      <w:r w:rsidRPr="009D08D8">
        <w:rPr>
          <w:rFonts w:ascii="Sylfaen" w:hAnsi="Sylfaen" w:cs="Sylfaen"/>
          <w:i/>
          <w:u w:val="single"/>
          <w:lang w:val="af-ZA" w:eastAsia="ru-RU"/>
        </w:rPr>
        <w:t xml:space="preserve"> </w:t>
      </w:r>
      <w:r w:rsidRPr="009D08D8">
        <w:rPr>
          <w:rFonts w:ascii="Sylfaen" w:hAnsi="Sylfaen" w:cs="Sylfaen"/>
          <w:i/>
          <w:u w:val="single"/>
          <w:lang w:val="hy-AM" w:eastAsia="ru-RU"/>
        </w:rPr>
        <w:t>ձև</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r w:rsidR="00E85DE0" w:rsidRPr="009D08D8">
        <w:rPr>
          <w:rStyle w:val="af6"/>
          <w:rFonts w:ascii="Sylfaen" w:hAnsi="Sylfaen"/>
          <w:b/>
          <w:i w:val="0"/>
          <w:lang w:val="af-ZA"/>
        </w:rPr>
        <w:footnoteReference w:id="1"/>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E85DE0" w:rsidP="00E85DE0">
      <w:pPr>
        <w:pStyle w:val="a3"/>
        <w:spacing w:line="240" w:lineRule="auto"/>
        <w:jc w:val="center"/>
        <w:rPr>
          <w:rFonts w:ascii="Sylfaen" w:hAnsi="Sylfaen"/>
          <w:b/>
          <w:i w:val="0"/>
          <w:lang w:val="af-ZA"/>
        </w:rPr>
      </w:pPr>
      <w:r w:rsidRPr="00255FD1">
        <w:rPr>
          <w:rFonts w:ascii="Sylfaen" w:hAnsi="Sylfaen"/>
          <w:b/>
          <w:i w:val="0"/>
          <w:lang w:val="af-ZA"/>
        </w:rPr>
        <w:t>20</w:t>
      </w:r>
      <w:r w:rsidR="00255FD1" w:rsidRPr="00255FD1">
        <w:rPr>
          <w:rFonts w:ascii="Sylfaen" w:hAnsi="Sylfaen"/>
          <w:b/>
          <w:i w:val="0"/>
          <w:lang w:val="hy-AM"/>
        </w:rPr>
        <w:t>24</w:t>
      </w:r>
      <w:r w:rsidRPr="00255FD1">
        <w:rPr>
          <w:rFonts w:ascii="Sylfaen" w:hAnsi="Sylfaen"/>
          <w:b/>
          <w:i w:val="0"/>
          <w:lang w:val="af-ZA"/>
        </w:rPr>
        <w:t xml:space="preserve">   թվականի «</w:t>
      </w:r>
      <w:r w:rsidR="009C32E8">
        <w:rPr>
          <w:rFonts w:ascii="Sylfaen" w:hAnsi="Sylfaen"/>
          <w:b/>
          <w:i w:val="0"/>
          <w:lang w:val="hy-AM"/>
        </w:rPr>
        <w:t>հունիսի</w:t>
      </w:r>
      <w:r w:rsidRPr="00255FD1">
        <w:rPr>
          <w:rFonts w:ascii="Sylfaen" w:hAnsi="Sylfaen"/>
          <w:b/>
          <w:i w:val="0"/>
          <w:lang w:val="af-ZA"/>
        </w:rPr>
        <w:t>»  «</w:t>
      </w:r>
      <w:r w:rsidR="009C32E8">
        <w:rPr>
          <w:rFonts w:ascii="Sylfaen" w:hAnsi="Sylfaen"/>
          <w:b/>
          <w:i w:val="0"/>
          <w:lang w:val="hy-AM"/>
        </w:rPr>
        <w:t>17</w:t>
      </w:r>
      <w:r w:rsidRPr="00255FD1">
        <w:rPr>
          <w:rFonts w:ascii="Sylfaen" w:hAnsi="Sylfaen"/>
          <w:b/>
          <w:i w:val="0"/>
          <w:lang w:val="af-ZA"/>
        </w:rPr>
        <w:t>» «</w:t>
      </w:r>
      <w:r w:rsidR="00255FD1" w:rsidRPr="00255FD1">
        <w:rPr>
          <w:rFonts w:ascii="Sylfaen" w:hAnsi="Sylfaen"/>
          <w:b/>
          <w:i w:val="0"/>
          <w:lang w:val="af-ZA"/>
        </w:rPr>
        <w:t>N1</w:t>
      </w:r>
      <w:r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9C32E8">
        <w:rPr>
          <w:rFonts w:ascii="Sylfaen" w:hAnsi="Sylfaen"/>
          <w:b/>
          <w:i w:val="0"/>
          <w:lang w:val="hy-AM"/>
        </w:rPr>
        <w:t>24/12</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9D08D8">
      <w:pPr>
        <w:pStyle w:val="a3"/>
        <w:spacing w:line="240" w:lineRule="auto"/>
        <w:ind w:firstLine="708"/>
        <w:jc w:val="left"/>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bookmarkStart w:id="0" w:name="_Hlk23167417"/>
      <w:r w:rsidRPr="009D08D8">
        <w:rPr>
          <w:rFonts w:ascii="Sylfaen" w:hAnsi="Sylfaen"/>
          <w:i w:val="0"/>
          <w:lang w:val="af-ZA"/>
        </w:rPr>
        <w:t>Սույն ընթացակարգի</w:t>
      </w:r>
      <w:bookmarkEnd w:id="0"/>
      <w:r w:rsidRPr="009D08D8">
        <w:rPr>
          <w:rFonts w:ascii="Sylfaen" w:hAnsi="Sylfaen"/>
          <w:i w:val="0"/>
          <w:lang w:val="af-ZA"/>
        </w:rPr>
        <w:t xml:space="preserve"> արդյունքում </w:t>
      </w:r>
      <w:r w:rsidRPr="009D08D8">
        <w:rPr>
          <w:rFonts w:ascii="Sylfaen" w:hAnsi="Sylfaen"/>
          <w:i w:val="0"/>
          <w:lang w:val="hy-AM"/>
        </w:rPr>
        <w:t>ընտրված</w:t>
      </w:r>
      <w:r w:rsidRPr="009D08D8">
        <w:rPr>
          <w:rFonts w:ascii="Sylfaen" w:hAnsi="Sylfaen"/>
          <w:i w:val="0"/>
          <w:lang w:val="af-ZA"/>
        </w:rPr>
        <w:t xml:space="preserve"> մասնակցին սահմանված կարգով կառաջարկվի կնքել </w:t>
      </w:r>
      <w:r w:rsidR="009D08D8">
        <w:rPr>
          <w:rFonts w:ascii="Sylfaen" w:hAnsi="Sylfaen"/>
          <w:b/>
          <w:i w:val="0"/>
          <w:lang w:val="hy-AM"/>
        </w:rPr>
        <w:t xml:space="preserve">Նաիրի համայնքի </w:t>
      </w:r>
      <w:r w:rsidR="009C32E8">
        <w:rPr>
          <w:rFonts w:ascii="Sylfaen" w:hAnsi="Sylfaen"/>
          <w:b/>
          <w:i w:val="0"/>
          <w:lang w:val="hy-AM"/>
        </w:rPr>
        <w:t xml:space="preserve">փողոցների փոսային նորոգման և փողոցների ճաքերի մշակման </w:t>
      </w:r>
      <w:r w:rsidR="004B195B">
        <w:rPr>
          <w:rFonts w:ascii="Sylfaen" w:hAnsi="Sylfaen"/>
          <w:b/>
          <w:i w:val="0"/>
          <w:lang w:val="hy-AM"/>
        </w:rPr>
        <w:t xml:space="preserve"> </w:t>
      </w:r>
      <w:r w:rsidR="009D08D8" w:rsidRPr="009D08D8">
        <w:rPr>
          <w:rFonts w:ascii="Sylfaen" w:hAnsi="Sylfaen"/>
          <w:b/>
          <w:i w:val="0"/>
          <w:lang w:val="hy-AM"/>
        </w:rPr>
        <w:t xml:space="preserve">աշխատանքների որակի տեխնիկական հսկողության խորհրդատվական </w:t>
      </w:r>
      <w:r w:rsidR="004B195B">
        <w:rPr>
          <w:rFonts w:ascii="Sylfaen" w:hAnsi="Sylfaen"/>
          <w:b/>
          <w:i w:val="0"/>
          <w:lang w:val="hy-AM"/>
        </w:rPr>
        <w:t xml:space="preserve"> </w:t>
      </w:r>
      <w:r w:rsidR="009D08D8" w:rsidRPr="009D08D8">
        <w:rPr>
          <w:rFonts w:ascii="Sylfaen" w:hAnsi="Sylfaen"/>
          <w:b/>
          <w:i w:val="0"/>
          <w:lang w:val="hy-AM"/>
        </w:rPr>
        <w:t xml:space="preserve">ծառայությունների </w:t>
      </w:r>
      <w:r w:rsidRPr="009D08D8">
        <w:rPr>
          <w:rFonts w:ascii="Sylfaen" w:hAnsi="Sylfaen"/>
          <w:b/>
          <w:i w:val="0"/>
          <w:lang w:val="af-ZA"/>
        </w:rPr>
        <w:t xml:space="preserve"> մատուցման</w:t>
      </w:r>
      <w:r w:rsidR="004B195B">
        <w:rPr>
          <w:rFonts w:ascii="Sylfaen" w:hAnsi="Sylfaen"/>
          <w:i w:val="0"/>
          <w:lang w:val="af-ZA"/>
        </w:rPr>
        <w:t xml:space="preserve"> </w:t>
      </w:r>
      <w:r w:rsidR="00D907DD">
        <w:rPr>
          <w:rFonts w:ascii="Sylfaen" w:hAnsi="Sylfaen"/>
          <w:i w:val="0"/>
          <w:lang w:val="hy-AM"/>
        </w:rPr>
        <w:t xml:space="preserve"> </w:t>
      </w:r>
      <w:r w:rsidR="004B195B">
        <w:rPr>
          <w:rFonts w:ascii="Sylfaen" w:hAnsi="Sylfaen"/>
          <w:i w:val="0"/>
          <w:lang w:val="af-ZA"/>
        </w:rPr>
        <w:t>պայմանագիր (այսուհետ`</w:t>
      </w:r>
      <w:r w:rsidRPr="009D08D8">
        <w:rPr>
          <w:rFonts w:ascii="Sylfaen" w:hAnsi="Sylfaen"/>
          <w:i w:val="0"/>
          <w:lang w:val="af-ZA"/>
        </w:rPr>
        <w:t xml:space="preserve">պայմանագիր)։ </w:t>
      </w:r>
    </w:p>
    <w:p w:rsidR="00E85DE0" w:rsidRPr="009D08D8" w:rsidRDefault="00E85DE0" w:rsidP="00E85DE0">
      <w:pPr>
        <w:pStyle w:val="a3"/>
        <w:spacing w:line="240" w:lineRule="auto"/>
        <w:ind w:firstLine="0"/>
        <w:rPr>
          <w:rFonts w:ascii="Sylfaen" w:hAnsi="Sylfaen"/>
          <w:i w:val="0"/>
          <w:sz w:val="16"/>
          <w:szCs w:val="16"/>
          <w:lang w:val="af-ZA"/>
        </w:rPr>
      </w:pPr>
      <w:r w:rsidRPr="009D08D8">
        <w:rPr>
          <w:rFonts w:ascii="Sylfaen" w:hAnsi="Sylfaen"/>
          <w:i w:val="0"/>
          <w:sz w:val="16"/>
          <w:szCs w:val="16"/>
          <w:lang w:val="af-ZA"/>
        </w:rPr>
        <w:t xml:space="preserve">                   </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E85DE0">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1" w:name="_Hlk23167512"/>
      <w:r w:rsidRPr="009D08D8">
        <w:rPr>
          <w:rFonts w:ascii="Sylfaen" w:hAnsi="Sylfaen"/>
          <w:i w:val="0"/>
          <w:lang w:val="af-ZA"/>
        </w:rPr>
        <w:t xml:space="preserve">ոչ գնային պայմաններով բավարար գնահատված </w:t>
      </w:r>
      <w:bookmarkEnd w:id="1"/>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9D08D8">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9D232D">
        <w:rPr>
          <w:rFonts w:ascii="Sylfaen" w:hAnsi="Sylfaen"/>
          <w:b/>
          <w:i w:val="0"/>
          <w:sz w:val="22"/>
          <w:szCs w:val="22"/>
          <w:lang w:val="hy-AM"/>
        </w:rPr>
        <w:t>7</w:t>
      </w:r>
      <w:r w:rsidRPr="002709BB">
        <w:rPr>
          <w:rFonts w:ascii="Sylfaen" w:hAnsi="Sylfaen"/>
          <w:b/>
          <w:i w:val="0"/>
          <w:sz w:val="22"/>
          <w:szCs w:val="22"/>
          <w:lang w:val="af-ZA"/>
        </w:rPr>
        <w:t xml:space="preserve"> -րդ օրվա ժամը </w:t>
      </w:r>
      <w:r w:rsidRPr="002709BB">
        <w:rPr>
          <w:rFonts w:ascii="Sylfaen" w:hAnsi="Sylfaen"/>
          <w:b/>
          <w:i w:val="0"/>
          <w:sz w:val="22"/>
          <w:szCs w:val="22"/>
          <w:u w:val="single"/>
          <w:lang w:val="af-ZA"/>
        </w:rPr>
        <w:t xml:space="preserve"> </w:t>
      </w:r>
      <w:r w:rsidR="003D28AF">
        <w:rPr>
          <w:rFonts w:ascii="Sylfaen" w:hAnsi="Sylfaen"/>
          <w:b/>
          <w:i w:val="0"/>
          <w:sz w:val="22"/>
          <w:szCs w:val="22"/>
          <w:u w:val="single"/>
          <w:lang w:val="hy-AM"/>
        </w:rPr>
        <w:t>11</w:t>
      </w:r>
      <w:r w:rsidR="009D08D8" w:rsidRPr="002709BB">
        <w:rPr>
          <w:rFonts w:ascii="Sylfaen" w:hAnsi="Sylfaen"/>
          <w:b/>
          <w:i w:val="0"/>
          <w:sz w:val="22"/>
          <w:szCs w:val="22"/>
          <w:u w:val="single"/>
          <w:lang w:val="hy-AM"/>
        </w:rPr>
        <w:t>։00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E85DE0">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Pr="00D17A4F">
        <w:rPr>
          <w:rFonts w:ascii="Sylfaen" w:hAnsi="Sylfaen"/>
          <w:b/>
          <w:i w:val="0"/>
          <w:highlight w:val="yellow"/>
          <w:u w:val="single"/>
          <w:lang w:val="af-ZA"/>
        </w:rPr>
        <w:t xml:space="preserve">     </w:t>
      </w:r>
      <w:r w:rsidR="009D232D">
        <w:rPr>
          <w:rFonts w:ascii="Sylfaen" w:hAnsi="Sylfaen"/>
          <w:b/>
          <w:i w:val="0"/>
          <w:highlight w:val="yellow"/>
          <w:u w:val="single"/>
          <w:lang w:val="hy-AM"/>
        </w:rPr>
        <w:t>7</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2024թ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9C32E8">
        <w:rPr>
          <w:rFonts w:ascii="Sylfaen" w:hAnsi="Sylfaen"/>
          <w:b/>
          <w:i w:val="0"/>
          <w:sz w:val="22"/>
          <w:szCs w:val="22"/>
          <w:highlight w:val="yellow"/>
          <w:lang w:val="hy-AM"/>
        </w:rPr>
        <w:t>հունիսի 24</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11</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E85DE0">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E85DE0">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E85DE0">
      <w:pPr>
        <w:pStyle w:val="a3"/>
        <w:spacing w:line="240" w:lineRule="auto"/>
        <w:rPr>
          <w:rFonts w:ascii="Sylfaen" w:hAnsi="Sylfaen"/>
          <w:i w:val="0"/>
          <w:lang w:val="af-ZA"/>
        </w:rPr>
      </w:pP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a"/>
        <w:ind w:right="-7" w:firstLine="567"/>
        <w:jc w:val="right"/>
        <w:rPr>
          <w:rFonts w:ascii="Sylfaen" w:hAnsi="Sylfaen" w:cs="Sylfaen"/>
          <w:i/>
          <w:sz w:val="22"/>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2"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2"/>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proofErr w:type="gramStart"/>
      <w:r w:rsidRPr="009D08D8">
        <w:rPr>
          <w:rFonts w:ascii="Sylfaen" w:hAnsi="Sylfaen" w:cs="Sylfaen"/>
          <w:b/>
          <w:sz w:val="20"/>
          <w:szCs w:val="22"/>
        </w:rPr>
        <w:t>ՄԱՍ</w:t>
      </w:r>
      <w:r w:rsidRPr="009D08D8">
        <w:rPr>
          <w:rFonts w:ascii="Sylfaen" w:hAnsi="Sylfaen" w:cs="Times Armenian"/>
          <w:b/>
          <w:sz w:val="20"/>
          <w:szCs w:val="22"/>
          <w:lang w:val="af-ZA"/>
        </w:rPr>
        <w:t xml:space="preserve">  I.</w:t>
      </w:r>
      <w:proofErr w:type="gramEnd"/>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proofErr w:type="gramStart"/>
      <w:r w:rsidRPr="009D08D8">
        <w:rPr>
          <w:rFonts w:ascii="Sylfaen" w:hAnsi="Sylfaen" w:cs="Sylfaen"/>
          <w:b/>
          <w:sz w:val="20"/>
        </w:rPr>
        <w:t>ՄԱՍ</w:t>
      </w:r>
      <w:r w:rsidRPr="009D08D8">
        <w:rPr>
          <w:rFonts w:ascii="Sylfaen" w:hAnsi="Sylfaen" w:cs="Times Armenian"/>
          <w:b/>
          <w:sz w:val="20"/>
          <w:lang w:val="af-ZA"/>
        </w:rPr>
        <w:t xml:space="preserve">  II.</w:t>
      </w:r>
      <w:proofErr w:type="gramEnd"/>
      <w:r w:rsidRPr="009D08D8">
        <w:rPr>
          <w:rFonts w:ascii="Sylfaen" w:hAnsi="Sylfaen" w:cs="Times Armenian"/>
          <w:b/>
          <w:sz w:val="20"/>
          <w:lang w:val="af-ZA"/>
        </w:rPr>
        <w:t xml:space="preserve">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proofErr w:type="gramStart"/>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proofErr w:type="gramEnd"/>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proofErr w:type="gramStart"/>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proofErr w:type="gramEnd"/>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9C32E8">
        <w:rPr>
          <w:rFonts w:ascii="Sylfaen" w:hAnsi="Sylfaen" w:cs="Times Armenian"/>
          <w:b/>
          <w:sz w:val="20"/>
          <w:lang w:val="hy-AM"/>
        </w:rPr>
        <w:t>24/12</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proofErr w:type="gramStart"/>
      <w:r w:rsidRPr="009D08D8">
        <w:rPr>
          <w:rFonts w:ascii="Sylfaen" w:hAnsi="Sylfaen" w:cs="Sylfaen"/>
          <w:szCs w:val="22"/>
        </w:rPr>
        <w:lastRenderedPageBreak/>
        <w:t>ՄԱՍ</w:t>
      </w:r>
      <w:r w:rsidRPr="009D08D8">
        <w:rPr>
          <w:rFonts w:ascii="Sylfaen" w:hAnsi="Sylfaen" w:cs="Times Armenian"/>
          <w:szCs w:val="22"/>
          <w:lang w:val="af-ZA"/>
        </w:rPr>
        <w:t xml:space="preserve">  I</w:t>
      </w:r>
      <w:proofErr w:type="gramEnd"/>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proofErr w:type="gramStart"/>
      <w:r w:rsidRPr="009D08D8">
        <w:rPr>
          <w:rFonts w:ascii="Sylfaen" w:hAnsi="Sylfaen" w:cs="Sylfaen"/>
          <w:b/>
          <w:sz w:val="20"/>
        </w:rPr>
        <w:t>ԳՆՄԱՆ  ԱՌԱՐԿԱՅԻ</w:t>
      </w:r>
      <w:proofErr w:type="gramEnd"/>
      <w:r w:rsidRPr="009D08D8">
        <w:rPr>
          <w:rFonts w:ascii="Sylfaen" w:hAnsi="Sylfaen" w:cs="Sylfaen"/>
          <w:b/>
          <w:sz w:val="20"/>
        </w:rPr>
        <w:t xml:space="preserve">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w:t>
      </w:r>
      <w:proofErr w:type="gramStart"/>
      <w:r w:rsidR="00676EC6">
        <w:rPr>
          <w:rFonts w:ascii="Sylfaen" w:hAnsi="Sylfaen" w:cs="Times Armenian"/>
          <w:i w:val="0"/>
          <w:color w:val="000000" w:themeColor="text1"/>
          <w:lang w:val="hy-AM"/>
        </w:rPr>
        <w:t xml:space="preserve">հսկողության </w:t>
      </w:r>
      <w:r w:rsidR="00676EC6" w:rsidRPr="00D53808">
        <w:rPr>
          <w:rFonts w:ascii="Sylfaen" w:hAnsi="Sylfaen" w:cs="Times Armenian"/>
          <w:i w:val="0"/>
          <w:color w:val="000000" w:themeColor="text1"/>
          <w:lang w:val="hy-AM"/>
        </w:rPr>
        <w:t xml:space="preserve"> խորհրդատվական</w:t>
      </w:r>
      <w:proofErr w:type="gramEnd"/>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որոնք</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Pr="009D08D8">
        <w:rPr>
          <w:rFonts w:ascii="Sylfaen" w:hAnsi="Sylfaen"/>
          <w:i w:val="0"/>
        </w:rPr>
        <w:t>են</w:t>
      </w:r>
      <w:r w:rsidRPr="009D08D8">
        <w:rPr>
          <w:rFonts w:ascii="Sylfaen" w:hAnsi="Sylfaen"/>
          <w:i w:val="0"/>
          <w:lang w:val="af-ZA"/>
        </w:rPr>
        <w:t xml:space="preserve"> </w:t>
      </w:r>
      <w:r w:rsidR="00676EC6">
        <w:rPr>
          <w:rFonts w:ascii="Sylfaen" w:hAnsi="Sylfaen"/>
          <w:b/>
          <w:i w:val="0"/>
          <w:lang w:val="hy-AM"/>
        </w:rPr>
        <w:t xml:space="preserve">երկու </w:t>
      </w:r>
      <w:r w:rsidRPr="009D08D8">
        <w:rPr>
          <w:rFonts w:ascii="Sylfaen" w:hAnsi="Sylfaen" w:cs="Sylfaen"/>
          <w:i w:val="0"/>
        </w:rPr>
        <w:t>չափաբաժիներում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268"/>
        <w:gridCol w:w="7061"/>
      </w:tblGrid>
      <w:tr w:rsidR="00E85DE0" w:rsidRPr="009D08D8" w:rsidTr="00260CED">
        <w:trPr>
          <w:trHeight w:val="353"/>
        </w:trPr>
        <w:tc>
          <w:tcPr>
            <w:tcW w:w="3289" w:type="dxa"/>
            <w:gridSpan w:val="2"/>
            <w:vAlign w:val="center"/>
          </w:tcPr>
          <w:p w:rsidR="00E85DE0" w:rsidRPr="009D08D8" w:rsidRDefault="00E85DE0" w:rsidP="002709BB">
            <w:pPr>
              <w:pStyle w:val="23"/>
              <w:spacing w:line="240" w:lineRule="auto"/>
              <w:ind w:firstLine="0"/>
              <w:jc w:val="center"/>
              <w:rPr>
                <w:rFonts w:ascii="Sylfaen" w:hAnsi="Sylfaen"/>
                <w:b/>
                <w:bCs/>
                <w:i/>
                <w:iCs/>
                <w:sz w:val="14"/>
                <w:szCs w:val="14"/>
              </w:rPr>
            </w:pPr>
            <w:r w:rsidRPr="009D08D8">
              <w:rPr>
                <w:rFonts w:ascii="Sylfaen" w:hAnsi="Sylfaen"/>
                <w:b/>
                <w:bCs/>
                <w:i/>
                <w:iCs/>
                <w:sz w:val="14"/>
                <w:szCs w:val="14"/>
              </w:rPr>
              <w:t>Չափաբաժինների համարները</w:t>
            </w:r>
          </w:p>
        </w:tc>
        <w:tc>
          <w:tcPr>
            <w:tcW w:w="7061"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60CED">
        <w:trPr>
          <w:trHeight w:val="141"/>
        </w:trPr>
        <w:tc>
          <w:tcPr>
            <w:tcW w:w="1021" w:type="dxa"/>
            <w:vAlign w:val="center"/>
          </w:tcPr>
          <w:p w:rsidR="00E85DE0" w:rsidRPr="009D08D8" w:rsidRDefault="00E85DE0" w:rsidP="00260CED">
            <w:pPr>
              <w:pStyle w:val="23"/>
              <w:spacing w:line="240" w:lineRule="auto"/>
              <w:ind w:firstLine="0"/>
              <w:rPr>
                <w:rFonts w:ascii="Sylfaen" w:hAnsi="Sylfaen"/>
                <w:b/>
                <w:bCs/>
                <w:i/>
                <w:iCs/>
                <w:sz w:val="14"/>
                <w:szCs w:val="14"/>
              </w:rPr>
            </w:pPr>
            <w:r w:rsidRPr="009D08D8">
              <w:rPr>
                <w:rFonts w:ascii="Sylfaen" w:hAnsi="Sylfaen"/>
                <w:b/>
                <w:bCs/>
                <w:i/>
                <w:iCs/>
                <w:sz w:val="14"/>
                <w:szCs w:val="14"/>
              </w:rPr>
              <w:t>համարները</w:t>
            </w:r>
          </w:p>
        </w:tc>
        <w:tc>
          <w:tcPr>
            <w:tcW w:w="2268"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7061"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DF4A44" w:rsidRPr="009C32E8" w:rsidTr="00260CED">
        <w:trPr>
          <w:trHeight w:val="988"/>
        </w:trPr>
        <w:tc>
          <w:tcPr>
            <w:tcW w:w="1021" w:type="dxa"/>
            <w:vAlign w:val="center"/>
          </w:tcPr>
          <w:p w:rsidR="00DF4A44" w:rsidRPr="009D08D8" w:rsidRDefault="00DF4A44" w:rsidP="00DF4A44">
            <w:pPr>
              <w:pStyle w:val="23"/>
              <w:spacing w:line="240" w:lineRule="auto"/>
              <w:ind w:firstLine="0"/>
              <w:jc w:val="center"/>
              <w:rPr>
                <w:rFonts w:ascii="Sylfaen" w:hAnsi="Sylfaen"/>
                <w:sz w:val="16"/>
              </w:rPr>
            </w:pPr>
            <w:r w:rsidRPr="009D08D8">
              <w:rPr>
                <w:rFonts w:ascii="Sylfaen" w:hAnsi="Sylfaen"/>
                <w:sz w:val="16"/>
              </w:rPr>
              <w:t>1</w:t>
            </w:r>
          </w:p>
        </w:tc>
        <w:tc>
          <w:tcPr>
            <w:tcW w:w="2268" w:type="dxa"/>
            <w:vAlign w:val="center"/>
          </w:tcPr>
          <w:p w:rsidR="00DF4A44" w:rsidRPr="003B09F0" w:rsidRDefault="00DF4A44" w:rsidP="00DF4A44">
            <w:pPr>
              <w:jc w:val="center"/>
              <w:rPr>
                <w:rFonts w:ascii="Sylfaen" w:hAnsi="Sylfaen" w:cs="Calibri"/>
                <w:sz w:val="20"/>
                <w:szCs w:val="20"/>
                <w:lang w:val="hy-AM"/>
              </w:rPr>
            </w:pPr>
            <w:r>
              <w:rPr>
                <w:rFonts w:ascii="Sylfaen" w:hAnsi="Sylfaen" w:cs="Calibri"/>
                <w:sz w:val="20"/>
                <w:szCs w:val="20"/>
                <w:lang w:val="hy-AM"/>
              </w:rPr>
              <w:t>2 473 300</w:t>
            </w:r>
          </w:p>
        </w:tc>
        <w:tc>
          <w:tcPr>
            <w:tcW w:w="7061" w:type="dxa"/>
            <w:vAlign w:val="center"/>
          </w:tcPr>
          <w:p w:rsidR="00DF4A44" w:rsidRPr="003B09F0" w:rsidRDefault="00DF4A44" w:rsidP="00DF4A44">
            <w:pPr>
              <w:rPr>
                <w:rFonts w:ascii="Sylfaen" w:hAnsi="Sylfaen" w:cs="Arial"/>
                <w:sz w:val="18"/>
                <w:szCs w:val="18"/>
                <w:lang w:val="hy-AM"/>
              </w:rPr>
            </w:pPr>
            <w:r w:rsidRPr="003B09F0">
              <w:rPr>
                <w:rFonts w:ascii="Sylfaen" w:hAnsi="Sylfaen" w:cs="Arial"/>
                <w:sz w:val="18"/>
                <w:szCs w:val="18"/>
                <w:lang w:val="hy-AM"/>
              </w:rPr>
              <w:t xml:space="preserve">Նաիրի համայնքի </w:t>
            </w:r>
            <w:r>
              <w:rPr>
                <w:rFonts w:ascii="Sylfaen" w:hAnsi="Sylfaen" w:cs="Arial"/>
                <w:sz w:val="18"/>
                <w:szCs w:val="18"/>
                <w:lang w:val="hy-AM"/>
              </w:rPr>
              <w:t xml:space="preserve">փողոցների փոսային նորոգման </w:t>
            </w:r>
            <w:r w:rsidRPr="003B09F0">
              <w:rPr>
                <w:rFonts w:ascii="Sylfaen" w:hAnsi="Sylfaen" w:cs="Arial"/>
                <w:sz w:val="18"/>
                <w:szCs w:val="18"/>
                <w:lang w:val="hy-AM"/>
              </w:rPr>
              <w:t xml:space="preserve"> 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r>
      <w:tr w:rsidR="00DF4A44" w:rsidRPr="009C32E8" w:rsidTr="00260CED">
        <w:trPr>
          <w:trHeight w:val="974"/>
        </w:trPr>
        <w:tc>
          <w:tcPr>
            <w:tcW w:w="1021" w:type="dxa"/>
            <w:vAlign w:val="center"/>
          </w:tcPr>
          <w:p w:rsidR="00DF4A44" w:rsidRPr="009D08D8" w:rsidRDefault="00DF4A44" w:rsidP="00DF4A44">
            <w:pPr>
              <w:pStyle w:val="23"/>
              <w:spacing w:line="240" w:lineRule="auto"/>
              <w:ind w:firstLine="0"/>
              <w:jc w:val="center"/>
              <w:rPr>
                <w:rFonts w:ascii="Sylfaen" w:hAnsi="Sylfaen"/>
                <w:sz w:val="16"/>
              </w:rPr>
            </w:pPr>
            <w:r w:rsidRPr="009D08D8">
              <w:rPr>
                <w:rFonts w:ascii="Sylfaen" w:hAnsi="Sylfaen"/>
                <w:sz w:val="16"/>
              </w:rPr>
              <w:t>2</w:t>
            </w:r>
          </w:p>
        </w:tc>
        <w:tc>
          <w:tcPr>
            <w:tcW w:w="2268" w:type="dxa"/>
            <w:vAlign w:val="center"/>
          </w:tcPr>
          <w:p w:rsidR="00DF4A44" w:rsidRPr="003B09F0" w:rsidRDefault="00DF4A44" w:rsidP="00DF4A44">
            <w:pPr>
              <w:jc w:val="center"/>
              <w:rPr>
                <w:rFonts w:ascii="Sylfaen" w:hAnsi="Sylfaen" w:cs="Calibri"/>
                <w:sz w:val="20"/>
                <w:szCs w:val="20"/>
                <w:lang w:val="hy-AM"/>
              </w:rPr>
            </w:pPr>
            <w:r>
              <w:rPr>
                <w:rFonts w:ascii="Sylfaen" w:hAnsi="Sylfaen" w:cs="Calibri"/>
                <w:sz w:val="20"/>
                <w:szCs w:val="20"/>
                <w:lang w:val="hy-AM"/>
              </w:rPr>
              <w:t xml:space="preserve">404 </w:t>
            </w:r>
            <w:r w:rsidR="00FA2DF2">
              <w:rPr>
                <w:rFonts w:ascii="Sylfaen" w:hAnsi="Sylfaen" w:cs="Calibri"/>
                <w:sz w:val="20"/>
                <w:szCs w:val="20"/>
                <w:lang w:val="hy-AM"/>
              </w:rPr>
              <w:t xml:space="preserve"> </w:t>
            </w:r>
            <w:r>
              <w:rPr>
                <w:rFonts w:ascii="Sylfaen" w:hAnsi="Sylfaen" w:cs="Calibri"/>
                <w:sz w:val="20"/>
                <w:szCs w:val="20"/>
                <w:lang w:val="hy-AM"/>
              </w:rPr>
              <w:t>004</w:t>
            </w:r>
          </w:p>
        </w:tc>
        <w:tc>
          <w:tcPr>
            <w:tcW w:w="7061" w:type="dxa"/>
            <w:vAlign w:val="center"/>
          </w:tcPr>
          <w:p w:rsidR="00DF4A44" w:rsidRPr="003B09F0" w:rsidRDefault="00DF4A44" w:rsidP="00DF4A44">
            <w:pPr>
              <w:rPr>
                <w:rFonts w:ascii="Sylfaen" w:hAnsi="Sylfaen" w:cs="Arial"/>
                <w:sz w:val="18"/>
                <w:szCs w:val="18"/>
                <w:lang w:val="hy-AM"/>
              </w:rPr>
            </w:pPr>
            <w:r w:rsidRPr="003B09F0">
              <w:rPr>
                <w:rFonts w:ascii="Sylfaen" w:hAnsi="Sylfaen" w:cs="Arial"/>
                <w:sz w:val="18"/>
                <w:szCs w:val="18"/>
                <w:lang w:val="hy-AM"/>
              </w:rPr>
              <w:t xml:space="preserve">Նաիրի համայնքի </w:t>
            </w:r>
            <w:r>
              <w:rPr>
                <w:rFonts w:ascii="Sylfaen" w:hAnsi="Sylfaen" w:cs="Arial"/>
                <w:sz w:val="18"/>
                <w:szCs w:val="18"/>
                <w:lang w:val="hy-AM"/>
              </w:rPr>
              <w:t>փողոցների ճաքերի մշակման</w:t>
            </w:r>
            <w:r w:rsidRPr="003B09F0">
              <w:rPr>
                <w:rFonts w:ascii="Sylfaen" w:hAnsi="Sylfaen" w:cs="Arial"/>
                <w:sz w:val="18"/>
                <w:szCs w:val="18"/>
                <w:lang w:val="hy-AM"/>
              </w:rPr>
              <w:t xml:space="preserve"> 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proofErr w:type="gramStart"/>
      <w:r w:rsidRPr="009D08D8">
        <w:rPr>
          <w:rFonts w:ascii="Sylfaen" w:hAnsi="Sylfaen" w:cs="Sylfaen"/>
          <w:b/>
          <w:sz w:val="20"/>
        </w:rPr>
        <w:t>ՉԱՓԱՆԻՇՆԵՐԸ</w:t>
      </w:r>
      <w:r w:rsidRPr="009D08D8">
        <w:rPr>
          <w:rFonts w:ascii="Sylfaen" w:hAnsi="Sylfaen"/>
          <w:b/>
          <w:sz w:val="20"/>
          <w:lang w:val="es-ES"/>
        </w:rPr>
        <w:t xml:space="preserve">  ԵՎ</w:t>
      </w:r>
      <w:proofErr w:type="gramEnd"/>
      <w:r w:rsidRPr="009D08D8">
        <w:rPr>
          <w:rFonts w:ascii="Sylfaen" w:hAnsi="Sylfaen"/>
          <w:b/>
          <w:sz w:val="20"/>
          <w:lang w:val="es-ES"/>
        </w:rPr>
        <w:t xml:space="preserve">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szCs w:val="22"/>
          <w:lang w:val="es-ES"/>
        </w:rPr>
      </w:pP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lastRenderedPageBreak/>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85DE0" w:rsidRPr="00DD1E72" w:rsidRDefault="00E85DE0" w:rsidP="00E85DE0">
      <w:pPr>
        <w:pStyle w:val="af3"/>
        <w:spacing w:before="0" w:beforeAutospacing="0" w:after="0" w:afterAutospacing="0"/>
        <w:ind w:firstLine="708"/>
        <w:jc w:val="both"/>
        <w:rPr>
          <w:rFonts w:ascii="Sylfaen" w:hAnsi="Sylfaen" w:cs="Arial"/>
          <w:b/>
          <w:sz w:val="20"/>
          <w:lang w:val="hy-AM"/>
        </w:rPr>
      </w:pPr>
      <w:r w:rsidRPr="009D08D8">
        <w:rPr>
          <w:rFonts w:ascii="Sylfaen" w:hAnsi="Sylfaen" w:cs="Arial Armenian"/>
          <w:sz w:val="20"/>
          <w:lang w:val="hy-AM"/>
        </w:rPr>
        <w:t xml:space="preserve">2.4 </w:t>
      </w:r>
      <w:r w:rsidRPr="00DD1E72">
        <w:rPr>
          <w:rFonts w:ascii="Sylfaen" w:hAnsi="Sylfaen" w:cs="Sylfaen"/>
          <w:b/>
          <w:sz w:val="20"/>
          <w:lang w:val="hy-AM"/>
        </w:rPr>
        <w:t>Մասնակիցը</w:t>
      </w:r>
      <w:r w:rsidRPr="00DD1E72">
        <w:rPr>
          <w:rFonts w:ascii="Sylfaen" w:hAnsi="Sylfaen" w:cs="Arial"/>
          <w:b/>
          <w:sz w:val="20"/>
          <w:lang w:val="hy-AM"/>
        </w:rPr>
        <w:t xml:space="preserve"> ընտրված մասնակից ճանաչվելու դեպքում </w:t>
      </w:r>
      <w:r w:rsidRPr="00DD1E72">
        <w:rPr>
          <w:rFonts w:ascii="Sylfaen" w:hAnsi="Sylfaen"/>
          <w:b/>
          <w:color w:val="000000"/>
          <w:sz w:val="20"/>
          <w:szCs w:val="20"/>
          <w:lang w:val="hy-AM"/>
        </w:rPr>
        <w:t>ներկայացնում է որակավորման ապահովում՝ սույն հրավերով սահմանված կարգով և չափով:</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lastRenderedPageBreak/>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DD1E72" w:rsidRPr="00DD1E72" w:rsidRDefault="00DD1E72" w:rsidP="00DD1E7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DD1E72">
      <w:pPr>
        <w:tabs>
          <w:tab w:val="left" w:pos="0"/>
        </w:tabs>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A56D7C">
        <w:trPr>
          <w:jc w:val="center"/>
        </w:trPr>
        <w:tc>
          <w:tcPr>
            <w:tcW w:w="10031" w:type="dxa"/>
            <w:gridSpan w:val="5"/>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A56D7C">
        <w:trPr>
          <w:jc w:val="center"/>
        </w:trPr>
        <w:tc>
          <w:tcPr>
            <w:tcW w:w="172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A56D7C">
        <w:trPr>
          <w:jc w:val="center"/>
        </w:trPr>
        <w:tc>
          <w:tcPr>
            <w:tcW w:w="172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r>
      <w:tr w:rsidR="00DD1E72" w:rsidRPr="00DD1E72" w:rsidTr="00A56D7C">
        <w:trPr>
          <w:jc w:val="center"/>
        </w:trPr>
        <w:tc>
          <w:tcPr>
            <w:tcW w:w="1728" w:type="dxa"/>
            <w:vAlign w:val="center"/>
          </w:tcPr>
          <w:p w:rsidR="00DD1E72" w:rsidRPr="00DD1E72" w:rsidRDefault="00DD1E72" w:rsidP="00A56D7C">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A56D7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A56D7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A56D7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lastRenderedPageBreak/>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2"/>
      </w: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bookmarkStart w:id="3" w:name="_GoBack"/>
      <w:bookmarkEnd w:id="3"/>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826BB2">
        <w:rPr>
          <w:rFonts w:ascii="Sylfaen" w:hAnsi="Sylfaen" w:cs="Sylfaen"/>
          <w:b/>
        </w:rPr>
        <w:t>Մասնակիցը</w:t>
      </w:r>
      <w:r w:rsidRPr="00826BB2">
        <w:rPr>
          <w:rFonts w:ascii="Sylfaen" w:hAnsi="Sylfaen"/>
          <w:b/>
          <w:lang w:val="hy-AM"/>
        </w:rPr>
        <w:t xml:space="preserve"> </w:t>
      </w:r>
      <w:r w:rsidRPr="00826BB2">
        <w:rPr>
          <w:rFonts w:ascii="Sylfaen" w:hAnsi="Sylfaen" w:cs="Sylfaen"/>
          <w:b/>
        </w:rPr>
        <w:t>կարող</w:t>
      </w:r>
      <w:r w:rsidRPr="00826BB2">
        <w:rPr>
          <w:rFonts w:ascii="Sylfaen" w:hAnsi="Sylfaen"/>
          <w:b/>
          <w:lang w:val="hy-AM"/>
        </w:rPr>
        <w:t xml:space="preserve"> </w:t>
      </w:r>
      <w:r w:rsidRPr="00826BB2">
        <w:rPr>
          <w:rFonts w:ascii="Sylfaen" w:hAnsi="Sylfaen" w:cs="Sylfaen"/>
          <w:b/>
        </w:rPr>
        <w:t>է</w:t>
      </w:r>
      <w:r w:rsidRPr="00826BB2">
        <w:rPr>
          <w:rFonts w:ascii="Sylfaen" w:hAnsi="Sylfaen"/>
          <w:b/>
          <w:lang w:val="hy-AM"/>
        </w:rPr>
        <w:t xml:space="preserve"> </w:t>
      </w:r>
      <w:r w:rsidRPr="00826BB2">
        <w:rPr>
          <w:rFonts w:ascii="Sylfaen" w:hAnsi="Sylfaen" w:cs="Sylfaen"/>
          <w:b/>
        </w:rPr>
        <w:t>հայտ</w:t>
      </w:r>
      <w:r w:rsidRPr="00826BB2">
        <w:rPr>
          <w:rFonts w:ascii="Sylfaen" w:hAnsi="Sylfaen"/>
          <w:b/>
          <w:lang w:val="hy-AM"/>
        </w:rPr>
        <w:t xml:space="preserve"> </w:t>
      </w:r>
      <w:r w:rsidRPr="00826BB2">
        <w:rPr>
          <w:rFonts w:ascii="Sylfaen" w:hAnsi="Sylfaen" w:cs="Sylfaen"/>
          <w:b/>
        </w:rPr>
        <w:t>ներկայացնել</w:t>
      </w:r>
      <w:r w:rsidRPr="00826BB2">
        <w:rPr>
          <w:rFonts w:ascii="Sylfaen" w:hAnsi="Sylfaen"/>
          <w:b/>
          <w:lang w:val="hy-AM"/>
        </w:rPr>
        <w:t xml:space="preserve"> </w:t>
      </w:r>
      <w:r w:rsidRPr="00826BB2">
        <w:rPr>
          <w:rFonts w:ascii="Sylfaen" w:hAnsi="Sylfaen" w:cs="Sylfaen"/>
          <w:b/>
        </w:rPr>
        <w:t>ինչպես</w:t>
      </w:r>
      <w:r w:rsidRPr="00826BB2">
        <w:rPr>
          <w:rFonts w:ascii="Sylfaen" w:hAnsi="Sylfaen"/>
          <w:b/>
          <w:lang w:val="hy-AM"/>
        </w:rPr>
        <w:t xml:space="preserve"> </w:t>
      </w:r>
      <w:r w:rsidRPr="00826BB2">
        <w:rPr>
          <w:rFonts w:ascii="Sylfaen" w:hAnsi="Sylfaen" w:cs="Sylfaen"/>
          <w:b/>
        </w:rPr>
        <w:t>յուրաքանչյուր</w:t>
      </w:r>
      <w:r w:rsidRPr="00826BB2">
        <w:rPr>
          <w:rFonts w:ascii="Sylfaen" w:hAnsi="Sylfaen"/>
          <w:b/>
          <w:lang w:val="hy-AM"/>
        </w:rPr>
        <w:t xml:space="preserve"> </w:t>
      </w:r>
      <w:r w:rsidRPr="00826BB2">
        <w:rPr>
          <w:rFonts w:ascii="Sylfaen" w:hAnsi="Sylfaen" w:cs="Sylfaen"/>
          <w:b/>
        </w:rPr>
        <w:t>չափաբաժնի</w:t>
      </w:r>
      <w:r w:rsidRPr="00826BB2">
        <w:rPr>
          <w:rFonts w:ascii="Sylfaen" w:hAnsi="Sylfaen"/>
          <w:b/>
          <w:lang w:val="hy-AM"/>
        </w:rPr>
        <w:t xml:space="preserve">, </w:t>
      </w:r>
      <w:r w:rsidRPr="00826BB2">
        <w:rPr>
          <w:rFonts w:ascii="Sylfaen" w:hAnsi="Sylfaen" w:cs="Sylfaen"/>
          <w:b/>
        </w:rPr>
        <w:t>այնպես</w:t>
      </w:r>
      <w:r w:rsidRPr="00826BB2">
        <w:rPr>
          <w:rFonts w:ascii="Sylfaen" w:hAnsi="Sylfaen"/>
          <w:b/>
          <w:lang w:val="hy-AM"/>
        </w:rPr>
        <w:t xml:space="preserve"> </w:t>
      </w:r>
      <w:r w:rsidRPr="00826BB2">
        <w:rPr>
          <w:rFonts w:ascii="Sylfaen" w:hAnsi="Sylfaen" w:cs="Sylfaen"/>
          <w:b/>
        </w:rPr>
        <w:t>էլ</w:t>
      </w:r>
      <w:r w:rsidRPr="00826BB2">
        <w:rPr>
          <w:rFonts w:ascii="Sylfaen" w:hAnsi="Sylfaen"/>
          <w:b/>
          <w:lang w:val="hy-AM"/>
        </w:rPr>
        <w:t xml:space="preserve"> </w:t>
      </w:r>
      <w:r w:rsidRPr="00826BB2">
        <w:rPr>
          <w:rFonts w:ascii="Sylfaen" w:hAnsi="Sylfaen" w:cs="Sylfaen"/>
          <w:b/>
        </w:rPr>
        <w:t>մի</w:t>
      </w:r>
      <w:r w:rsidRPr="00826BB2">
        <w:rPr>
          <w:rFonts w:ascii="Sylfaen" w:hAnsi="Sylfaen"/>
          <w:b/>
          <w:lang w:val="hy-AM"/>
        </w:rPr>
        <w:t xml:space="preserve"> </w:t>
      </w:r>
      <w:r w:rsidRPr="00826BB2">
        <w:rPr>
          <w:rFonts w:ascii="Sylfaen" w:hAnsi="Sylfaen" w:cs="Sylfaen"/>
          <w:b/>
        </w:rPr>
        <w:t>քանի</w:t>
      </w:r>
      <w:r w:rsidRPr="00826BB2">
        <w:rPr>
          <w:rFonts w:ascii="Sylfaen" w:hAnsi="Sylfaen"/>
          <w:b/>
          <w:lang w:val="hy-AM"/>
        </w:rPr>
        <w:t xml:space="preserve"> </w:t>
      </w:r>
      <w:r w:rsidRPr="00826BB2">
        <w:rPr>
          <w:rFonts w:ascii="Sylfaen" w:hAnsi="Sylfaen" w:cs="Sylfaen"/>
          <w:b/>
        </w:rPr>
        <w:t>կամ</w:t>
      </w:r>
      <w:r w:rsidRPr="00826BB2">
        <w:rPr>
          <w:rFonts w:ascii="Sylfaen" w:hAnsi="Sylfaen"/>
          <w:b/>
          <w:lang w:val="hy-AM"/>
        </w:rPr>
        <w:t xml:space="preserve"> </w:t>
      </w:r>
      <w:r w:rsidRPr="00826BB2">
        <w:rPr>
          <w:rFonts w:ascii="Sylfaen" w:hAnsi="Sylfaen" w:cs="Sylfaen"/>
          <w:b/>
        </w:rPr>
        <w:t>բոլոր</w:t>
      </w:r>
      <w:r w:rsidRPr="00826BB2">
        <w:rPr>
          <w:rFonts w:ascii="Sylfaen" w:hAnsi="Sylfaen"/>
          <w:b/>
          <w:lang w:val="hy-AM"/>
        </w:rPr>
        <w:t xml:space="preserve"> </w:t>
      </w:r>
      <w:r w:rsidRPr="00826BB2">
        <w:rPr>
          <w:rFonts w:ascii="Sylfaen" w:hAnsi="Sylfaen" w:cs="Sylfaen"/>
          <w:b/>
        </w:rPr>
        <w:t>չափաբաժինների</w:t>
      </w:r>
      <w:r w:rsidRPr="00826BB2">
        <w:rPr>
          <w:rFonts w:ascii="Sylfaen" w:hAnsi="Sylfaen"/>
          <w:b/>
          <w:lang w:val="hy-AM"/>
        </w:rPr>
        <w:t xml:space="preserve"> </w:t>
      </w:r>
      <w:r w:rsidRPr="00826BB2">
        <w:rPr>
          <w:rFonts w:ascii="Sylfaen" w:hAnsi="Sylfaen" w:cs="Sylfaen"/>
          <w:b/>
        </w:rPr>
        <w:t>համար</w:t>
      </w:r>
      <w:r w:rsidRPr="009D08D8">
        <w:rPr>
          <w:rStyle w:val="af6"/>
          <w:rFonts w:ascii="Sylfaen" w:hAnsi="Sylfaen" w:cs="Sylfaen"/>
        </w:rPr>
        <w:footnoteReference w:id="3"/>
      </w:r>
      <w:r w:rsidRPr="009D08D8">
        <w:rPr>
          <w:rFonts w:ascii="Sylfaen" w:hAnsi="Sylfaen" w:cs="Sylfaen"/>
          <w:szCs w:val="24"/>
          <w:lang w:val="hy-AM"/>
        </w:rPr>
        <w:t xml:space="preserve">։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C37EE6">
        <w:rPr>
          <w:rFonts w:ascii="Sylfaen" w:hAnsi="Sylfaen" w:cs="Sylfaen"/>
          <w:b/>
          <w:szCs w:val="24"/>
          <w:lang w:val="hy-AM"/>
        </w:rPr>
        <w:t>7</w:t>
      </w:r>
      <w:r w:rsidRPr="00145F62">
        <w:rPr>
          <w:rFonts w:ascii="Sylfaen" w:hAnsi="Sylfaen" w:cs="Sylfaen"/>
          <w:b/>
          <w:szCs w:val="24"/>
          <w:lang w:val="hy-AM"/>
        </w:rPr>
        <w:t xml:space="preserve">-»րդ օրվա ժամը </w:t>
      </w:r>
      <w:r w:rsidR="002C5736">
        <w:rPr>
          <w:rFonts w:ascii="Sylfaen" w:hAnsi="Sylfaen" w:cs="Sylfaen"/>
          <w:b/>
          <w:szCs w:val="24"/>
          <w:lang w:val="hy-AM"/>
        </w:rPr>
        <w:t>11</w:t>
      </w:r>
      <w:r w:rsidR="00145F62" w:rsidRPr="00145F62">
        <w:rPr>
          <w:rFonts w:ascii="Sylfaen" w:hAnsi="Sylfaen" w:cs="Sylfaen"/>
          <w:b/>
          <w:szCs w:val="24"/>
          <w:lang w:val="hy-AM"/>
        </w:rPr>
        <w:t>։00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4"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5" w:name="_Hlk9261892"/>
      <w:bookmarkEnd w:id="4"/>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4"/>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5"/>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6"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lastRenderedPageBreak/>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4E0852">
        <w:rPr>
          <w:rFonts w:ascii="Sylfaen" w:hAnsi="Sylfaen" w:cs="Sylfaen"/>
          <w:b/>
          <w:sz w:val="22"/>
          <w:szCs w:val="22"/>
          <w:highlight w:val="yellow"/>
          <w:lang w:val="hy-AM"/>
        </w:rPr>
        <w:t>7</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2024թ․ </w:t>
      </w:r>
      <w:r w:rsidR="009948AA">
        <w:rPr>
          <w:rFonts w:ascii="Sylfaen" w:hAnsi="Sylfaen" w:cs="Sylfaen"/>
          <w:b/>
          <w:sz w:val="22"/>
          <w:szCs w:val="22"/>
          <w:highlight w:val="yellow"/>
          <w:lang w:val="hy-AM"/>
        </w:rPr>
        <w:t>հունիսի 24</w:t>
      </w:r>
      <w:r w:rsidR="004E0852">
        <w:rPr>
          <w:rFonts w:ascii="Sylfaen" w:hAnsi="Sylfaen" w:cs="Sylfaen"/>
          <w:b/>
          <w:sz w:val="22"/>
          <w:szCs w:val="22"/>
          <w:highlight w:val="yellow"/>
          <w:lang w:val="hy-AM"/>
        </w:rPr>
        <w:t>-</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6B3F0C">
        <w:rPr>
          <w:rFonts w:ascii="Sylfaen" w:hAnsi="Sylfaen" w:cs="Sylfaen"/>
          <w:b/>
          <w:sz w:val="22"/>
          <w:szCs w:val="22"/>
          <w:highlight w:val="yellow"/>
          <w:lang w:val="hy-AM"/>
        </w:rPr>
        <w:t>11</w:t>
      </w:r>
      <w:r w:rsidR="00145F62" w:rsidRPr="00E17005">
        <w:rPr>
          <w:rFonts w:ascii="Sylfaen" w:hAnsi="Sylfaen" w:cs="Sylfaen"/>
          <w:b/>
          <w:sz w:val="22"/>
          <w:szCs w:val="22"/>
          <w:highlight w:val="yellow"/>
          <w:lang w:val="hy-AM"/>
        </w:rPr>
        <w:t>։00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lastRenderedPageBreak/>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proofErr w:type="gramStart"/>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proofErr w:type="gramEnd"/>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w:t>
      </w:r>
      <w:proofErr w:type="gramStart"/>
      <w:r w:rsidRPr="009D08D8">
        <w:rPr>
          <w:rFonts w:ascii="Sylfaen" w:hAnsi="Sylfaen" w:cs="Sylfaen"/>
          <w:sz w:val="20"/>
          <w:lang w:val="hy-AM"/>
        </w:rPr>
        <w:t>բացառությամբ  սույն</w:t>
      </w:r>
      <w:proofErr w:type="gramEnd"/>
      <w:r w:rsidRPr="009D08D8">
        <w:rPr>
          <w:rFonts w:ascii="Sylfaen" w:hAnsi="Sylfaen" w:cs="Sylfaen"/>
          <w:sz w:val="20"/>
          <w:lang w:val="hy-AM"/>
        </w:rPr>
        <w:t xml:space="preserve">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5"/>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proofErr w:type="gramStart"/>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proofErr w:type="gramEnd"/>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 xml:space="preserve">փաստաթղթերը, որոնց վերջինս </w:t>
      </w:r>
      <w:r w:rsidRPr="009D08D8">
        <w:rPr>
          <w:rFonts w:ascii="Sylfaen" w:hAnsi="Sylfaen"/>
          <w:sz w:val="20"/>
          <w:szCs w:val="20"/>
          <w:lang w:val="af-ZA" w:eastAsia="x-none"/>
        </w:rPr>
        <w:lastRenderedPageBreak/>
        <w:t>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7"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 xml:space="preserve">հայտի, պայմանագրի և (կամ) </w:t>
      </w:r>
      <w:r w:rsidRPr="009D08D8">
        <w:rPr>
          <w:rFonts w:ascii="Sylfaen" w:hAnsi="Sylfaen"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proofErr w:type="gramStart"/>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proofErr w:type="gramEnd"/>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pStyle w:val="23"/>
        <w:spacing w:line="240" w:lineRule="auto"/>
        <w:ind w:firstLine="567"/>
        <w:rPr>
          <w:rFonts w:ascii="Sylfaen" w:hAnsi="Sylfaen"/>
          <w:lang w:val="hy-AM"/>
        </w:rPr>
      </w:pPr>
      <w:r w:rsidRPr="009D08D8">
        <w:rPr>
          <w:rFonts w:ascii="Sylfaen" w:hAnsi="Sylfaen"/>
        </w:rPr>
        <w:t>8</w:t>
      </w:r>
      <w:r w:rsidRPr="009D08D8">
        <w:rPr>
          <w:rFonts w:ascii="Sylfaen" w:hAnsi="Sylfaen"/>
          <w:lang w:val="hy-AM"/>
        </w:rPr>
        <w:t>.</w:t>
      </w:r>
      <w:r w:rsidRPr="009D08D8">
        <w:rPr>
          <w:rFonts w:ascii="Sylfaen" w:hAnsi="Sylfaen" w:cs="Sylfaen"/>
        </w:rPr>
        <w:t>19 Հայտերի</w:t>
      </w:r>
      <w:r w:rsidRPr="009D08D8">
        <w:rPr>
          <w:rFonts w:ascii="Sylfaen" w:hAnsi="Sylfaen" w:cs="Arial"/>
        </w:rPr>
        <w:t xml:space="preserve"> </w:t>
      </w:r>
      <w:r w:rsidRPr="009D08D8">
        <w:rPr>
          <w:rFonts w:ascii="Sylfaen" w:hAnsi="Sylfaen" w:cs="Sylfaen"/>
        </w:rPr>
        <w:t>գնահատումը</w:t>
      </w:r>
      <w:r w:rsidRPr="009D08D8">
        <w:rPr>
          <w:rFonts w:ascii="Sylfaen" w:hAnsi="Sylfaen" w:cs="Arial"/>
        </w:rPr>
        <w:t xml:space="preserve"> </w:t>
      </w:r>
      <w:r w:rsidRPr="009D08D8">
        <w:rPr>
          <w:rFonts w:ascii="Sylfaen" w:hAnsi="Sylfaen" w:cs="Sylfaen"/>
        </w:rPr>
        <w:t>և</w:t>
      </w:r>
      <w:r w:rsidRPr="009D08D8">
        <w:rPr>
          <w:rFonts w:ascii="Sylfaen" w:hAnsi="Sylfaen" w:cs="Arial"/>
        </w:rPr>
        <w:t xml:space="preserve"> </w:t>
      </w:r>
      <w:r w:rsidRPr="009D08D8">
        <w:rPr>
          <w:rFonts w:ascii="Sylfaen" w:hAnsi="Sylfaen" w:cs="Sylfaen"/>
        </w:rPr>
        <w:t>ընտրված մասնակցի որոշումն</w:t>
      </w:r>
      <w:r w:rsidRPr="009D08D8">
        <w:rPr>
          <w:rFonts w:ascii="Sylfaen" w:hAnsi="Sylfaen" w:cs="Arial"/>
        </w:rPr>
        <w:t xml:space="preserve"> </w:t>
      </w:r>
      <w:r w:rsidRPr="009D08D8">
        <w:rPr>
          <w:rFonts w:ascii="Sylfaen" w:hAnsi="Sylfaen" w:cs="Sylfaen"/>
        </w:rPr>
        <w:t>իրականացվում</w:t>
      </w:r>
      <w:r w:rsidRPr="009D08D8">
        <w:rPr>
          <w:rFonts w:ascii="Sylfaen" w:hAnsi="Sylfaen" w:cs="Arial"/>
        </w:rPr>
        <w:t xml:space="preserve"> </w:t>
      </w:r>
      <w:r w:rsidRPr="009D08D8">
        <w:rPr>
          <w:rFonts w:ascii="Sylfaen" w:hAnsi="Sylfaen" w:cs="Sylfaen"/>
        </w:rPr>
        <w:t>է</w:t>
      </w:r>
      <w:r w:rsidRPr="009D08D8">
        <w:rPr>
          <w:rFonts w:ascii="Sylfaen" w:hAnsi="Sylfaen" w:cs="Arial"/>
        </w:rPr>
        <w:t xml:space="preserve"> </w:t>
      </w:r>
      <w:r w:rsidRPr="009D08D8">
        <w:rPr>
          <w:rFonts w:ascii="Sylfaen" w:hAnsi="Sylfaen" w:cs="Sylfaen"/>
        </w:rPr>
        <w:t>ըստ</w:t>
      </w:r>
      <w:r w:rsidRPr="009D08D8">
        <w:rPr>
          <w:rFonts w:ascii="Sylfaen" w:hAnsi="Sylfaen" w:cs="Arial"/>
        </w:rPr>
        <w:t xml:space="preserve"> </w:t>
      </w:r>
      <w:r w:rsidRPr="009D08D8">
        <w:rPr>
          <w:rFonts w:ascii="Sylfaen" w:hAnsi="Sylfaen" w:cs="Sylfaen"/>
        </w:rPr>
        <w:t>առանձին</w:t>
      </w:r>
      <w:r w:rsidRPr="009D08D8">
        <w:rPr>
          <w:rFonts w:ascii="Sylfaen" w:hAnsi="Sylfaen" w:cs="Arial"/>
        </w:rPr>
        <w:t xml:space="preserve"> </w:t>
      </w:r>
      <w:r w:rsidRPr="009D08D8">
        <w:rPr>
          <w:rFonts w:ascii="Sylfaen" w:hAnsi="Sylfaen" w:cs="Sylfaen"/>
        </w:rPr>
        <w:t>չափաբաժինների</w:t>
      </w:r>
      <w:r w:rsidRPr="009D08D8">
        <w:rPr>
          <w:rFonts w:ascii="Sylfaen" w:hAnsi="Sylfaen" w:cs="Sylfaen"/>
          <w:lang w:val="hy-AM"/>
        </w:rPr>
        <w:t>:</w:t>
      </w:r>
      <w:r w:rsidRPr="009D08D8">
        <w:rPr>
          <w:rStyle w:val="af6"/>
          <w:rFonts w:ascii="Sylfaen" w:hAnsi="Sylfaen" w:cs="Sylfaen"/>
          <w:lang w:val="hy-AM"/>
        </w:rPr>
        <w:footnoteReference w:id="6"/>
      </w:r>
      <w:r w:rsidRPr="009D08D8">
        <w:rPr>
          <w:rFonts w:ascii="Sylfaen" w:hAnsi="Sylfaen" w:cs="Tahoma"/>
          <w:lang w:val="hy-AM"/>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lastRenderedPageBreak/>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lastRenderedPageBreak/>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7"/>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8"/>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9"/>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10"/>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11"/>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Pr="00C3389D" w:rsidRDefault="00E85DE0" w:rsidP="00E85DE0">
      <w:pPr>
        <w:ind w:firstLine="567"/>
        <w:jc w:val="both"/>
        <w:rPr>
          <w:rFonts w:ascii="Sylfaen" w:hAnsi="Sylfaen" w:cs="Sylfaen"/>
          <w:sz w:val="20"/>
          <w:lang w:val="hy-AM"/>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E85DE0" w:rsidRPr="009D08D8" w:rsidRDefault="00E85DE0" w:rsidP="00E85DE0">
      <w:pPr>
        <w:pStyle w:val="norm"/>
        <w:spacing w:line="276" w:lineRule="auto"/>
        <w:ind w:firstLine="567"/>
        <w:rPr>
          <w:rFonts w:ascii="Sylfaen" w:hAnsi="Sylfaen" w:cs="Sylfaen"/>
          <w:sz w:val="20"/>
          <w:szCs w:val="24"/>
          <w:lang w:val="hy-AM" w:eastAsia="en-US"/>
        </w:rPr>
      </w:pPr>
      <w:r w:rsidRPr="009D08D8">
        <w:rPr>
          <w:rFonts w:ascii="Sylfaen" w:hAnsi="Sylfaen" w:cs="Sylfaen"/>
          <w:sz w:val="20"/>
          <w:lang w:val="af-ZA"/>
        </w:rPr>
        <w:t xml:space="preserve">2.2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պայմանագրի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պատճենը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կողմ</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հանդիսացող</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անձի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տվյալները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պայմանագիրն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իրականացվելու</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միջոցով</w:t>
      </w:r>
      <w:r w:rsidRPr="009D08D8">
        <w:rPr>
          <w:rFonts w:ascii="Sylfaen" w:hAnsi="Sylfaen" w:cs="Sylfaen"/>
          <w:sz w:val="20"/>
          <w:szCs w:val="24"/>
          <w:lang w:val="af-ZA" w:eastAsia="en-US"/>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12"/>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9C32E8">
        <w:rPr>
          <w:rFonts w:ascii="Sylfaen" w:hAnsi="Sylfaen"/>
          <w:b/>
          <w:sz w:val="24"/>
          <w:szCs w:val="24"/>
          <w:lang w:val="hy-AM"/>
        </w:rPr>
        <w:t>24/12</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9C32E8">
        <w:rPr>
          <w:rFonts w:ascii="Sylfaen" w:hAnsi="Sylfaen"/>
          <w:b/>
          <w:lang w:val="hy-AM"/>
        </w:rPr>
        <w:t>24/12</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9C32E8">
        <w:rPr>
          <w:rFonts w:ascii="Sylfaen" w:hAnsi="Sylfaen"/>
          <w:b/>
          <w:lang w:val="hy-AM"/>
        </w:rPr>
        <w:t>24/12</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9C32E8">
        <w:rPr>
          <w:rFonts w:ascii="Sylfaen" w:hAnsi="Sylfaen"/>
          <w:b/>
          <w:lang w:val="hy-AM"/>
        </w:rPr>
        <w:t>24/12</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2E8">
        <w:rPr>
          <w:rFonts w:ascii="Sylfaen" w:hAnsi="Sylfaen"/>
          <w:b/>
          <w:sz w:val="24"/>
          <w:szCs w:val="24"/>
          <w:lang w:val="hy-AM"/>
        </w:rPr>
        <w:t>24/12</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157561"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157561"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D08D8">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9D08D8">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D08D8">
        <w:rPr>
          <w:rFonts w:ascii="Sylfaen" w:eastAsia="GHEA Grapalat" w:hAnsi="Sylfaen" w:cs="GHEA Grapalat"/>
        </w:rPr>
        <w:t>կազմակերպությունների)»</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9D08D8">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D08D8">
        <w:rPr>
          <w:rFonts w:ascii="Sylfaen" w:eastAsia="GHEA Grapalat" w:hAnsi="Sylfaen" w:cs="GHEA Grapalat"/>
        </w:rPr>
        <w:t>մասնակցություն)։</w:t>
      </w:r>
      <w:proofErr w:type="gramEnd"/>
      <w:r w:rsidRPr="009D08D8">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9D08D8">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D08D8">
        <w:rPr>
          <w:rFonts w:ascii="Sylfaen" w:eastAsia="GHEA Grapalat" w:hAnsi="Sylfaen" w:cs="GHEA Grapalat"/>
        </w:rPr>
        <w:t>համար)»</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2E8">
        <w:rPr>
          <w:rFonts w:ascii="Sylfaen" w:hAnsi="Sylfaen"/>
          <w:b/>
          <w:sz w:val="24"/>
          <w:szCs w:val="24"/>
          <w:lang w:val="hy-AM"/>
        </w:rPr>
        <w:t>24/12</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9C32E8">
        <w:rPr>
          <w:rFonts w:ascii="Sylfaen" w:hAnsi="Sylfaen"/>
          <w:b/>
          <w:lang w:val="hy-AM"/>
        </w:rPr>
        <w:t>24/12</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9" w:name="_Hlk23147299"/>
      <w:r w:rsidRPr="009D08D8">
        <w:rPr>
          <w:rFonts w:ascii="Sylfaen" w:hAnsi="Sylfaen" w:cs="Sylfaen"/>
          <w:vertAlign w:val="superscript"/>
          <w:lang w:val="hy-AM"/>
        </w:rPr>
        <w:t xml:space="preserve">                                                                                     մասնակցի անվանումը</w:t>
      </w:r>
    </w:p>
    <w:bookmarkEnd w:id="9"/>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2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395"/>
        <w:gridCol w:w="1559"/>
        <w:gridCol w:w="1417"/>
        <w:gridCol w:w="1760"/>
      </w:tblGrid>
      <w:tr w:rsidR="00E85DE0" w:rsidRPr="009C32E8" w:rsidTr="00EB5A34">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395"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EB5A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395"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B5A34" w:rsidRPr="009C32E8" w:rsidTr="00EB5A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1</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r>
      <w:tr w:rsidR="00EB5A34" w:rsidRPr="009C32E8" w:rsidTr="00EB5A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2</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9C32E8">
        <w:rPr>
          <w:rFonts w:ascii="Sylfaen" w:hAnsi="Sylfaen"/>
          <w:b/>
          <w:color w:val="000000" w:themeColor="text1"/>
          <w:lang w:val="es-ES"/>
        </w:rPr>
        <w:t>24/12</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A56D7C">
        <w:trPr>
          <w:cantSplit/>
        </w:trPr>
        <w:tc>
          <w:tcPr>
            <w:tcW w:w="1696" w:type="dxa"/>
            <w:vMerge w:val="restart"/>
            <w:vAlign w:val="center"/>
          </w:tcPr>
          <w:p w:rsidR="00A5623E" w:rsidRPr="001D16D5" w:rsidRDefault="00A5623E" w:rsidP="00A56D7C">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A56D7C">
        <w:trPr>
          <w:cantSplit/>
          <w:trHeight w:val="1073"/>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restart"/>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A56D7C">
        <w:trPr>
          <w:cantSplit/>
          <w:trHeight w:val="299"/>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ign w:val="center"/>
          </w:tcPr>
          <w:p w:rsidR="00A5623E" w:rsidRPr="001D16D5" w:rsidRDefault="00A5623E" w:rsidP="00A56D7C">
            <w:pPr>
              <w:jc w:val="center"/>
              <w:rPr>
                <w:rFonts w:ascii="Sylfaen" w:hAnsi="Sylfaen"/>
                <w:sz w:val="20"/>
                <w:lang w:val="hy-AM"/>
              </w:rPr>
            </w:pPr>
          </w:p>
        </w:tc>
        <w:tc>
          <w:tcPr>
            <w:tcW w:w="1701" w:type="dxa"/>
            <w:vMerge/>
            <w:vAlign w:val="center"/>
          </w:tcPr>
          <w:p w:rsidR="00A5623E" w:rsidRPr="001D16D5" w:rsidDel="006B374D" w:rsidRDefault="00A5623E" w:rsidP="00A56D7C">
            <w:pPr>
              <w:jc w:val="center"/>
              <w:rPr>
                <w:rFonts w:ascii="Sylfaen" w:hAnsi="Sylfaen"/>
                <w:sz w:val="20"/>
                <w:lang w:val="hy-AM"/>
              </w:rPr>
            </w:pPr>
          </w:p>
        </w:tc>
        <w:tc>
          <w:tcPr>
            <w:tcW w:w="1559"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6</w:t>
            </w: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1.</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2.</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4</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684"/>
        </w:trPr>
        <w:tc>
          <w:tcPr>
            <w:tcW w:w="1696" w:type="dxa"/>
          </w:tcPr>
          <w:p w:rsidR="00A5623E" w:rsidRPr="001D16D5" w:rsidRDefault="00A5623E" w:rsidP="00A56D7C">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9C32E8">
        <w:rPr>
          <w:rFonts w:ascii="Sylfaen" w:hAnsi="Sylfaen"/>
          <w:b/>
          <w:color w:val="000000" w:themeColor="text1"/>
          <w:lang w:val="af-ZA"/>
        </w:rPr>
        <w:t>24/12</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2E8">
        <w:rPr>
          <w:rFonts w:ascii="Sylfaen" w:hAnsi="Sylfaen"/>
          <w:b/>
          <w:sz w:val="24"/>
          <w:szCs w:val="24"/>
          <w:lang w:val="hy-AM"/>
        </w:rPr>
        <w:t>24/12</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9C32E8">
        <w:rPr>
          <w:rFonts w:ascii="Sylfaen" w:hAnsi="Sylfaen"/>
          <w:b/>
          <w:lang w:val="hy-AM"/>
        </w:rPr>
        <w:t>24/12</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247200">
        <w:rPr>
          <w:rStyle w:val="af5"/>
          <w:rFonts w:ascii="Sylfaen" w:hAnsi="Sylfaen"/>
          <w:u w:val="single"/>
          <w:lang w:val="hy-AM"/>
        </w:rPr>
        <w:t>900112101</w:t>
      </w:r>
      <w:r w:rsidR="001D30B8">
        <w:rPr>
          <w:rStyle w:val="af5"/>
          <w:rFonts w:ascii="Sylfaen" w:hAnsi="Sylfaen"/>
          <w:u w:val="single"/>
          <w:lang w:val="hy-AM"/>
        </w:rPr>
        <w:t>275</w:t>
      </w:r>
      <w:r w:rsidRPr="009D08D8">
        <w:rPr>
          <w:rStyle w:val="af5"/>
          <w:rFonts w:ascii="Sylfaen" w:hAnsi="Sylfaen"/>
          <w:lang w:val="hy-AM"/>
        </w:rPr>
        <w:t xml:space="preserve"> 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2E8">
        <w:rPr>
          <w:rFonts w:ascii="Sylfaen" w:hAnsi="Sylfaen"/>
          <w:b/>
          <w:sz w:val="24"/>
          <w:szCs w:val="24"/>
          <w:lang w:val="hy-AM"/>
        </w:rPr>
        <w:t>24/12</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247200">
        <w:rPr>
          <w:rStyle w:val="af5"/>
          <w:rFonts w:ascii="Sylfaen" w:hAnsi="Sylfaen"/>
          <w:u w:val="single"/>
          <w:lang w:val="hy-AM"/>
        </w:rPr>
        <w:t>900112101</w:t>
      </w:r>
      <w:r w:rsidR="00905A3F">
        <w:rPr>
          <w:rStyle w:val="af5"/>
          <w:rFonts w:ascii="Sylfaen" w:hAnsi="Sylfaen"/>
          <w:u w:val="single"/>
          <w:lang w:val="hy-AM"/>
        </w:rPr>
        <w:t>275</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t>&lt;&lt;ԿՄՆՀ-ԳՀԽԾՁԲ-</w:t>
      </w:r>
      <w:r w:rsidR="009C32E8">
        <w:rPr>
          <w:rFonts w:ascii="Sylfaen" w:hAnsi="Sylfaen"/>
          <w:b/>
          <w:sz w:val="24"/>
          <w:szCs w:val="24"/>
          <w:lang w:val="hy-AM"/>
        </w:rPr>
        <w:t>24/12</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jc w:val="both"/>
        <w:rPr>
          <w:rFonts w:ascii="Sylfaen" w:hAnsi="Sylfaen"/>
          <w:i/>
          <w:sz w:val="20"/>
          <w:lang w:val="hy-AM" w:eastAsia="zh-CN"/>
        </w:rPr>
      </w:pP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B35900" w:rsidRPr="00B35900">
        <w:rPr>
          <w:rFonts w:ascii="Sylfaen" w:hAnsi="Sylfaen" w:cs="Sylfaen"/>
          <w:b/>
          <w:sz w:val="20"/>
          <w:lang w:val="hy-AM"/>
        </w:rPr>
        <w:t xml:space="preserve">շինարարական աշխատանքների որակի տեխնիկական խսկողության խորհրդատվական </w:t>
      </w:r>
      <w:r w:rsidRPr="00B35900">
        <w:rPr>
          <w:rFonts w:ascii="Sylfaen" w:hAnsi="Sylfaen" w:cs="Sylfaen"/>
          <w:b/>
          <w:sz w:val="20"/>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3"/>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lastRenderedPageBreak/>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4"/>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5"/>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6"/>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7"/>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8"/>
      </w:r>
    </w:p>
    <w:p w:rsidR="00343799" w:rsidRPr="00D17A4F" w:rsidRDefault="00343799" w:rsidP="00E85DE0">
      <w:pPr>
        <w:ind w:firstLine="720"/>
        <w:jc w:val="both"/>
        <w:rPr>
          <w:rFonts w:ascii="Sylfaen" w:hAnsi="Sylfaen" w:cs="Sylfaen"/>
          <w:sz w:val="20"/>
          <w:lang w:val="hy-AM"/>
        </w:rPr>
      </w:pPr>
    </w:p>
    <w:p w:rsidR="00343799" w:rsidRDefault="00343799" w:rsidP="00343799">
      <w:pPr>
        <w:ind w:firstLine="720"/>
        <w:jc w:val="both"/>
        <w:rPr>
          <w:rFonts w:ascii="GHEA Grapalat" w:hAnsi="GHEA Grapalat"/>
          <w:i/>
          <w:sz w:val="16"/>
          <w:lang w:val="hy-AM"/>
        </w:rPr>
      </w:pPr>
      <w:r w:rsidRPr="0023754E">
        <w:rPr>
          <w:rFonts w:ascii="Sylfaen" w:hAnsi="Sylfaen"/>
          <w:b/>
          <w:sz w:val="20"/>
          <w:szCs w:val="20"/>
          <w:lang w:val="af-ZA"/>
        </w:rPr>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r w:rsidRPr="008C7F63">
        <w:rPr>
          <w:rStyle w:val="af6"/>
          <w:rFonts w:ascii="Sylfaen" w:hAnsi="Sylfaen" w:cs="Sylfaen"/>
          <w:sz w:val="20"/>
          <w:lang w:val="hy-AM"/>
        </w:rPr>
        <w:footnoteReference w:id="19"/>
      </w:r>
    </w:p>
    <w:tbl>
      <w:tblPr>
        <w:tblStyle w:val="aff"/>
        <w:tblW w:w="0" w:type="auto"/>
        <w:tblLook w:val="04A0" w:firstRow="1" w:lastRow="0" w:firstColumn="1" w:lastColumn="0" w:noHBand="0" w:noVBand="1"/>
      </w:tblPr>
      <w:tblGrid>
        <w:gridCol w:w="1129"/>
        <w:gridCol w:w="5232"/>
        <w:gridCol w:w="3699"/>
      </w:tblGrid>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N</w:t>
            </w:r>
          </w:p>
        </w:tc>
        <w:tc>
          <w:tcPr>
            <w:tcW w:w="5232" w:type="dxa"/>
          </w:tcPr>
          <w:p w:rsidR="00353612" w:rsidRPr="00493144" w:rsidRDefault="00353612" w:rsidP="00A56D7C">
            <w:pPr>
              <w:pStyle w:val="af3"/>
              <w:rPr>
                <w:rFonts w:ascii="Sylfaen" w:hAnsi="Sylfaen"/>
              </w:rPr>
            </w:pPr>
            <w:r w:rsidRPr="00493144">
              <w:rPr>
                <w:rFonts w:ascii="Sylfaen" w:hAnsi="Sylfaen"/>
              </w:rPr>
              <w:t>Խախտումը</w:t>
            </w:r>
          </w:p>
        </w:tc>
        <w:tc>
          <w:tcPr>
            <w:tcW w:w="3699" w:type="dxa"/>
          </w:tcPr>
          <w:p w:rsidR="00353612" w:rsidRPr="00493144" w:rsidRDefault="00353612" w:rsidP="00A56D7C">
            <w:pPr>
              <w:pStyle w:val="af3"/>
              <w:rPr>
                <w:rFonts w:ascii="Sylfaen" w:hAnsi="Sylfaen"/>
              </w:rPr>
            </w:pPr>
            <w:r w:rsidRPr="00493144">
              <w:rPr>
                <w:rFonts w:ascii="Sylfaen" w:hAnsi="Sylfaen"/>
              </w:rPr>
              <w:t>Պատասխանատվությունը</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1</w:t>
            </w:r>
          </w:p>
        </w:tc>
        <w:tc>
          <w:tcPr>
            <w:tcW w:w="5232" w:type="dxa"/>
          </w:tcPr>
          <w:p w:rsidR="00353612" w:rsidRPr="00493144" w:rsidRDefault="00353612" w:rsidP="00A56D7C">
            <w:pPr>
              <w:pStyle w:val="af3"/>
              <w:rPr>
                <w:rFonts w:ascii="Sylfaen" w:hAnsi="Sylfaen"/>
              </w:rPr>
            </w:pPr>
            <w:r w:rsidRPr="00493144">
              <w:rPr>
                <w:rFonts w:ascii="Sylfaen" w:hAnsi="Sylfaen"/>
              </w:rPr>
              <w:t>Շինարարական հրապարակի պատշաճ կազմակերպումը,կահավորումը չկատարել</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2</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Տեխնիկական անվտանգության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3</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Սանիտարահիգենիկ և բնապահպանական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343799" w:rsidRPr="00343799" w:rsidRDefault="00343799" w:rsidP="00E85DE0">
      <w:pPr>
        <w:ind w:firstLine="720"/>
        <w:jc w:val="both"/>
        <w:rPr>
          <w:rFonts w:ascii="Sylfaen" w:hAnsi="Sylfaen" w:cs="Sylfaen"/>
          <w:sz w:val="20"/>
          <w:lang w:val="af-ZA"/>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lastRenderedPageBreak/>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20"/>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21"/>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22"/>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9D08D8">
        <w:rPr>
          <w:rFonts w:ascii="Sylfaen" w:hAnsi="Sylfaen"/>
          <w:sz w:val="20"/>
          <w:lang w:val="hy-AM"/>
        </w:rPr>
        <w:lastRenderedPageBreak/>
        <w:t>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 xml:space="preserve">Հ/հ </w:t>
            </w:r>
            <w:r w:rsidR="00615322">
              <w:rPr>
                <w:b/>
                <w:sz w:val="20"/>
                <w:lang w:val="hy-AM"/>
              </w:rPr>
              <w:t>900112101275</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18"/>
          <w:lang w:val="hy-AM"/>
        </w:rPr>
      </w:pP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58"/>
        <w:gridCol w:w="1858"/>
        <w:gridCol w:w="756"/>
        <w:gridCol w:w="1101"/>
        <w:gridCol w:w="1099"/>
        <w:gridCol w:w="876"/>
        <w:gridCol w:w="1468"/>
      </w:tblGrid>
      <w:tr w:rsidR="00E85DE0" w:rsidRPr="009D08D8" w:rsidTr="002B4386">
        <w:tc>
          <w:tcPr>
            <w:tcW w:w="10006"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615322">
        <w:trPr>
          <w:trHeight w:val="219"/>
        </w:trPr>
        <w:tc>
          <w:tcPr>
            <w:tcW w:w="139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18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756"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01"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1099"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34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615322">
        <w:trPr>
          <w:trHeight w:val="445"/>
        </w:trPr>
        <w:tc>
          <w:tcPr>
            <w:tcW w:w="1390" w:type="dxa"/>
            <w:vMerge/>
            <w:vAlign w:val="center"/>
          </w:tcPr>
          <w:p w:rsidR="00E85DE0" w:rsidRPr="002B4386" w:rsidRDefault="00E85DE0" w:rsidP="002709BB">
            <w:pPr>
              <w:jc w:val="center"/>
              <w:rPr>
                <w:rFonts w:ascii="Sylfaen" w:hAnsi="Sylfaen"/>
                <w:sz w:val="12"/>
                <w:szCs w:val="12"/>
              </w:rPr>
            </w:pPr>
          </w:p>
        </w:tc>
        <w:tc>
          <w:tcPr>
            <w:tcW w:w="1458" w:type="dxa"/>
            <w:vMerge/>
            <w:vAlign w:val="center"/>
          </w:tcPr>
          <w:p w:rsidR="00E85DE0" w:rsidRPr="002B4386" w:rsidRDefault="00E85DE0" w:rsidP="002709BB">
            <w:pPr>
              <w:jc w:val="center"/>
              <w:rPr>
                <w:rFonts w:ascii="Sylfaen" w:hAnsi="Sylfaen"/>
                <w:sz w:val="12"/>
                <w:szCs w:val="12"/>
              </w:rPr>
            </w:pPr>
          </w:p>
        </w:tc>
        <w:tc>
          <w:tcPr>
            <w:tcW w:w="1858" w:type="dxa"/>
            <w:vMerge/>
            <w:vAlign w:val="center"/>
          </w:tcPr>
          <w:p w:rsidR="00E85DE0" w:rsidRPr="002B4386" w:rsidRDefault="00E85DE0" w:rsidP="002709BB">
            <w:pPr>
              <w:jc w:val="center"/>
              <w:rPr>
                <w:rFonts w:ascii="Sylfaen" w:hAnsi="Sylfaen"/>
                <w:sz w:val="12"/>
                <w:szCs w:val="12"/>
              </w:rPr>
            </w:pPr>
          </w:p>
        </w:tc>
        <w:tc>
          <w:tcPr>
            <w:tcW w:w="756" w:type="dxa"/>
            <w:vMerge/>
            <w:vAlign w:val="center"/>
          </w:tcPr>
          <w:p w:rsidR="00E85DE0" w:rsidRPr="002B4386" w:rsidRDefault="00E85DE0" w:rsidP="002709BB">
            <w:pPr>
              <w:jc w:val="center"/>
              <w:rPr>
                <w:rFonts w:ascii="Sylfaen" w:hAnsi="Sylfaen"/>
                <w:sz w:val="12"/>
                <w:szCs w:val="12"/>
              </w:rPr>
            </w:pPr>
          </w:p>
        </w:tc>
        <w:tc>
          <w:tcPr>
            <w:tcW w:w="1101" w:type="dxa"/>
            <w:vMerge/>
            <w:vAlign w:val="center"/>
          </w:tcPr>
          <w:p w:rsidR="00E85DE0" w:rsidRPr="002B4386" w:rsidRDefault="00E85DE0" w:rsidP="002709BB">
            <w:pPr>
              <w:jc w:val="center"/>
              <w:rPr>
                <w:rFonts w:ascii="Sylfaen" w:hAnsi="Sylfaen"/>
                <w:sz w:val="12"/>
                <w:szCs w:val="12"/>
              </w:rPr>
            </w:pPr>
          </w:p>
        </w:tc>
        <w:tc>
          <w:tcPr>
            <w:tcW w:w="1099"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46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615322" w:rsidRPr="002B4386" w:rsidTr="00615322">
        <w:trPr>
          <w:trHeight w:val="246"/>
        </w:trPr>
        <w:tc>
          <w:tcPr>
            <w:tcW w:w="1390" w:type="dxa"/>
          </w:tcPr>
          <w:p w:rsidR="00615322" w:rsidRPr="002B4386" w:rsidRDefault="00615322" w:rsidP="00615322">
            <w:pPr>
              <w:jc w:val="center"/>
              <w:rPr>
                <w:rFonts w:ascii="Sylfaen" w:hAnsi="Sylfaen"/>
                <w:sz w:val="20"/>
                <w:lang w:val="hy-AM"/>
              </w:rPr>
            </w:pPr>
            <w:r>
              <w:rPr>
                <w:rFonts w:ascii="Sylfaen" w:hAnsi="Sylfaen"/>
                <w:sz w:val="20"/>
                <w:lang w:val="hy-AM"/>
              </w:rPr>
              <w:t>1</w:t>
            </w:r>
          </w:p>
        </w:tc>
        <w:tc>
          <w:tcPr>
            <w:tcW w:w="1458" w:type="dxa"/>
          </w:tcPr>
          <w:p w:rsidR="00615322" w:rsidRDefault="00615322" w:rsidP="00615322">
            <w:pPr>
              <w:jc w:val="center"/>
              <w:rPr>
                <w:rFonts w:ascii="Sylfaen" w:hAnsi="Sylfaen"/>
                <w:sz w:val="18"/>
                <w:szCs w:val="18"/>
                <w:lang w:val="hy-AM"/>
              </w:rPr>
            </w:pPr>
          </w:p>
          <w:p w:rsidR="00615322" w:rsidRPr="003B09F0" w:rsidRDefault="00615322" w:rsidP="00615322">
            <w:pPr>
              <w:jc w:val="center"/>
              <w:rPr>
                <w:rFonts w:ascii="Sylfaen" w:hAnsi="Sylfaen"/>
                <w:sz w:val="18"/>
                <w:szCs w:val="18"/>
                <w:lang w:val="hy-AM"/>
              </w:rPr>
            </w:pPr>
            <w:r w:rsidRPr="003B09F0">
              <w:rPr>
                <w:rFonts w:ascii="Sylfaen" w:hAnsi="Sylfaen"/>
                <w:sz w:val="18"/>
                <w:szCs w:val="18"/>
                <w:lang w:val="hy-AM"/>
              </w:rPr>
              <w:t>71351540/1</w:t>
            </w:r>
          </w:p>
        </w:tc>
        <w:tc>
          <w:tcPr>
            <w:tcW w:w="1858" w:type="dxa"/>
            <w:vAlign w:val="center"/>
          </w:tcPr>
          <w:p w:rsidR="00615322" w:rsidRPr="003B09F0" w:rsidRDefault="00615322" w:rsidP="00615322">
            <w:pPr>
              <w:rPr>
                <w:rFonts w:ascii="Sylfaen" w:hAnsi="Sylfaen" w:cs="Arial"/>
                <w:sz w:val="18"/>
                <w:szCs w:val="18"/>
                <w:lang w:val="hy-AM"/>
              </w:rPr>
            </w:pPr>
            <w:r w:rsidRPr="003B09F0">
              <w:rPr>
                <w:rFonts w:ascii="Sylfaen" w:hAnsi="Sylfaen" w:cs="Arial"/>
                <w:sz w:val="18"/>
                <w:szCs w:val="18"/>
                <w:lang w:val="hy-AM"/>
              </w:rPr>
              <w:t xml:space="preserve">Նաիրի համայնքի </w:t>
            </w:r>
            <w:r>
              <w:rPr>
                <w:rFonts w:ascii="Sylfaen" w:hAnsi="Sylfaen" w:cs="Arial"/>
                <w:sz w:val="18"/>
                <w:szCs w:val="18"/>
                <w:lang w:val="hy-AM"/>
              </w:rPr>
              <w:t xml:space="preserve">փողոցների փոսային նորոգման </w:t>
            </w:r>
            <w:r w:rsidRPr="003B09F0">
              <w:rPr>
                <w:rFonts w:ascii="Sylfaen" w:hAnsi="Sylfaen" w:cs="Arial"/>
                <w:sz w:val="18"/>
                <w:szCs w:val="18"/>
                <w:lang w:val="hy-AM"/>
              </w:rPr>
              <w:t xml:space="preserve"> 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75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615322" w:rsidRPr="003B09F0" w:rsidRDefault="00615322" w:rsidP="00615322">
            <w:pPr>
              <w:jc w:val="center"/>
              <w:rPr>
                <w:rFonts w:ascii="Sylfaen" w:hAnsi="Sylfaen" w:cs="Calibri"/>
                <w:sz w:val="20"/>
                <w:szCs w:val="20"/>
                <w:lang w:val="hy-AM"/>
              </w:rPr>
            </w:pPr>
            <w:r>
              <w:rPr>
                <w:rFonts w:ascii="Sylfaen" w:hAnsi="Sylfaen" w:cs="Calibri"/>
                <w:sz w:val="20"/>
                <w:szCs w:val="20"/>
                <w:lang w:val="hy-AM"/>
              </w:rPr>
              <w:t>2 473 300</w:t>
            </w:r>
          </w:p>
        </w:tc>
        <w:tc>
          <w:tcPr>
            <w:tcW w:w="1099"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1</w:t>
            </w:r>
          </w:p>
        </w:tc>
        <w:tc>
          <w:tcPr>
            <w:tcW w:w="87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r w:rsidR="00615322" w:rsidRPr="009D08D8" w:rsidTr="00615322">
        <w:tc>
          <w:tcPr>
            <w:tcW w:w="1390" w:type="dxa"/>
          </w:tcPr>
          <w:p w:rsidR="00615322" w:rsidRPr="002B4386" w:rsidRDefault="00615322" w:rsidP="00615322">
            <w:pPr>
              <w:jc w:val="center"/>
              <w:rPr>
                <w:rFonts w:ascii="Sylfaen" w:hAnsi="Sylfaen"/>
                <w:sz w:val="20"/>
                <w:lang w:val="hy-AM"/>
              </w:rPr>
            </w:pPr>
            <w:r>
              <w:rPr>
                <w:rFonts w:ascii="Sylfaen" w:hAnsi="Sylfaen"/>
                <w:sz w:val="20"/>
                <w:lang w:val="hy-AM"/>
              </w:rPr>
              <w:t>2</w:t>
            </w:r>
          </w:p>
        </w:tc>
        <w:tc>
          <w:tcPr>
            <w:tcW w:w="1458" w:type="dxa"/>
          </w:tcPr>
          <w:p w:rsidR="00615322" w:rsidRPr="003B09F0" w:rsidRDefault="00615322" w:rsidP="00615322">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3</w:t>
            </w:r>
          </w:p>
        </w:tc>
        <w:tc>
          <w:tcPr>
            <w:tcW w:w="1858" w:type="dxa"/>
            <w:vAlign w:val="center"/>
          </w:tcPr>
          <w:p w:rsidR="00615322" w:rsidRPr="003B09F0" w:rsidRDefault="00615322" w:rsidP="00615322">
            <w:pPr>
              <w:rPr>
                <w:rFonts w:ascii="Sylfaen" w:hAnsi="Sylfaen" w:cs="Arial"/>
                <w:sz w:val="18"/>
                <w:szCs w:val="18"/>
                <w:lang w:val="hy-AM"/>
              </w:rPr>
            </w:pPr>
            <w:r w:rsidRPr="003B09F0">
              <w:rPr>
                <w:rFonts w:ascii="Sylfaen" w:hAnsi="Sylfaen" w:cs="Arial"/>
                <w:sz w:val="18"/>
                <w:szCs w:val="18"/>
                <w:lang w:val="hy-AM"/>
              </w:rPr>
              <w:t xml:space="preserve">Նաիրի համայնքի </w:t>
            </w:r>
            <w:r>
              <w:rPr>
                <w:rFonts w:ascii="Sylfaen" w:hAnsi="Sylfaen" w:cs="Arial"/>
                <w:sz w:val="18"/>
                <w:szCs w:val="18"/>
                <w:lang w:val="hy-AM"/>
              </w:rPr>
              <w:t>փողոցների ճաքերի մշակման</w:t>
            </w:r>
            <w:r w:rsidRPr="003B09F0">
              <w:rPr>
                <w:rFonts w:ascii="Sylfaen" w:hAnsi="Sylfaen" w:cs="Arial"/>
                <w:sz w:val="18"/>
                <w:szCs w:val="18"/>
                <w:lang w:val="hy-AM"/>
              </w:rPr>
              <w:t xml:space="preserve"> 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75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615322" w:rsidRPr="003B09F0" w:rsidRDefault="00615322" w:rsidP="00615322">
            <w:pPr>
              <w:jc w:val="center"/>
              <w:rPr>
                <w:rFonts w:ascii="Sylfaen" w:hAnsi="Sylfaen" w:cs="Calibri"/>
                <w:sz w:val="20"/>
                <w:szCs w:val="20"/>
                <w:lang w:val="hy-AM"/>
              </w:rPr>
            </w:pPr>
            <w:r>
              <w:rPr>
                <w:rFonts w:ascii="Sylfaen" w:hAnsi="Sylfaen" w:cs="Calibri"/>
                <w:sz w:val="20"/>
                <w:szCs w:val="20"/>
                <w:lang w:val="hy-AM"/>
              </w:rPr>
              <w:t>404 004</w:t>
            </w:r>
          </w:p>
        </w:tc>
        <w:tc>
          <w:tcPr>
            <w:tcW w:w="1099"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1</w:t>
            </w:r>
          </w:p>
        </w:tc>
        <w:tc>
          <w:tcPr>
            <w:tcW w:w="87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p w:rsidR="00E85DE0" w:rsidRPr="009D08D8" w:rsidRDefault="00E85DE0" w:rsidP="00E85DE0">
      <w:pPr>
        <w:jc w:val="both"/>
        <w:rPr>
          <w:rFonts w:ascii="Sylfaen" w:hAnsi="Sylfaen"/>
          <w:sz w:val="20"/>
          <w:lang w:val="pt-BR"/>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8"/>
                <w:szCs w:val="18"/>
                <w:lang w:val="hy-AM"/>
              </w:rPr>
            </w:pPr>
            <w:r w:rsidRPr="003B09F0">
              <w:rPr>
                <w:rFonts w:ascii="Sylfaen" w:hAnsi="Sylfaen" w:cs="Sylfaen"/>
                <w:b/>
                <w:sz w:val="18"/>
                <w:szCs w:val="18"/>
                <w:lang w:val="hy-AM"/>
              </w:rPr>
              <w:t>*</w:t>
            </w:r>
            <w:r w:rsidRPr="003B09F0">
              <w:rPr>
                <w:rFonts w:ascii="Sylfaen" w:hAnsi="Sylfaen" w:cs="Sylfaen"/>
                <w:b/>
                <w:sz w:val="18"/>
                <w:szCs w:val="18"/>
                <w:lang w:val="af-ZA"/>
              </w:rPr>
              <w:t>Ձեռքբերվող Ծառայության նկարագիր</w:t>
            </w:r>
          </w:p>
        </w:tc>
      </w:tr>
      <w:tr w:rsidR="0034004D" w:rsidRPr="009C32E8" w:rsidTr="0034004D">
        <w:trPr>
          <w:trHeight w:val="510"/>
          <w:jc w:val="center"/>
        </w:trPr>
        <w:tc>
          <w:tcPr>
            <w:tcW w:w="10060" w:type="dxa"/>
            <w:gridSpan w:val="2"/>
            <w:shd w:val="clear" w:color="auto" w:fill="auto"/>
          </w:tcPr>
          <w:p w:rsidR="0034004D" w:rsidRPr="003B09F0" w:rsidRDefault="0034004D" w:rsidP="00A56D7C">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lastRenderedPageBreak/>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A56D7C">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lastRenderedPageBreak/>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9C32E8" w:rsidTr="007817D2">
        <w:trPr>
          <w:trHeight w:val="143"/>
          <w:jc w:val="center"/>
        </w:trPr>
        <w:tc>
          <w:tcPr>
            <w:tcW w:w="4957" w:type="dxa"/>
            <w:shd w:val="clear" w:color="auto" w:fill="auto"/>
            <w:vAlign w:val="center"/>
          </w:tcPr>
          <w:p w:rsidR="0034004D" w:rsidRPr="003B09F0" w:rsidRDefault="0034004D" w:rsidP="00A56D7C">
            <w:pPr>
              <w:jc w:val="center"/>
              <w:rPr>
                <w:rFonts w:ascii="Sylfaen" w:hAnsi="Sylfaen"/>
                <w:b/>
                <w:sz w:val="16"/>
                <w:szCs w:val="16"/>
                <w:lang w:val="hy-AM"/>
              </w:rPr>
            </w:pPr>
            <w:r w:rsidRPr="003B09F0">
              <w:rPr>
                <w:rFonts w:ascii="Sylfaen" w:hAnsi="Sylfaen"/>
                <w:b/>
                <w:sz w:val="16"/>
                <w:szCs w:val="16"/>
                <w:lang w:val="hy-AM"/>
              </w:rPr>
              <w:t xml:space="preserve">Պայամանագրի կնքման պահից </w:t>
            </w:r>
          </w:p>
        </w:tc>
        <w:tc>
          <w:tcPr>
            <w:tcW w:w="5103" w:type="dxa"/>
            <w:shd w:val="clear" w:color="auto" w:fill="auto"/>
            <w:vAlign w:val="center"/>
          </w:tcPr>
          <w:p w:rsidR="0034004D" w:rsidRPr="003B09F0" w:rsidRDefault="0034004D" w:rsidP="00A56D7C">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 xml:space="preserve">Հ/հ </w:t>
            </w:r>
            <w:r w:rsidR="00615322">
              <w:rPr>
                <w:b/>
                <w:sz w:val="20"/>
                <w:lang w:val="hy-AM"/>
              </w:rPr>
              <w:t>900112101275</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center"/>
        <w:rPr>
          <w:rFonts w:ascii="Sylfaen" w:hAnsi="Sylfaen"/>
          <w:sz w:val="20"/>
          <w:lang w:val="hy-AM"/>
        </w:rPr>
      </w:pP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tabs>
          <w:tab w:val="left" w:pos="9540"/>
        </w:tabs>
        <w:rPr>
          <w:rFonts w:ascii="Sylfaen" w:hAnsi="Sylfaen"/>
          <w:sz w:val="20"/>
        </w:rPr>
      </w:pPr>
    </w:p>
    <w:p w:rsidR="00E85DE0" w:rsidRPr="009D08D8" w:rsidRDefault="00E85DE0" w:rsidP="00E85DE0">
      <w:pPr>
        <w:tabs>
          <w:tab w:val="left" w:pos="9540"/>
        </w:tabs>
        <w:rPr>
          <w:rFonts w:ascii="Sylfaen" w:hAnsi="Sylfaen"/>
          <w:sz w:val="20"/>
        </w:rPr>
      </w:pP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0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79"/>
        <w:gridCol w:w="2406"/>
        <w:gridCol w:w="407"/>
        <w:gridCol w:w="407"/>
        <w:gridCol w:w="407"/>
        <w:gridCol w:w="407"/>
        <w:gridCol w:w="407"/>
        <w:gridCol w:w="407"/>
        <w:gridCol w:w="407"/>
        <w:gridCol w:w="407"/>
        <w:gridCol w:w="407"/>
        <w:gridCol w:w="407"/>
        <w:gridCol w:w="684"/>
        <w:gridCol w:w="684"/>
        <w:gridCol w:w="881"/>
      </w:tblGrid>
      <w:tr w:rsidR="00E85DE0" w:rsidRPr="009D08D8" w:rsidTr="00DC6620">
        <w:tc>
          <w:tcPr>
            <w:tcW w:w="10935" w:type="dxa"/>
            <w:gridSpan w:val="16"/>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E85DE0" w:rsidRPr="009C32E8" w:rsidTr="00DC6620">
        <w:tc>
          <w:tcPr>
            <w:tcW w:w="1031"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հրավերով նախատեսված չափաբաժնի համարը</w:t>
            </w:r>
          </w:p>
        </w:tc>
        <w:tc>
          <w:tcPr>
            <w:tcW w:w="1179"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գնումների</w:t>
            </w:r>
            <w:r w:rsidRPr="00BE013F">
              <w:rPr>
                <w:rFonts w:ascii="Sylfaen" w:hAnsi="Sylfaen"/>
                <w:sz w:val="12"/>
                <w:szCs w:val="12"/>
                <w:lang w:val="es-ES"/>
              </w:rPr>
              <w:t xml:space="preserve"> </w:t>
            </w:r>
            <w:r w:rsidRPr="00BE013F">
              <w:rPr>
                <w:rFonts w:ascii="Sylfaen" w:hAnsi="Sylfaen"/>
                <w:sz w:val="12"/>
                <w:szCs w:val="12"/>
              </w:rPr>
              <w:t>պլանով</w:t>
            </w:r>
            <w:r w:rsidRPr="00BE013F">
              <w:rPr>
                <w:rFonts w:ascii="Sylfaen" w:hAnsi="Sylfaen"/>
                <w:sz w:val="12"/>
                <w:szCs w:val="12"/>
                <w:lang w:val="es-ES"/>
              </w:rPr>
              <w:t xml:space="preserve"> </w:t>
            </w:r>
            <w:r w:rsidRPr="00BE013F">
              <w:rPr>
                <w:rFonts w:ascii="Sylfaen" w:hAnsi="Sylfaen"/>
                <w:sz w:val="12"/>
                <w:szCs w:val="12"/>
              </w:rPr>
              <w:t>նախատեսված</w:t>
            </w:r>
            <w:r w:rsidRPr="00BE013F">
              <w:rPr>
                <w:rFonts w:ascii="Sylfaen" w:hAnsi="Sylfaen"/>
                <w:sz w:val="12"/>
                <w:szCs w:val="12"/>
                <w:lang w:val="es-ES"/>
              </w:rPr>
              <w:t xml:space="preserve"> </w:t>
            </w:r>
            <w:r w:rsidRPr="00BE013F">
              <w:rPr>
                <w:rFonts w:ascii="Sylfaen" w:hAnsi="Sylfaen"/>
                <w:sz w:val="12"/>
                <w:szCs w:val="12"/>
              </w:rPr>
              <w:t>միջանցիկ</w:t>
            </w:r>
            <w:r w:rsidRPr="00BE013F">
              <w:rPr>
                <w:rFonts w:ascii="Sylfaen" w:hAnsi="Sylfaen"/>
                <w:sz w:val="12"/>
                <w:szCs w:val="12"/>
                <w:lang w:val="es-ES"/>
              </w:rPr>
              <w:t xml:space="preserve"> </w:t>
            </w:r>
            <w:r w:rsidRPr="00BE013F">
              <w:rPr>
                <w:rFonts w:ascii="Sylfaen" w:hAnsi="Sylfaen"/>
                <w:sz w:val="12"/>
                <w:szCs w:val="12"/>
              </w:rPr>
              <w:t>ծածկագիրը</w:t>
            </w:r>
            <w:r w:rsidRPr="00BE013F">
              <w:rPr>
                <w:rFonts w:ascii="Sylfaen" w:hAnsi="Sylfaen"/>
                <w:sz w:val="12"/>
                <w:szCs w:val="12"/>
                <w:lang w:val="es-ES"/>
              </w:rPr>
              <w:t xml:space="preserve">` </w:t>
            </w:r>
            <w:r w:rsidRPr="00BE013F">
              <w:rPr>
                <w:rFonts w:ascii="Sylfaen" w:hAnsi="Sylfaen"/>
                <w:sz w:val="12"/>
                <w:szCs w:val="12"/>
              </w:rPr>
              <w:t>ըստ</w:t>
            </w:r>
            <w:r w:rsidRPr="00BE013F">
              <w:rPr>
                <w:rFonts w:ascii="Sylfaen" w:hAnsi="Sylfaen"/>
                <w:sz w:val="12"/>
                <w:szCs w:val="12"/>
                <w:lang w:val="es-ES"/>
              </w:rPr>
              <w:t xml:space="preserve"> </w:t>
            </w:r>
            <w:r w:rsidRPr="00BE013F">
              <w:rPr>
                <w:rFonts w:ascii="Sylfaen" w:hAnsi="Sylfaen"/>
                <w:sz w:val="12"/>
                <w:szCs w:val="12"/>
              </w:rPr>
              <w:t>ԳՄԱ</w:t>
            </w:r>
            <w:r w:rsidRPr="00BE013F">
              <w:rPr>
                <w:rFonts w:ascii="Sylfaen" w:hAnsi="Sylfaen"/>
                <w:sz w:val="12"/>
                <w:szCs w:val="12"/>
                <w:lang w:val="es-ES"/>
              </w:rPr>
              <w:t xml:space="preserve"> </w:t>
            </w:r>
            <w:r w:rsidRPr="00BE013F">
              <w:rPr>
                <w:rFonts w:ascii="Sylfaen" w:hAnsi="Sylfaen"/>
                <w:sz w:val="12"/>
                <w:szCs w:val="12"/>
              </w:rPr>
              <w:t>դասակարգման</w:t>
            </w:r>
            <w:r w:rsidRPr="00BE013F">
              <w:rPr>
                <w:rFonts w:ascii="Sylfaen" w:hAnsi="Sylfaen"/>
                <w:sz w:val="12"/>
                <w:szCs w:val="12"/>
                <w:lang w:val="es-ES"/>
              </w:rPr>
              <w:t xml:space="preserve"> (CPV)</w:t>
            </w:r>
          </w:p>
        </w:tc>
        <w:tc>
          <w:tcPr>
            <w:tcW w:w="2406"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անվանումը</w:t>
            </w:r>
          </w:p>
        </w:tc>
        <w:tc>
          <w:tcPr>
            <w:tcW w:w="6319" w:type="dxa"/>
            <w:gridSpan w:val="13"/>
            <w:vAlign w:val="center"/>
          </w:tcPr>
          <w:p w:rsidR="00E85DE0" w:rsidRPr="00BE013F" w:rsidRDefault="00E85DE0" w:rsidP="002709BB">
            <w:pPr>
              <w:jc w:val="both"/>
              <w:rPr>
                <w:rFonts w:ascii="Sylfaen" w:hAnsi="Sylfaen"/>
                <w:sz w:val="12"/>
                <w:szCs w:val="12"/>
                <w:lang w:val="es-ES"/>
              </w:rPr>
            </w:pPr>
            <w:r w:rsidRPr="00BE013F">
              <w:rPr>
                <w:rFonts w:ascii="Sylfaen" w:hAnsi="Sylfaen"/>
                <w:sz w:val="12"/>
                <w:szCs w:val="12"/>
                <w:lang w:val="es-ES"/>
              </w:rPr>
              <w:t>դիմաց վճարումները նախատեսվում է իրականացնել 20  թ-ին` ըստ ամիսների, այդ թվում**</w:t>
            </w:r>
          </w:p>
        </w:tc>
      </w:tr>
      <w:tr w:rsidR="00BE013F" w:rsidRPr="009D08D8" w:rsidTr="00DC6620">
        <w:trPr>
          <w:trHeight w:val="1538"/>
        </w:trPr>
        <w:tc>
          <w:tcPr>
            <w:tcW w:w="1031" w:type="dxa"/>
          </w:tcPr>
          <w:p w:rsidR="00E85DE0" w:rsidRPr="009D08D8" w:rsidRDefault="00E85DE0" w:rsidP="002709BB">
            <w:pPr>
              <w:jc w:val="center"/>
              <w:rPr>
                <w:rFonts w:ascii="Sylfaen" w:hAnsi="Sylfaen"/>
                <w:sz w:val="20"/>
                <w:lang w:val="es-ES"/>
              </w:rPr>
            </w:pPr>
          </w:p>
        </w:tc>
        <w:tc>
          <w:tcPr>
            <w:tcW w:w="1179" w:type="dxa"/>
          </w:tcPr>
          <w:p w:rsidR="00E85DE0" w:rsidRPr="009D08D8" w:rsidRDefault="00E85DE0" w:rsidP="002709BB">
            <w:pPr>
              <w:jc w:val="center"/>
              <w:rPr>
                <w:rFonts w:ascii="Sylfaen" w:hAnsi="Sylfaen"/>
                <w:sz w:val="20"/>
                <w:lang w:val="es-ES"/>
              </w:rPr>
            </w:pPr>
          </w:p>
        </w:tc>
        <w:tc>
          <w:tcPr>
            <w:tcW w:w="2406" w:type="dxa"/>
          </w:tcPr>
          <w:p w:rsidR="00E85DE0" w:rsidRPr="009D08D8" w:rsidRDefault="00E85DE0" w:rsidP="002709BB">
            <w:pPr>
              <w:jc w:val="center"/>
              <w:rPr>
                <w:rFonts w:ascii="Sylfaen" w:hAnsi="Sylfaen"/>
                <w:sz w:val="20"/>
                <w:lang w:val="es-ES"/>
              </w:rPr>
            </w:pP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հունվար</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փետրվար</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մարտ</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ապրիլ</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մայիս</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հունիս</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հուլիս</w:t>
            </w:r>
            <w:r w:rsidRPr="00BE013F">
              <w:rPr>
                <w:rFonts w:ascii="Sylfaen" w:hAnsi="Sylfaen" w:cs="Times Armenian"/>
                <w:sz w:val="14"/>
                <w:szCs w:val="14"/>
                <w:lang w:val="pt-BR"/>
              </w:rPr>
              <w:t xml:space="preserve"> </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օգոստոս</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սեպտեմբեր</w:t>
            </w:r>
            <w:r w:rsidRPr="00BE013F">
              <w:rPr>
                <w:rFonts w:ascii="Sylfaen" w:hAnsi="Sylfaen" w:cs="Times Armenian"/>
                <w:sz w:val="14"/>
                <w:szCs w:val="14"/>
                <w:lang w:val="pt-BR"/>
              </w:rPr>
              <w:t xml:space="preserve"> </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հոկտեմբեր</w:t>
            </w:r>
          </w:p>
        </w:tc>
        <w:tc>
          <w:tcPr>
            <w:tcW w:w="68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sz w:val="14"/>
                <w:szCs w:val="14"/>
              </w:rPr>
              <w:t xml:space="preserve"> </w:t>
            </w:r>
            <w:r w:rsidRPr="00BE013F">
              <w:rPr>
                <w:rFonts w:ascii="Sylfaen" w:hAnsi="Sylfaen" w:cs="Sylfaen"/>
                <w:sz w:val="14"/>
                <w:szCs w:val="14"/>
                <w:lang w:val="pt-BR"/>
              </w:rPr>
              <w:t>նոյեմբեր</w:t>
            </w:r>
          </w:p>
        </w:tc>
        <w:tc>
          <w:tcPr>
            <w:tcW w:w="68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դեկտեմբեր</w:t>
            </w:r>
          </w:p>
        </w:tc>
        <w:tc>
          <w:tcPr>
            <w:tcW w:w="881"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DC6620" w:rsidRPr="009D08D8" w:rsidTr="00DC6620">
        <w:trPr>
          <w:trHeight w:val="1538"/>
        </w:trPr>
        <w:tc>
          <w:tcPr>
            <w:tcW w:w="1031" w:type="dxa"/>
          </w:tcPr>
          <w:p w:rsidR="00DC6620" w:rsidRPr="002B4386" w:rsidRDefault="00DC6620" w:rsidP="00DC6620">
            <w:pPr>
              <w:jc w:val="center"/>
              <w:rPr>
                <w:rFonts w:ascii="Sylfaen" w:hAnsi="Sylfaen"/>
                <w:sz w:val="20"/>
                <w:lang w:val="hy-AM"/>
              </w:rPr>
            </w:pPr>
            <w:r>
              <w:rPr>
                <w:rFonts w:ascii="Sylfaen" w:hAnsi="Sylfaen"/>
                <w:sz w:val="20"/>
                <w:lang w:val="hy-AM"/>
              </w:rPr>
              <w:t>1</w:t>
            </w:r>
          </w:p>
        </w:tc>
        <w:tc>
          <w:tcPr>
            <w:tcW w:w="1179" w:type="dxa"/>
          </w:tcPr>
          <w:p w:rsidR="00DC6620" w:rsidRDefault="00DC6620" w:rsidP="00DC6620">
            <w:pPr>
              <w:jc w:val="center"/>
              <w:rPr>
                <w:rFonts w:ascii="Sylfaen" w:hAnsi="Sylfaen"/>
                <w:sz w:val="18"/>
                <w:szCs w:val="18"/>
                <w:lang w:val="hy-AM"/>
              </w:rPr>
            </w:pPr>
          </w:p>
          <w:p w:rsidR="00DC6620" w:rsidRPr="003B09F0" w:rsidRDefault="00DC6620" w:rsidP="00DC6620">
            <w:pPr>
              <w:jc w:val="center"/>
              <w:rPr>
                <w:rFonts w:ascii="Sylfaen" w:hAnsi="Sylfaen"/>
                <w:sz w:val="18"/>
                <w:szCs w:val="18"/>
                <w:lang w:val="hy-AM"/>
              </w:rPr>
            </w:pPr>
            <w:r w:rsidRPr="003B09F0">
              <w:rPr>
                <w:rFonts w:ascii="Sylfaen" w:hAnsi="Sylfaen"/>
                <w:sz w:val="18"/>
                <w:szCs w:val="18"/>
                <w:lang w:val="hy-AM"/>
              </w:rPr>
              <w:t>71351540/1</w:t>
            </w:r>
          </w:p>
        </w:tc>
        <w:tc>
          <w:tcPr>
            <w:tcW w:w="2406" w:type="dxa"/>
            <w:vAlign w:val="center"/>
          </w:tcPr>
          <w:p w:rsidR="00DC6620" w:rsidRPr="003B09F0" w:rsidRDefault="00DC6620" w:rsidP="00DC6620">
            <w:pPr>
              <w:rPr>
                <w:rFonts w:ascii="Sylfaen" w:hAnsi="Sylfaen" w:cs="Arial"/>
                <w:sz w:val="18"/>
                <w:szCs w:val="18"/>
                <w:lang w:val="hy-AM"/>
              </w:rPr>
            </w:pPr>
            <w:r w:rsidRPr="003B09F0">
              <w:rPr>
                <w:rFonts w:ascii="Sylfaen" w:hAnsi="Sylfaen" w:cs="Arial"/>
                <w:sz w:val="18"/>
                <w:szCs w:val="18"/>
                <w:lang w:val="hy-AM"/>
              </w:rPr>
              <w:t xml:space="preserve">Նաիրի համայնքի </w:t>
            </w:r>
            <w:r>
              <w:rPr>
                <w:rFonts w:ascii="Sylfaen" w:hAnsi="Sylfaen" w:cs="Arial"/>
                <w:sz w:val="18"/>
                <w:szCs w:val="18"/>
                <w:lang w:val="hy-AM"/>
              </w:rPr>
              <w:t xml:space="preserve">փողոցների փոսային նորոգման </w:t>
            </w:r>
            <w:r w:rsidRPr="003B09F0">
              <w:rPr>
                <w:rFonts w:ascii="Sylfaen" w:hAnsi="Sylfaen" w:cs="Arial"/>
                <w:sz w:val="18"/>
                <w:szCs w:val="18"/>
                <w:lang w:val="hy-AM"/>
              </w:rPr>
              <w:t xml:space="preserve"> 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407" w:type="dxa"/>
          </w:tcPr>
          <w:p w:rsidR="00DC6620" w:rsidRPr="009D08D8" w:rsidRDefault="00DC6620" w:rsidP="00DC6620">
            <w:pPr>
              <w:jc w:val="center"/>
              <w:rPr>
                <w:rFonts w:ascii="Sylfaen" w:hAnsi="Sylfaen"/>
                <w:lang w:val="pt-BR"/>
              </w:rPr>
            </w:pPr>
            <w:r>
              <w:rPr>
                <w:rFonts w:ascii="Sylfaen" w:hAnsi="Sylfaen"/>
                <w:lang w:val="pt-BR"/>
              </w:rPr>
              <w:t>-</w:t>
            </w:r>
          </w:p>
        </w:tc>
        <w:tc>
          <w:tcPr>
            <w:tcW w:w="407" w:type="dxa"/>
          </w:tcPr>
          <w:p w:rsidR="00DC6620" w:rsidRPr="009D08D8" w:rsidRDefault="00DC6620" w:rsidP="00DC6620">
            <w:pPr>
              <w:jc w:val="center"/>
              <w:rPr>
                <w:rFonts w:ascii="Sylfaen" w:hAnsi="Sylfaen"/>
                <w:lang w:val="pt-BR"/>
              </w:rPr>
            </w:pPr>
            <w:r>
              <w:rPr>
                <w:rFonts w:ascii="Sylfaen" w:hAnsi="Sylfaen"/>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56252E" w:rsidRDefault="00DC6620" w:rsidP="00DC6620">
            <w:pPr>
              <w:jc w:val="center"/>
              <w:rPr>
                <w:rFonts w:ascii="Sylfaen" w:hAnsi="Sylfaen" w:cs="Arial"/>
                <w:sz w:val="18"/>
                <w:szCs w:val="18"/>
                <w:lang w:val="hy-AM"/>
              </w:rPr>
            </w:pPr>
            <w:r>
              <w:rPr>
                <w:rFonts w:ascii="Sylfaen" w:hAnsi="Sylfaen" w:cs="Arial"/>
                <w:sz w:val="18"/>
                <w:szCs w:val="18"/>
                <w:lang w:val="hy-AM"/>
              </w:rPr>
              <w:t>-</w:t>
            </w:r>
          </w:p>
        </w:tc>
        <w:tc>
          <w:tcPr>
            <w:tcW w:w="684" w:type="dxa"/>
          </w:tcPr>
          <w:p w:rsidR="00DC6620" w:rsidRDefault="00DC6620" w:rsidP="00DC6620">
            <w:pPr>
              <w:jc w:val="center"/>
            </w:pPr>
            <w:r w:rsidRPr="00042C6D">
              <w:rPr>
                <w:rFonts w:ascii="Sylfaen" w:hAnsi="Sylfaen"/>
                <w:sz w:val="20"/>
                <w:lang w:val="hy-AM"/>
              </w:rPr>
              <w:t>100</w:t>
            </w:r>
            <w:r w:rsidRPr="00042C6D">
              <w:rPr>
                <w:rFonts w:ascii="Sylfaen" w:hAnsi="Sylfaen"/>
                <w:sz w:val="20"/>
              </w:rPr>
              <w:t>%</w:t>
            </w:r>
          </w:p>
        </w:tc>
        <w:tc>
          <w:tcPr>
            <w:tcW w:w="684" w:type="dxa"/>
          </w:tcPr>
          <w:p w:rsidR="00DC6620" w:rsidRDefault="00DC6620" w:rsidP="00DC6620">
            <w:pPr>
              <w:jc w:val="center"/>
            </w:pPr>
            <w:r w:rsidRPr="00042C6D">
              <w:rPr>
                <w:rFonts w:ascii="Sylfaen" w:hAnsi="Sylfaen"/>
                <w:sz w:val="20"/>
                <w:lang w:val="hy-AM"/>
              </w:rPr>
              <w:t>100</w:t>
            </w:r>
            <w:r w:rsidRPr="00042C6D">
              <w:rPr>
                <w:rFonts w:ascii="Sylfaen" w:hAnsi="Sylfaen"/>
                <w:sz w:val="20"/>
              </w:rPr>
              <w:t>%</w:t>
            </w:r>
          </w:p>
        </w:tc>
        <w:tc>
          <w:tcPr>
            <w:tcW w:w="881" w:type="dxa"/>
          </w:tcPr>
          <w:p w:rsidR="00DC6620" w:rsidRDefault="00DC6620" w:rsidP="00DC6620">
            <w:pPr>
              <w:jc w:val="center"/>
            </w:pPr>
            <w:r w:rsidRPr="00042C6D">
              <w:rPr>
                <w:rFonts w:ascii="Sylfaen" w:hAnsi="Sylfaen"/>
                <w:sz w:val="20"/>
                <w:lang w:val="hy-AM"/>
              </w:rPr>
              <w:t>100</w:t>
            </w:r>
            <w:r w:rsidRPr="00042C6D">
              <w:rPr>
                <w:rFonts w:ascii="Sylfaen" w:hAnsi="Sylfaen"/>
                <w:sz w:val="20"/>
              </w:rPr>
              <w:t>%</w:t>
            </w:r>
          </w:p>
        </w:tc>
      </w:tr>
      <w:tr w:rsidR="00DC6620" w:rsidRPr="00BE013F" w:rsidTr="00DC6620">
        <w:trPr>
          <w:trHeight w:val="1538"/>
        </w:trPr>
        <w:tc>
          <w:tcPr>
            <w:tcW w:w="1031" w:type="dxa"/>
          </w:tcPr>
          <w:p w:rsidR="00DC6620" w:rsidRPr="002B4386" w:rsidRDefault="00DC6620" w:rsidP="00DC6620">
            <w:pPr>
              <w:jc w:val="center"/>
              <w:rPr>
                <w:rFonts w:ascii="Sylfaen" w:hAnsi="Sylfaen"/>
                <w:sz w:val="20"/>
                <w:lang w:val="hy-AM"/>
              </w:rPr>
            </w:pPr>
            <w:r>
              <w:rPr>
                <w:rFonts w:ascii="Sylfaen" w:hAnsi="Sylfaen"/>
                <w:sz w:val="20"/>
                <w:lang w:val="hy-AM"/>
              </w:rPr>
              <w:t>2</w:t>
            </w:r>
          </w:p>
        </w:tc>
        <w:tc>
          <w:tcPr>
            <w:tcW w:w="1179" w:type="dxa"/>
          </w:tcPr>
          <w:p w:rsidR="00DC6620" w:rsidRPr="003B09F0" w:rsidRDefault="00DC6620" w:rsidP="00DC6620">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3</w:t>
            </w:r>
          </w:p>
        </w:tc>
        <w:tc>
          <w:tcPr>
            <w:tcW w:w="2406" w:type="dxa"/>
            <w:vAlign w:val="center"/>
          </w:tcPr>
          <w:p w:rsidR="00DC6620" w:rsidRPr="003B09F0" w:rsidRDefault="00DC6620" w:rsidP="00DC6620">
            <w:pPr>
              <w:rPr>
                <w:rFonts w:ascii="Sylfaen" w:hAnsi="Sylfaen" w:cs="Arial"/>
                <w:sz w:val="18"/>
                <w:szCs w:val="18"/>
                <w:lang w:val="hy-AM"/>
              </w:rPr>
            </w:pPr>
            <w:r w:rsidRPr="003B09F0">
              <w:rPr>
                <w:rFonts w:ascii="Sylfaen" w:hAnsi="Sylfaen" w:cs="Arial"/>
                <w:sz w:val="18"/>
                <w:szCs w:val="18"/>
                <w:lang w:val="hy-AM"/>
              </w:rPr>
              <w:t xml:space="preserve">Նաիրի համայնքի </w:t>
            </w:r>
            <w:r>
              <w:rPr>
                <w:rFonts w:ascii="Sylfaen" w:hAnsi="Sylfaen" w:cs="Arial"/>
                <w:sz w:val="18"/>
                <w:szCs w:val="18"/>
                <w:lang w:val="hy-AM"/>
              </w:rPr>
              <w:t>փողոցների ճաքերի մշակման</w:t>
            </w:r>
            <w:r w:rsidRPr="003B09F0">
              <w:rPr>
                <w:rFonts w:ascii="Sylfaen" w:hAnsi="Sylfaen" w:cs="Arial"/>
                <w:sz w:val="18"/>
                <w:szCs w:val="18"/>
                <w:lang w:val="hy-AM"/>
              </w:rPr>
              <w:t xml:space="preserve"> 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407" w:type="dxa"/>
          </w:tcPr>
          <w:p w:rsidR="00DC6620" w:rsidRPr="009D08D8" w:rsidRDefault="00DC6620" w:rsidP="00DC6620">
            <w:pPr>
              <w:jc w:val="center"/>
              <w:rPr>
                <w:rFonts w:ascii="Sylfaen" w:hAnsi="Sylfaen"/>
                <w:lang w:val="pt-BR"/>
              </w:rPr>
            </w:pPr>
            <w:r>
              <w:rPr>
                <w:rFonts w:ascii="Sylfaen" w:hAnsi="Sylfaen"/>
                <w:lang w:val="pt-BR"/>
              </w:rPr>
              <w:t>-</w:t>
            </w:r>
          </w:p>
        </w:tc>
        <w:tc>
          <w:tcPr>
            <w:tcW w:w="407" w:type="dxa"/>
          </w:tcPr>
          <w:p w:rsidR="00DC6620" w:rsidRPr="009D08D8" w:rsidRDefault="00DC6620" w:rsidP="00DC6620">
            <w:pPr>
              <w:jc w:val="center"/>
              <w:rPr>
                <w:rFonts w:ascii="Sylfaen" w:hAnsi="Sylfaen"/>
                <w:lang w:val="pt-BR"/>
              </w:rPr>
            </w:pPr>
            <w:r>
              <w:rPr>
                <w:rFonts w:ascii="Sylfaen" w:hAnsi="Sylfaen"/>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9D08D8" w:rsidRDefault="00DC6620" w:rsidP="00DC6620">
            <w:pPr>
              <w:jc w:val="center"/>
              <w:rPr>
                <w:rFonts w:ascii="Sylfaen" w:hAnsi="Sylfaen" w:cs="Arial"/>
                <w:sz w:val="18"/>
                <w:szCs w:val="18"/>
                <w:lang w:val="pt-BR"/>
              </w:rPr>
            </w:pPr>
            <w:r>
              <w:rPr>
                <w:rFonts w:ascii="Sylfaen" w:hAnsi="Sylfaen" w:cs="Arial"/>
                <w:sz w:val="18"/>
                <w:szCs w:val="18"/>
                <w:lang w:val="pt-BR"/>
              </w:rPr>
              <w:t>-</w:t>
            </w:r>
          </w:p>
        </w:tc>
        <w:tc>
          <w:tcPr>
            <w:tcW w:w="407" w:type="dxa"/>
          </w:tcPr>
          <w:p w:rsidR="00DC6620" w:rsidRPr="0056252E" w:rsidRDefault="00DC6620" w:rsidP="00DC6620">
            <w:pPr>
              <w:jc w:val="center"/>
              <w:rPr>
                <w:lang w:val="hy-AM"/>
              </w:rPr>
            </w:pPr>
            <w:r>
              <w:rPr>
                <w:lang w:val="hy-AM"/>
              </w:rPr>
              <w:t>-</w:t>
            </w:r>
          </w:p>
        </w:tc>
        <w:tc>
          <w:tcPr>
            <w:tcW w:w="684" w:type="dxa"/>
          </w:tcPr>
          <w:p w:rsidR="00DC6620" w:rsidRDefault="00DC6620" w:rsidP="00DC6620">
            <w:pPr>
              <w:jc w:val="center"/>
            </w:pPr>
            <w:r w:rsidRPr="00A15B21">
              <w:rPr>
                <w:rFonts w:ascii="Sylfaen" w:hAnsi="Sylfaen"/>
                <w:sz w:val="20"/>
                <w:lang w:val="hy-AM"/>
              </w:rPr>
              <w:t>100</w:t>
            </w:r>
            <w:r w:rsidRPr="00A15B21">
              <w:rPr>
                <w:rFonts w:ascii="Sylfaen" w:hAnsi="Sylfaen"/>
                <w:sz w:val="20"/>
              </w:rPr>
              <w:t>%</w:t>
            </w:r>
          </w:p>
        </w:tc>
        <w:tc>
          <w:tcPr>
            <w:tcW w:w="684" w:type="dxa"/>
          </w:tcPr>
          <w:p w:rsidR="00DC6620" w:rsidRDefault="00DC6620" w:rsidP="00DC6620">
            <w:pPr>
              <w:jc w:val="center"/>
            </w:pPr>
            <w:r w:rsidRPr="00A15B21">
              <w:rPr>
                <w:rFonts w:ascii="Sylfaen" w:hAnsi="Sylfaen"/>
                <w:sz w:val="20"/>
                <w:lang w:val="hy-AM"/>
              </w:rPr>
              <w:t>100</w:t>
            </w:r>
            <w:r w:rsidRPr="00A15B21">
              <w:rPr>
                <w:rFonts w:ascii="Sylfaen" w:hAnsi="Sylfaen"/>
                <w:sz w:val="20"/>
              </w:rPr>
              <w:t>%</w:t>
            </w:r>
          </w:p>
        </w:tc>
        <w:tc>
          <w:tcPr>
            <w:tcW w:w="881" w:type="dxa"/>
          </w:tcPr>
          <w:p w:rsidR="00DC6620" w:rsidRDefault="00DC6620" w:rsidP="00DC6620">
            <w:pPr>
              <w:jc w:val="center"/>
            </w:pPr>
            <w:r w:rsidRPr="00A15B21">
              <w:rPr>
                <w:rFonts w:ascii="Sylfaen" w:hAnsi="Sylfaen"/>
                <w:sz w:val="20"/>
                <w:lang w:val="hy-AM"/>
              </w:rPr>
              <w:t>100</w:t>
            </w:r>
            <w:r w:rsidRPr="00A15B21">
              <w:rPr>
                <w:rFonts w:ascii="Sylfaen" w:hAnsi="Sylfaen"/>
                <w:sz w:val="20"/>
              </w:rPr>
              <w:t>%</w:t>
            </w:r>
          </w:p>
        </w:tc>
      </w:tr>
    </w:tbl>
    <w:p w:rsidR="00E85DE0" w:rsidRPr="00BE013F" w:rsidRDefault="00E85DE0" w:rsidP="00E85DE0">
      <w:pPr>
        <w:rPr>
          <w:rFonts w:ascii="Sylfaen" w:hAnsi="Sylfaen"/>
          <w:i/>
          <w:sz w:val="18"/>
          <w:szCs w:val="18"/>
          <w:lang w:val="hy-AM"/>
        </w:rPr>
      </w:pPr>
    </w:p>
    <w:p w:rsidR="00E85DE0" w:rsidRPr="009D08D8" w:rsidRDefault="00E85DE0" w:rsidP="00E85DE0">
      <w:pPr>
        <w:jc w:val="both"/>
        <w:rPr>
          <w:rFonts w:ascii="Sylfaen" w:hAnsi="Sylfaen"/>
          <w:i/>
          <w:sz w:val="18"/>
          <w:szCs w:val="18"/>
          <w:lang w:val="pt-BR"/>
        </w:rPr>
      </w:pPr>
      <w:r w:rsidRPr="00FC0778">
        <w:rPr>
          <w:rFonts w:ascii="Sylfaen" w:hAnsi="Sylfaen"/>
          <w:i/>
          <w:sz w:val="18"/>
          <w:szCs w:val="18"/>
          <w:lang w:val="hy-AM"/>
        </w:rPr>
        <w:t xml:space="preserve">* </w:t>
      </w:r>
      <w:r w:rsidRPr="009D08D8">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85DE0" w:rsidRPr="009D08D8" w:rsidRDefault="00E85DE0" w:rsidP="00E85DE0">
      <w:pPr>
        <w:jc w:val="center"/>
        <w:rPr>
          <w:rFonts w:ascii="Sylfaen" w:hAnsi="Sylfaen"/>
          <w:sz w:val="20"/>
          <w:lang w:val="es-ES"/>
        </w:rPr>
      </w:pPr>
    </w:p>
    <w:p w:rsidR="00E85DE0" w:rsidRPr="009D08D8" w:rsidRDefault="00E85DE0" w:rsidP="00E85DE0">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Default="00FC0778" w:rsidP="00FC0778">
            <w:pPr>
              <w:jc w:val="center"/>
              <w:rPr>
                <w:b/>
                <w:sz w:val="20"/>
                <w:lang w:val="hy-AM"/>
              </w:rPr>
            </w:pPr>
            <w:r>
              <w:rPr>
                <w:b/>
                <w:sz w:val="20"/>
                <w:lang w:val="hy-AM"/>
              </w:rPr>
              <w:t xml:space="preserve">Հ/հ </w:t>
            </w:r>
            <w:r w:rsidR="00615322">
              <w:rPr>
                <w:b/>
                <w:sz w:val="20"/>
                <w:lang w:val="hy-AM"/>
              </w:rPr>
              <w:t>900112101275</w:t>
            </w:r>
          </w:p>
          <w:p w:rsidR="00FC0778" w:rsidRDefault="00FC0778" w:rsidP="00FC0778">
            <w:pPr>
              <w:jc w:val="center"/>
              <w:rPr>
                <w:b/>
                <w:sz w:val="20"/>
                <w:lang w:val="hy-AM"/>
              </w:rPr>
            </w:pPr>
            <w:r>
              <w:rPr>
                <w:b/>
                <w:sz w:val="20"/>
                <w:lang w:val="hy-AM"/>
              </w:rPr>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2709BB">
          <w:footnotePr>
            <w:pos w:val="beneathText"/>
          </w:footnotePr>
          <w:pgSz w:w="11906" w:h="16838" w:code="9"/>
          <w:pgMar w:top="533" w:right="849" w:bottom="720" w:left="663"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9C32E8"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proofErr w:type="gramStart"/>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proofErr w:type="gramEnd"/>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proofErr w:type="gramStart"/>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proofErr w:type="gramEnd"/>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61" w:rsidRDefault="00157561" w:rsidP="00E85DE0">
      <w:r>
        <w:separator/>
      </w:r>
    </w:p>
  </w:endnote>
  <w:endnote w:type="continuationSeparator" w:id="0">
    <w:p w:rsidR="00157561" w:rsidRDefault="00157561"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61" w:rsidRDefault="00157561" w:rsidP="00E85DE0">
      <w:r>
        <w:separator/>
      </w:r>
    </w:p>
  </w:footnote>
  <w:footnote w:type="continuationSeparator" w:id="0">
    <w:p w:rsidR="00157561" w:rsidRDefault="00157561" w:rsidP="00E85DE0">
      <w:r>
        <w:continuationSeparator/>
      </w:r>
    </w:p>
  </w:footnote>
  <w:footnote w:id="1">
    <w:p w:rsidR="00A56D7C" w:rsidRPr="00837190" w:rsidRDefault="00A56D7C" w:rsidP="00E85DE0">
      <w:pPr>
        <w:pStyle w:val="af1"/>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F566BF">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rsidR="00A56D7C" w:rsidRPr="00F71502" w:rsidRDefault="00A56D7C"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A56D7C" w:rsidRDefault="00A56D7C"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56D7C" w:rsidRDefault="00A56D7C"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56D7C" w:rsidRDefault="00A56D7C"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A56D7C" w:rsidRPr="00271FEB" w:rsidRDefault="00A56D7C" w:rsidP="00E85DE0">
      <w:pPr>
        <w:jc w:val="both"/>
        <w:rPr>
          <w:rFonts w:ascii="GHEA Grapalat" w:hAnsi="GHEA Grapalat" w:cs="Sylfaen"/>
          <w:i/>
          <w:sz w:val="16"/>
          <w:szCs w:val="16"/>
          <w:lang w:eastAsia="ru-RU"/>
        </w:rPr>
      </w:pPr>
    </w:p>
  </w:footnote>
  <w:footnote w:id="3">
    <w:p w:rsidR="00A56D7C" w:rsidRPr="00AE608F" w:rsidRDefault="00A56D7C" w:rsidP="00E85DE0">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A56D7C" w:rsidRPr="00334EFB" w:rsidRDefault="00A56D7C"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A56D7C" w:rsidRPr="00954C1B" w:rsidRDefault="00A56D7C"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6">
    <w:p w:rsidR="00A56D7C" w:rsidRPr="00954C1B" w:rsidRDefault="00A56D7C" w:rsidP="00E85DE0">
      <w:pPr>
        <w:pStyle w:val="af1"/>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A56D7C" w:rsidRPr="004B72E3" w:rsidRDefault="00A56D7C"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A56D7C" w:rsidRPr="004B72E3" w:rsidRDefault="00A56D7C"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56D7C" w:rsidRPr="00A70EAF" w:rsidRDefault="00A56D7C"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A56D7C" w:rsidRPr="001B25D3" w:rsidRDefault="00A56D7C"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A56D7C" w:rsidRPr="001B25D3" w:rsidRDefault="00A56D7C"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A56D7C" w:rsidRPr="001B25D3" w:rsidRDefault="00A56D7C"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A56D7C" w:rsidRPr="00334EFB" w:rsidRDefault="00A56D7C"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rsidR="00A56D7C" w:rsidRPr="00425161" w:rsidRDefault="00A56D7C"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A56D7C" w:rsidRPr="003C196A" w:rsidRDefault="00A56D7C"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A56D7C" w:rsidRPr="00A70EAF" w:rsidRDefault="00A56D7C"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0">
    <w:p w:rsidR="00A56D7C" w:rsidRPr="008519CC" w:rsidRDefault="00A56D7C"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A56D7C" w:rsidRPr="008519CC" w:rsidRDefault="00A56D7C" w:rsidP="00E85DE0">
      <w:pPr>
        <w:pStyle w:val="af1"/>
        <w:rPr>
          <w:rFonts w:ascii="Times New Roman" w:hAnsi="Times New Roman"/>
          <w:vertAlign w:val="superscript"/>
          <w:lang w:val="hy-AM"/>
        </w:rPr>
      </w:pPr>
    </w:p>
    <w:p w:rsidR="00A56D7C" w:rsidRPr="00A70EAF" w:rsidRDefault="00A56D7C" w:rsidP="00E85DE0">
      <w:pPr>
        <w:pStyle w:val="af1"/>
        <w:rPr>
          <w:rFonts w:asciiTheme="minorHAnsi" w:hAnsiTheme="minorHAnsi"/>
          <w:lang w:val="hy-AM"/>
        </w:rPr>
      </w:pPr>
    </w:p>
  </w:footnote>
  <w:footnote w:id="11">
    <w:p w:rsidR="00A56D7C" w:rsidRPr="004F02AD" w:rsidRDefault="00A56D7C"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2">
    <w:p w:rsidR="00A56D7C" w:rsidRPr="004F02AD" w:rsidRDefault="00A56D7C"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rsidR="00A56D7C" w:rsidRPr="00334EFB" w:rsidRDefault="00A56D7C"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rsidR="00A56D7C" w:rsidRPr="00D40735" w:rsidRDefault="00A56D7C"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A56D7C" w:rsidRPr="00DF6AA5" w:rsidRDefault="00A56D7C" w:rsidP="00E85DE0">
      <w:pPr>
        <w:pStyle w:val="af1"/>
        <w:rPr>
          <w:rFonts w:ascii="Sylfaen" w:hAnsi="Sylfaen"/>
          <w:lang w:val="af-ZA"/>
        </w:rPr>
      </w:pPr>
    </w:p>
    <w:p w:rsidR="00A56D7C" w:rsidRPr="00C25873" w:rsidRDefault="00A56D7C" w:rsidP="00E85DE0">
      <w:pPr>
        <w:pStyle w:val="af1"/>
        <w:rPr>
          <w:rFonts w:asciiTheme="minorHAnsi" w:hAnsiTheme="minorHAnsi"/>
          <w:lang w:val="af-ZA"/>
        </w:rPr>
      </w:pPr>
    </w:p>
  </w:footnote>
  <w:footnote w:id="15">
    <w:p w:rsidR="00A56D7C" w:rsidRPr="00D66974" w:rsidRDefault="00A56D7C"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A56D7C" w:rsidRPr="00D66974" w:rsidRDefault="00A56D7C" w:rsidP="00E85DE0">
      <w:pPr>
        <w:pStyle w:val="af1"/>
        <w:rPr>
          <w:rFonts w:asciiTheme="minorHAnsi" w:hAnsiTheme="minorHAnsi"/>
          <w:lang w:val="hy-AM"/>
        </w:rPr>
      </w:pPr>
    </w:p>
  </w:footnote>
  <w:footnote w:id="16">
    <w:p w:rsidR="00A56D7C" w:rsidRPr="00D66974" w:rsidRDefault="00A56D7C"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A56D7C" w:rsidRPr="00D66974" w:rsidRDefault="00A56D7C" w:rsidP="00E85DE0">
      <w:pPr>
        <w:pStyle w:val="af1"/>
        <w:rPr>
          <w:rFonts w:asciiTheme="minorHAnsi" w:hAnsiTheme="minorHAnsi"/>
          <w:lang w:val="hy-AM"/>
        </w:rPr>
      </w:pPr>
    </w:p>
  </w:footnote>
  <w:footnote w:id="17">
    <w:p w:rsidR="00A56D7C" w:rsidRPr="00D66974" w:rsidRDefault="00A56D7C"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A56D7C" w:rsidRPr="00D66974" w:rsidRDefault="00A56D7C"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A56D7C" w:rsidRPr="00D66974" w:rsidRDefault="00A56D7C"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2632"/>
      </w:tblGrid>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bl>
    <w:p w:rsidR="00A56D7C" w:rsidRPr="00C25873" w:rsidRDefault="00A56D7C"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A56D7C" w:rsidRPr="00D66974" w:rsidRDefault="00A56D7C" w:rsidP="00343799">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2631"/>
        <w:gridCol w:w="2631"/>
        <w:gridCol w:w="2632"/>
      </w:tblGrid>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bl>
    <w:p w:rsidR="00A56D7C" w:rsidRPr="00C25873" w:rsidRDefault="00A56D7C" w:rsidP="00343799">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0">
    <w:p w:rsidR="00A56D7C" w:rsidRPr="00AD2285" w:rsidRDefault="00A56D7C"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A56D7C" w:rsidRPr="00AD2285" w:rsidRDefault="00A56D7C"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A56D7C" w:rsidRPr="00AD2285" w:rsidRDefault="00A56D7C"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61E2F"/>
    <w:rsid w:val="000658F5"/>
    <w:rsid w:val="000D11F6"/>
    <w:rsid w:val="00145F62"/>
    <w:rsid w:val="00155B76"/>
    <w:rsid w:val="00157561"/>
    <w:rsid w:val="00170C85"/>
    <w:rsid w:val="001D30B8"/>
    <w:rsid w:val="001E7245"/>
    <w:rsid w:val="00247200"/>
    <w:rsid w:val="00255331"/>
    <w:rsid w:val="00255FD1"/>
    <w:rsid w:val="00260CED"/>
    <w:rsid w:val="002709BB"/>
    <w:rsid w:val="002A7811"/>
    <w:rsid w:val="002B4386"/>
    <w:rsid w:val="002C5736"/>
    <w:rsid w:val="00321259"/>
    <w:rsid w:val="0034004D"/>
    <w:rsid w:val="00343799"/>
    <w:rsid w:val="00353612"/>
    <w:rsid w:val="0037502E"/>
    <w:rsid w:val="003A1128"/>
    <w:rsid w:val="003D28AF"/>
    <w:rsid w:val="0047543D"/>
    <w:rsid w:val="004B195B"/>
    <w:rsid w:val="004D7AAB"/>
    <w:rsid w:val="004E0852"/>
    <w:rsid w:val="00560743"/>
    <w:rsid w:val="0056252E"/>
    <w:rsid w:val="00586D87"/>
    <w:rsid w:val="005E1970"/>
    <w:rsid w:val="006022BA"/>
    <w:rsid w:val="00606279"/>
    <w:rsid w:val="00615322"/>
    <w:rsid w:val="00676EC6"/>
    <w:rsid w:val="006B3F0C"/>
    <w:rsid w:val="006B6127"/>
    <w:rsid w:val="006C1822"/>
    <w:rsid w:val="006C1AE3"/>
    <w:rsid w:val="006F7FF8"/>
    <w:rsid w:val="00724F0C"/>
    <w:rsid w:val="00733B06"/>
    <w:rsid w:val="00773CAE"/>
    <w:rsid w:val="007817D2"/>
    <w:rsid w:val="00793056"/>
    <w:rsid w:val="00826543"/>
    <w:rsid w:val="00826BB2"/>
    <w:rsid w:val="008325BE"/>
    <w:rsid w:val="00843034"/>
    <w:rsid w:val="008B72AC"/>
    <w:rsid w:val="008F2CD6"/>
    <w:rsid w:val="008F6C9A"/>
    <w:rsid w:val="00905A3F"/>
    <w:rsid w:val="0095100D"/>
    <w:rsid w:val="00953583"/>
    <w:rsid w:val="00962428"/>
    <w:rsid w:val="00970A43"/>
    <w:rsid w:val="009948AA"/>
    <w:rsid w:val="009B0DC5"/>
    <w:rsid w:val="009B646D"/>
    <w:rsid w:val="009C32E8"/>
    <w:rsid w:val="009D08D8"/>
    <w:rsid w:val="009D232D"/>
    <w:rsid w:val="009E5B98"/>
    <w:rsid w:val="00A14D16"/>
    <w:rsid w:val="00A25CBB"/>
    <w:rsid w:val="00A314D0"/>
    <w:rsid w:val="00A5239F"/>
    <w:rsid w:val="00A5623E"/>
    <w:rsid w:val="00A56D7C"/>
    <w:rsid w:val="00A81C34"/>
    <w:rsid w:val="00AA3D4A"/>
    <w:rsid w:val="00AD0631"/>
    <w:rsid w:val="00AE34DB"/>
    <w:rsid w:val="00B21001"/>
    <w:rsid w:val="00B211DA"/>
    <w:rsid w:val="00B35900"/>
    <w:rsid w:val="00B75F12"/>
    <w:rsid w:val="00BA409F"/>
    <w:rsid w:val="00BE013F"/>
    <w:rsid w:val="00C0264E"/>
    <w:rsid w:val="00C026A1"/>
    <w:rsid w:val="00C3389D"/>
    <w:rsid w:val="00C34F13"/>
    <w:rsid w:val="00C37EE6"/>
    <w:rsid w:val="00C6525A"/>
    <w:rsid w:val="00C95350"/>
    <w:rsid w:val="00D02407"/>
    <w:rsid w:val="00D17A4F"/>
    <w:rsid w:val="00D26190"/>
    <w:rsid w:val="00D54790"/>
    <w:rsid w:val="00D907DD"/>
    <w:rsid w:val="00DC6620"/>
    <w:rsid w:val="00DD1E72"/>
    <w:rsid w:val="00DF4A44"/>
    <w:rsid w:val="00E17005"/>
    <w:rsid w:val="00E83D2B"/>
    <w:rsid w:val="00E85DE0"/>
    <w:rsid w:val="00EB5A34"/>
    <w:rsid w:val="00EB6C6F"/>
    <w:rsid w:val="00EC4903"/>
    <w:rsid w:val="00FA2DF2"/>
    <w:rsid w:val="00FC0778"/>
    <w:rsid w:val="00FC63C2"/>
    <w:rsid w:val="00FF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E66F"/>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56</Pages>
  <Words>18745</Words>
  <Characters>106848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2024-03-04T07:03:00Z</dcterms:created>
  <dcterms:modified xsi:type="dcterms:W3CDTF">2024-06-14T12:08:00Z</dcterms:modified>
</cp:coreProperties>
</file>